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03.秋</w:t>
      </w:r>
    </w:p>
    <w:p/>
    <w:p>
      <w:pPr>
        <w:jc w:val="center"/>
      </w:pPr>
      <w:r>
        <w:rPr>
          <w:rFonts w:ascii="宋体" w:hAnsi="宋体" w:eastAsia="宋体"/>
          <w:sz w:val="24"/>
        </w:rPr>
        <w:t>你说</w:t>
      </w:r>
    </w:p>
    <w:p>
      <w:pPr>
        <w:jc w:val="center"/>
      </w:pPr>
      <w:r>
        <w:rPr>
          <w:rFonts w:ascii="宋体" w:hAnsi="宋体" w:eastAsia="宋体"/>
          <w:sz w:val="24"/>
        </w:rPr>
        <w:t>秋天一到</w:t>
      </w:r>
    </w:p>
    <w:p>
      <w:pPr>
        <w:jc w:val="center"/>
      </w:pPr>
      <w:r>
        <w:rPr>
          <w:rFonts w:ascii="宋体" w:hAnsi="宋体" w:eastAsia="宋体"/>
          <w:sz w:val="24"/>
        </w:rPr>
        <w:t>你就会来</w:t>
      </w:r>
    </w:p>
    <w:p>
      <w:pPr>
        <w:jc w:val="center"/>
      </w:pPr>
      <w:r>
        <w:rPr>
          <w:rFonts w:ascii="宋体" w:hAnsi="宋体" w:eastAsia="宋体"/>
          <w:sz w:val="24"/>
        </w:rPr>
        <w:t>叶子落了</w:t>
      </w:r>
    </w:p>
    <w:p>
      <w:pPr>
        <w:jc w:val="center"/>
      </w:pPr>
      <w:r>
        <w:rPr>
          <w:rFonts w:ascii="宋体" w:hAnsi="宋体" w:eastAsia="宋体"/>
          <w:sz w:val="24"/>
        </w:rPr>
        <w:t>水凉了</w:t>
      </w:r>
    </w:p>
    <w:p>
      <w:pPr>
        <w:jc w:val="center"/>
      </w:pPr>
      <w:r>
        <w:rPr>
          <w:rFonts w:ascii="宋体" w:hAnsi="宋体" w:eastAsia="宋体"/>
          <w:sz w:val="24"/>
        </w:rPr>
        <w:t>你</w:t>
      </w:r>
    </w:p>
    <w:p>
      <w:pPr>
        <w:jc w:val="center"/>
      </w:pPr>
      <w:r>
        <w:rPr>
          <w:rFonts w:ascii="宋体" w:hAnsi="宋体" w:eastAsia="宋体"/>
          <w:sz w:val="24"/>
        </w:rPr>
        <w:t>在哪里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