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06.悠</w:t>
      </w:r>
    </w:p>
    <w:p/>
    <w:p>
      <w:pPr>
        <w:jc w:val="center"/>
      </w:pPr>
      <w:r>
        <w:rPr>
          <w:rFonts w:ascii="宋体" w:hAnsi="宋体" w:eastAsia="宋体"/>
          <w:sz w:val="24"/>
        </w:rPr>
        <w:t>鸟儿</w:t>
      </w:r>
    </w:p>
    <w:p>
      <w:pPr>
        <w:jc w:val="center"/>
      </w:pPr>
      <w:r>
        <w:rPr>
          <w:rFonts w:ascii="宋体" w:hAnsi="宋体" w:eastAsia="宋体"/>
          <w:sz w:val="24"/>
        </w:rPr>
        <w:t>在空中飞过</w:t>
      </w:r>
    </w:p>
    <w:p>
      <w:pPr>
        <w:jc w:val="center"/>
      </w:pPr>
      <w:r>
        <w:rPr>
          <w:rFonts w:ascii="宋体" w:hAnsi="宋体" w:eastAsia="宋体"/>
          <w:sz w:val="24"/>
        </w:rPr>
        <w:t>投下影子</w:t>
      </w:r>
    </w:p>
    <w:p>
      <w:pPr>
        <w:jc w:val="center"/>
      </w:pPr>
      <w:r>
        <w:rPr>
          <w:rFonts w:ascii="宋体" w:hAnsi="宋体" w:eastAsia="宋体"/>
          <w:sz w:val="24"/>
        </w:rPr>
        <w:t>在我脸上</w:t>
      </w:r>
    </w:p>
    <w:p>
      <w:pPr>
        <w:jc w:val="center"/>
      </w:pPr>
      <w:r>
        <w:rPr>
          <w:rFonts w:ascii="宋体" w:hAnsi="宋体" w:eastAsia="宋体"/>
          <w:sz w:val="24"/>
        </w:rPr>
        <w:t>河水抚过脚趾</w:t>
      </w:r>
    </w:p>
    <w:p>
      <w:pPr>
        <w:jc w:val="center"/>
      </w:pPr>
      <w:r>
        <w:rPr>
          <w:rFonts w:ascii="宋体" w:hAnsi="宋体" w:eastAsia="宋体"/>
          <w:sz w:val="24"/>
        </w:rPr>
        <w:t>清凉流进心底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