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08.守</w:t>
      </w:r>
    </w:p>
    <w:p/>
    <w:p>
      <w:pPr>
        <w:jc w:val="center"/>
      </w:pPr>
      <w:r>
        <w:rPr>
          <w:rFonts w:ascii="宋体" w:hAnsi="宋体" w:eastAsia="宋体"/>
          <w:sz w:val="24"/>
        </w:rPr>
        <w:t>传说中的绽放</w:t>
      </w:r>
    </w:p>
    <w:p>
      <w:pPr>
        <w:jc w:val="center"/>
      </w:pPr>
      <w:r>
        <w:rPr>
          <w:rFonts w:ascii="宋体" w:hAnsi="宋体" w:eastAsia="宋体"/>
          <w:sz w:val="24"/>
        </w:rPr>
        <w:t>需要三生的轮回</w:t>
      </w:r>
    </w:p>
    <w:p>
      <w:pPr>
        <w:jc w:val="center"/>
      </w:pPr>
      <w:r>
        <w:rPr>
          <w:rFonts w:ascii="宋体" w:hAnsi="宋体" w:eastAsia="宋体"/>
          <w:sz w:val="24"/>
        </w:rPr>
        <w:t>就让我们</w:t>
      </w:r>
    </w:p>
    <w:p>
      <w:pPr>
        <w:jc w:val="center"/>
      </w:pPr>
      <w:r>
        <w:rPr>
          <w:rFonts w:ascii="宋体" w:hAnsi="宋体" w:eastAsia="宋体"/>
          <w:sz w:val="24"/>
        </w:rPr>
        <w:t>一起</w:t>
      </w:r>
    </w:p>
    <w:p>
      <w:pPr>
        <w:jc w:val="center"/>
      </w:pPr>
      <w:r>
        <w:rPr>
          <w:rFonts w:ascii="宋体" w:hAnsi="宋体" w:eastAsia="宋体"/>
          <w:sz w:val="24"/>
        </w:rPr>
        <w:t>守护吧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