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2"/>
        </w:rPr>
        <w:t>26.蜜</w:t>
      </w:r>
    </w:p>
    <w:p/>
    <w:p>
      <w:pPr>
        <w:jc w:val="center"/>
      </w:pPr>
      <w:r>
        <w:rPr>
          <w:rFonts w:ascii="宋体" w:hAnsi="宋体" w:eastAsia="宋体"/>
          <w:sz w:val="24"/>
        </w:rPr>
        <w:t>森林午后的宁静被小熊的叫声打破吵醒了睡在树上的孩子——唉，贪吃熊又闯祸了远远看见狂奔的小熊还有后面狂追的蜂兵追过三个山坡绕过十棵大树小熊跑过河蜂兵终于不再追小熊得意地舔着手——嗯，好香小熊忽然又惨叫——啊呀，好疼孩子没法再装睡苦笑着滑下树小熊伸出扎了刺的手好吧好吧让我帮你拔出刺你可不许再调皮——可是，唉你怎么还在吃手啊？</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21"/>
      </w:rPr>
      <w:t>森林的孩子·给小孩子·故事诗</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