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文档使用方法介绍</w:t>
      </w:r>
    </w:p>
    <w:p>
      <w:pPr>
        <w:ind w:firstLine="420" w:firstLineChars="0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先解压该zip文档，然后打开Miss you-&gt;Release-&gt;Missyou.exe，即可运行文档。</w:t>
      </w:r>
    </w:p>
    <w:p>
      <w:pPr>
        <w:ind w:firstLine="420" w:firstLineChars="0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截图如下：</w:t>
      </w:r>
    </w:p>
    <w:p>
      <w:pPr>
        <w:ind w:firstLine="420" w:firstLineChars="0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drawing>
          <wp:inline distT="0" distB="0" distL="114300" distR="114300">
            <wp:extent cx="5269230" cy="1195705"/>
            <wp:effectExtent l="0" t="0" r="7620" b="4445"/>
            <wp:docPr id="1" name="图片 1" descr="1@H0}0$W}L8PT{I5PKTO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@H0}0$W}L8PT{I5PKTOC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drawing>
          <wp:inline distT="0" distB="0" distL="114300" distR="114300">
            <wp:extent cx="5271770" cy="1858645"/>
            <wp:effectExtent l="0" t="0" r="5080" b="8255"/>
            <wp:docPr id="2" name="图片 2" descr="$H)FZCQ@PSOSO{9K9YGXS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H)FZCQ@PSOSO{9K9YGXS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drawing>
          <wp:inline distT="0" distB="0" distL="114300" distR="114300">
            <wp:extent cx="5269230" cy="1468755"/>
            <wp:effectExtent l="0" t="0" r="7620" b="17145"/>
            <wp:docPr id="3" name="图片 3" descr="XUP$A4}_$QBQO6IU$W2N_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UP$A4}_$QBQO6IU$W2N_L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93885"/>
    <w:rsid w:val="6C29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2018-04-28T02:45:00Z</dcterms:created>
  <dc:creator>青春与我同行</dc:creator>
  <cp:lastModifiedBy>青春与我同行</cp:lastModifiedBy>
  <dcterms:modified xsi:type="dcterms:W3CDTF">2018-04-28T02:57:41Z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