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B088F" w14:textId="32B3586D" w:rsidR="002C1E81" w:rsidRDefault="00E94395" w:rsidP="00E94395">
      <w:pPr>
        <w:pStyle w:val="2"/>
      </w:pPr>
      <w:r>
        <w:rPr>
          <w:rFonts w:hint="eastAsia"/>
        </w:rPr>
        <w:t>何时选用成员函数还是友元函数来重载运算符？</w:t>
      </w:r>
    </w:p>
    <w:p w14:paraId="25542D6F" w14:textId="4FB5089A" w:rsidR="00E94395" w:rsidRPr="00E94395" w:rsidRDefault="00E94395" w:rsidP="00E94395">
      <w:pPr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判断标准：</w:t>
      </w:r>
    </w:p>
    <w:p w14:paraId="6F17D748" w14:textId="38A6E47C" w:rsidR="00E94395" w:rsidRPr="00E94395" w:rsidRDefault="00E94395" w:rsidP="00E9439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C++ 规定，箭头运算符</w:t>
      </w:r>
      <w:r w:rsidRPr="00E94395">
        <w:rPr>
          <w:rFonts w:hint="eastAsia"/>
          <w:color w:val="444444"/>
          <w:shd w:val="clear" w:color="auto" w:fill="F9F9F9"/>
        </w:rPr>
        <w:t>-&gt;</w:t>
      </w: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、下标运算符</w:t>
      </w:r>
      <w:r w:rsidRPr="00E94395">
        <w:rPr>
          <w:rFonts w:hint="eastAsia"/>
          <w:color w:val="444444"/>
          <w:shd w:val="clear" w:color="auto" w:fill="F9F9F9"/>
        </w:rPr>
        <w:t>[ ]</w:t>
      </w: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、函数调用运算符</w:t>
      </w:r>
      <w:r w:rsidRPr="00E94395">
        <w:rPr>
          <w:rFonts w:hint="eastAsia"/>
          <w:color w:val="444444"/>
          <w:shd w:val="clear" w:color="auto" w:fill="F9F9F9"/>
        </w:rPr>
        <w:t>( )</w:t>
      </w: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、赋值运算符</w:t>
      </w:r>
      <w:r w:rsidRPr="00E94395">
        <w:rPr>
          <w:rFonts w:hint="eastAsia"/>
          <w:color w:val="444444"/>
          <w:shd w:val="clear" w:color="auto" w:fill="F9F9F9"/>
        </w:rPr>
        <w:t>=</w:t>
      </w: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只能以成员函数的形式重载。</w:t>
      </w:r>
    </w:p>
    <w:p w14:paraId="5A114CDF" w14:textId="270E6281" w:rsidR="00E94395" w:rsidRPr="00E94395" w:rsidRDefault="00E94395" w:rsidP="00E9439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不需要进行类型转换或参数具有逻辑对称性使用成员函数</w:t>
      </w:r>
    </w:p>
    <w:p w14:paraId="6DE5C734" w14:textId="7D91F063" w:rsidR="00E94395" w:rsidRDefault="00E94395" w:rsidP="00E9439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E94395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除以上情况使用友元函数。</w:t>
      </w:r>
    </w:p>
    <w:p w14:paraId="62C00843" w14:textId="13317A16" w:rsidR="00E94395" w:rsidRDefault="00E94395" w:rsidP="00E94395">
      <w:pPr>
        <w:rPr>
          <w:rFonts w:ascii="微软雅黑" w:eastAsia="微软雅黑" w:hAnsi="微软雅黑"/>
          <w:color w:val="444444"/>
          <w:szCs w:val="21"/>
          <w:shd w:val="clear" w:color="auto" w:fill="F9F9F9"/>
        </w:rPr>
      </w:pPr>
    </w:p>
    <w:p w14:paraId="2EF70C03" w14:textId="419B2B00" w:rsidR="00674DEC" w:rsidRPr="00674DEC" w:rsidRDefault="00674DEC" w:rsidP="00674DEC">
      <w:pPr>
        <w:pStyle w:val="2"/>
      </w:pPr>
      <w:r w:rsidRPr="00674DEC">
        <w:rPr>
          <w:rFonts w:hint="eastAsia"/>
        </w:rPr>
        <w:t>何时使用explicit关键字来修饰构造函数？</w:t>
      </w:r>
    </w:p>
    <w:p w14:paraId="78CD705E" w14:textId="1AC7D176" w:rsidR="00674DEC" w:rsidRPr="00674DEC" w:rsidRDefault="00674DEC" w:rsidP="00E53BDC">
      <w:r>
        <w:rPr>
          <w:rFonts w:hint="eastAsia"/>
        </w:rPr>
        <w:t>尽量使用</w:t>
      </w:r>
    </w:p>
    <w:p w14:paraId="6C254CAC" w14:textId="68509FE7" w:rsidR="00E94395" w:rsidRDefault="00E94395" w:rsidP="00E94395">
      <w:pPr>
        <w:rPr>
          <w:rFonts w:ascii="微软雅黑" w:eastAsia="微软雅黑" w:hAnsi="微软雅黑"/>
          <w:color w:val="444444"/>
          <w:szCs w:val="21"/>
          <w:shd w:val="clear" w:color="auto" w:fill="F9F9F9"/>
        </w:rPr>
      </w:pPr>
    </w:p>
    <w:p w14:paraId="1631E599" w14:textId="231B4BE8" w:rsidR="00674DEC" w:rsidRPr="00674DEC" w:rsidRDefault="00E53BDC" w:rsidP="00674DEC">
      <w:pPr>
        <w:pStyle w:val="2"/>
      </w:pPr>
      <w:r>
        <w:rPr>
          <w:rFonts w:hint="eastAsia"/>
        </w:rPr>
        <w:t>this指针是什么含义</w:t>
      </w:r>
      <w:r w:rsidR="00674DEC" w:rsidRPr="00674DEC">
        <w:rPr>
          <w:rFonts w:hint="eastAsia"/>
        </w:rPr>
        <w:t>？</w:t>
      </w:r>
    </w:p>
    <w:p w14:paraId="78134458" w14:textId="00CA2E89" w:rsidR="00674DEC" w:rsidRPr="00E53BDC" w:rsidRDefault="00E53BDC" w:rsidP="00E53BDC">
      <w:pPr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E53BDC"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this 实际上是成员函数的一个形参，一个const指针，指向当前对象。</w:t>
      </w:r>
    </w:p>
    <w:p w14:paraId="4CE2318E" w14:textId="50053935" w:rsidR="00E94395" w:rsidRDefault="00E94395" w:rsidP="00E94395"/>
    <w:p w14:paraId="73707A19" w14:textId="6150A90B" w:rsidR="00AB6364" w:rsidRDefault="00AB6364" w:rsidP="00AB6364">
      <w:pPr>
        <w:pStyle w:val="2"/>
      </w:pPr>
      <w:r>
        <w:rPr>
          <w:rFonts w:hint="eastAsia"/>
        </w:rPr>
        <w:t>什么时候该显式地调用析构函数？</w:t>
      </w:r>
    </w:p>
    <w:p w14:paraId="30C27F36" w14:textId="44A6C516" w:rsidR="00AB6364" w:rsidRPr="00AB6364" w:rsidRDefault="00AB6364" w:rsidP="00AB636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AB6364">
        <w:rPr>
          <w:rFonts w:ascii="微软雅黑" w:eastAsia="微软雅黑" w:hAnsi="微软雅黑"/>
          <w:color w:val="444444"/>
          <w:szCs w:val="21"/>
          <w:shd w:val="clear" w:color="auto" w:fill="F9F9F9"/>
        </w:rPr>
        <w:t>to destroy an object that was constructed using </w:t>
      </w:r>
      <w:hyperlink r:id="rId8" w:tooltip="cpp/language/new" w:history="1">
        <w:r w:rsidRPr="00AB6364">
          <w:rPr>
            <w:rFonts w:ascii="微软雅黑" w:eastAsia="微软雅黑" w:hAnsi="微软雅黑"/>
            <w:color w:val="444444"/>
            <w:szCs w:val="21"/>
            <w:shd w:val="clear" w:color="auto" w:fill="F9F9F9"/>
          </w:rPr>
          <w:t>placement-new</w:t>
        </w:r>
      </w:hyperlink>
      <w:r w:rsidR="00F079CD">
        <w:rPr>
          <w:rFonts w:ascii="微软雅黑" w:eastAsia="微软雅黑" w:hAnsi="微软雅黑"/>
          <w:color w:val="444444"/>
          <w:szCs w:val="21"/>
          <w:shd w:val="clear" w:color="auto" w:fill="F9F9F9"/>
        </w:rPr>
        <w:t>.</w:t>
      </w:r>
    </w:p>
    <w:p w14:paraId="6FB4C136" w14:textId="1E1B771B" w:rsidR="00AB6364" w:rsidRPr="00AB6364" w:rsidRDefault="00F079CD" w:rsidP="00AB636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F079CD">
        <w:rPr>
          <w:rFonts w:ascii="微软雅黑" w:eastAsia="微软雅黑" w:hAnsi="微软雅黑"/>
          <w:color w:val="444444"/>
          <w:szCs w:val="21"/>
          <w:shd w:val="clear" w:color="auto" w:fill="F9F9F9"/>
        </w:rPr>
        <w:t xml:space="preserve">to destroy an object </w:t>
      </w:r>
      <w:r w:rsidR="00AB6364" w:rsidRPr="00AB6364">
        <w:rPr>
          <w:rFonts w:ascii="微软雅黑" w:eastAsia="微软雅黑" w:hAnsi="微软雅黑"/>
          <w:color w:val="444444"/>
          <w:szCs w:val="21"/>
          <w:shd w:val="clear" w:color="auto" w:fill="F9F9F9"/>
        </w:rPr>
        <w:t>through an allocator member function such as </w:t>
      </w:r>
      <w:hyperlink r:id="rId9" w:tooltip="cpp/memory/allocator/destroy" w:history="1">
        <w:r w:rsidR="00AB6364" w:rsidRPr="00AB6364">
          <w:rPr>
            <w:rFonts w:ascii="微软雅黑" w:eastAsia="微软雅黑" w:hAnsi="微软雅黑"/>
            <w:color w:val="444444"/>
            <w:szCs w:val="21"/>
            <w:shd w:val="clear" w:color="auto" w:fill="F9F9F9"/>
          </w:rPr>
          <w:t>std::allocator::destroy()</w:t>
        </w:r>
      </w:hyperlink>
      <w:r>
        <w:rPr>
          <w:rFonts w:ascii="微软雅黑" w:eastAsia="微软雅黑" w:hAnsi="微软雅黑" w:hint="eastAsia"/>
          <w:color w:val="444444"/>
          <w:szCs w:val="21"/>
          <w:shd w:val="clear" w:color="auto" w:fill="F9F9F9"/>
        </w:rPr>
        <w:t>.</w:t>
      </w:r>
    </w:p>
    <w:p w14:paraId="506602CB" w14:textId="7FB56E34" w:rsidR="00AB6364" w:rsidRDefault="00AB6364" w:rsidP="00AB6364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AB6364">
        <w:rPr>
          <w:rFonts w:ascii="微软雅黑" w:eastAsia="微软雅黑" w:hAnsi="微软雅黑"/>
          <w:color w:val="444444"/>
          <w:szCs w:val="21"/>
          <w:shd w:val="clear" w:color="auto" w:fill="F9F9F9"/>
        </w:rPr>
        <w:t>to destroy an object that was constructed through the allocator. </w:t>
      </w:r>
    </w:p>
    <w:p w14:paraId="68485A4B" w14:textId="7ABCA59E" w:rsidR="00B46810" w:rsidRDefault="00B46810" w:rsidP="00B46810">
      <w:pPr>
        <w:pStyle w:val="2"/>
      </w:pPr>
      <w:r w:rsidRPr="00B46810">
        <w:lastRenderedPageBreak/>
        <w:t>void function (type_Name const&amp;)</w:t>
      </w:r>
      <w:r w:rsidRPr="00B46810">
        <w:rPr>
          <w:rFonts w:hint="eastAsia"/>
        </w:rPr>
        <w:t>是什么意思</w:t>
      </w:r>
      <w:r>
        <w:rPr>
          <w:rFonts w:hint="eastAsia"/>
        </w:rPr>
        <w:t>？</w:t>
      </w:r>
    </w:p>
    <w:p w14:paraId="224902C0" w14:textId="2B13DCA8" w:rsidR="00891CAF" w:rsidRDefault="00B46810" w:rsidP="00891CAF">
      <w:pPr>
        <w:rPr>
          <w:rFonts w:ascii="微软雅黑" w:eastAsia="微软雅黑" w:hAnsi="微软雅黑"/>
          <w:color w:val="444444"/>
          <w:szCs w:val="21"/>
          <w:shd w:val="clear" w:color="auto" w:fill="F9F9F9"/>
        </w:rPr>
      </w:pPr>
      <w:r w:rsidRPr="00891CAF">
        <w:rPr>
          <w:rFonts w:ascii="微软雅黑" w:eastAsia="微软雅黑" w:hAnsi="微软雅黑"/>
          <w:b/>
          <w:bCs/>
          <w:color w:val="444444"/>
          <w:szCs w:val="21"/>
          <w:shd w:val="clear" w:color="auto" w:fill="F9F9F9"/>
        </w:rPr>
        <w:t>void function (type_Name const&amp;)</w:t>
      </w:r>
      <w:r w:rsidRPr="00891CAF">
        <w:rPr>
          <w:rFonts w:ascii="微软雅黑" w:eastAsia="微软雅黑" w:hAnsi="微软雅黑"/>
          <w:color w:val="444444"/>
          <w:szCs w:val="21"/>
          <w:shd w:val="clear" w:color="auto" w:fill="F9F9F9"/>
        </w:rPr>
        <w:t xml:space="preserve"> is equivalent to </w:t>
      </w:r>
      <w:r w:rsidRPr="00891CAF">
        <w:rPr>
          <w:rFonts w:ascii="微软雅黑" w:eastAsia="微软雅黑" w:hAnsi="微软雅黑"/>
          <w:b/>
          <w:bCs/>
          <w:color w:val="444444"/>
          <w:szCs w:val="21"/>
          <w:shd w:val="clear" w:color="auto" w:fill="F9F9F9"/>
        </w:rPr>
        <w:t>void function (const type_Name &amp;)</w:t>
      </w:r>
      <w:r w:rsidRPr="00891CAF">
        <w:rPr>
          <w:rFonts w:ascii="微软雅黑" w:eastAsia="微软雅黑" w:hAnsi="微软雅黑"/>
          <w:color w:val="444444"/>
          <w:szCs w:val="21"/>
          <w:shd w:val="clear" w:color="auto" w:fill="F9F9F9"/>
        </w:rPr>
        <w:t xml:space="preserve"> </w:t>
      </w:r>
    </w:p>
    <w:p w14:paraId="5E593E69" w14:textId="39F80281" w:rsidR="00891CAF" w:rsidRPr="00891CAF" w:rsidRDefault="00891CAF" w:rsidP="00891CA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当对引用添加 const 限定后，编译器允许引用绑定到类型不一致的数据。当引用的类型和数据的类型不一致时，如果它们的类型是相近的，并且遵守「数据类型的自动转换」规则，那么编译器就会创建一个临时变量，并将数据赋值给这个临时变量（这时候会发生自动类型转换），然后再将引用绑定到这个临时的变量。当引用的类型和数据的类型不遵守「数据类型的自动转换」规则，那么编译器将报错，绑定失败。</w:t>
      </w:r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将引用类型的形参添加 const 限制的</w:t>
      </w: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潜在好处</w:t>
      </w:r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有三个：</w:t>
      </w:r>
    </w:p>
    <w:p w14:paraId="20BC34DD" w14:textId="77777777" w:rsidR="00891CAF" w:rsidRPr="00891CAF" w:rsidRDefault="00891CAF" w:rsidP="00891C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</w:rPr>
        <w:t>使用 const 可以避免无意中修改数据的编程错误；</w:t>
      </w:r>
    </w:p>
    <w:p w14:paraId="6F44B948" w14:textId="77777777" w:rsidR="00891CAF" w:rsidRPr="00891CAF" w:rsidRDefault="00891CAF" w:rsidP="00891C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</w:rPr>
        <w:t>使用 const 能让函数接收 const 和非 const 类型的实参，否则将只能接收非 const 类型的实参；</w:t>
      </w:r>
    </w:p>
    <w:p w14:paraId="3A84E56F" w14:textId="544237EF" w:rsidR="00891CAF" w:rsidRPr="00891CAF" w:rsidRDefault="00891CAF" w:rsidP="00891CA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91CAF">
        <w:rPr>
          <w:rFonts w:ascii="微软雅黑" w:eastAsia="微软雅黑" w:hAnsi="微软雅黑" w:cs="宋体" w:hint="eastAsia"/>
          <w:color w:val="444444"/>
          <w:kern w:val="0"/>
          <w:szCs w:val="21"/>
        </w:rPr>
        <w:t>使用 const 引用能够让函数正确生成并使用临时变量。</w:t>
      </w:r>
      <w:r w:rsidR="0055564A">
        <w:rPr>
          <w:rFonts w:ascii="微软雅黑" w:eastAsia="微软雅黑" w:hAnsi="微软雅黑" w:cs="宋体" w:hint="eastAsia"/>
          <w:color w:val="444444"/>
          <w:kern w:val="0"/>
          <w:szCs w:val="21"/>
        </w:rPr>
        <w:t>即</w:t>
      </w:r>
      <w:r w:rsidR="0055564A" w:rsidRPr="0055564A">
        <w:rPr>
          <w:rFonts w:ascii="微软雅黑" w:eastAsia="微软雅黑" w:hAnsi="微软雅黑" w:cs="宋体" w:hint="eastAsia"/>
          <w:color w:val="444444"/>
          <w:kern w:val="0"/>
          <w:szCs w:val="21"/>
        </w:rPr>
        <w:t>引用类型可以与被引用对象不一致</w:t>
      </w:r>
      <w:r w:rsidR="0055564A">
        <w:rPr>
          <w:rFonts w:ascii="微软雅黑" w:eastAsia="微软雅黑" w:hAnsi="微软雅黑" w:cs="宋体" w:hint="eastAsia"/>
          <w:color w:val="444444"/>
          <w:kern w:val="0"/>
          <w:szCs w:val="21"/>
        </w:rPr>
        <w:t>。</w:t>
      </w:r>
    </w:p>
    <w:p w14:paraId="3404D4E6" w14:textId="37E1FE58" w:rsidR="00891CAF" w:rsidRDefault="00F2754F" w:rsidP="00F2754F">
      <w:pPr>
        <w:pStyle w:val="2"/>
      </w:pPr>
      <w:r w:rsidRPr="00F2754F">
        <w:rPr>
          <w:rFonts w:hint="eastAsia"/>
        </w:rPr>
        <w:t>函数声明后=delete是什么意思？</w:t>
      </w:r>
    </w:p>
    <w:p w14:paraId="73E73DF9" w14:textId="3B5ADC92" w:rsidR="00F2754F" w:rsidRDefault="00F2754F" w:rsidP="00F2754F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2754F">
        <w:rPr>
          <w:rFonts w:ascii="微软雅黑" w:eastAsia="微软雅黑" w:hAnsi="微软雅黑"/>
          <w:color w:val="444444"/>
          <w:szCs w:val="21"/>
          <w:shd w:val="clear" w:color="auto" w:fill="FFFFFF"/>
        </w:rPr>
        <w:t>If, instead of a function body, the special syntax </w:t>
      </w:r>
      <w:r w:rsidRPr="00F2754F">
        <w:rPr>
          <w:rFonts w:ascii="微软雅黑" w:eastAsia="微软雅黑" w:hAnsi="微软雅黑"/>
          <w:color w:val="444444"/>
          <w:szCs w:val="21"/>
        </w:rPr>
        <w:t xml:space="preserve">= </w:t>
      </w:r>
      <w:r w:rsidRPr="00F2754F">
        <w:rPr>
          <w:rFonts w:ascii="微软雅黑" w:eastAsia="微软雅黑" w:hAnsi="微软雅黑"/>
          <w:b/>
          <w:bCs/>
          <w:color w:val="444444"/>
          <w:szCs w:val="21"/>
        </w:rPr>
        <w:t>delete</w:t>
      </w:r>
      <w:r w:rsidRPr="00F2754F">
        <w:rPr>
          <w:rFonts w:ascii="微软雅黑" w:eastAsia="微软雅黑" w:hAnsi="微软雅黑"/>
          <w:color w:val="444444"/>
          <w:szCs w:val="21"/>
        </w:rPr>
        <w:t> ;</w:t>
      </w:r>
      <w:r w:rsidRPr="00F2754F">
        <w:rPr>
          <w:rFonts w:ascii="微软雅黑" w:eastAsia="微软雅黑" w:hAnsi="微软雅黑"/>
          <w:color w:val="444444"/>
          <w:szCs w:val="21"/>
          <w:shd w:val="clear" w:color="auto" w:fill="FFFFFF"/>
        </w:rPr>
        <w:t> is used, the function is defined as deleted. Any use of a deleted function is ill-formed (the program will not compile).</w:t>
      </w:r>
      <w:r w:rsidR="00D93C84" w:rsidRPr="00D93C84">
        <w:rPr>
          <w:rFonts w:ascii="Arial" w:hAnsi="Arial" w:cs="Arial"/>
          <w:color w:val="4D4D4D"/>
          <w:shd w:val="clear" w:color="auto" w:fill="FFFFFF"/>
        </w:rPr>
        <w:t xml:space="preserve"> </w:t>
      </w:r>
      <w:r w:rsidR="00D93C84">
        <w:rPr>
          <w:rFonts w:ascii="Arial" w:hAnsi="Arial" w:cs="Arial" w:hint="eastAsia"/>
          <w:color w:val="4D4D4D"/>
          <w:shd w:val="clear" w:color="auto" w:fill="FFFFFF"/>
        </w:rPr>
        <w:t>可以使得</w:t>
      </w:r>
      <w:r w:rsidR="00D93C84">
        <w:rPr>
          <w:rFonts w:ascii="Arial" w:hAnsi="Arial" w:cs="Arial"/>
          <w:color w:val="4D4D4D"/>
          <w:shd w:val="clear" w:color="auto" w:fill="FFFFFF"/>
        </w:rPr>
        <w:t>拷贝构造函数和赋值运算符</w:t>
      </w:r>
      <w:r w:rsidR="00D93C84">
        <w:rPr>
          <w:rFonts w:ascii="Arial" w:hAnsi="Arial" w:cs="Arial" w:hint="eastAsia"/>
          <w:color w:val="4D4D4D"/>
          <w:shd w:val="clear" w:color="auto" w:fill="FFFFFF"/>
        </w:rPr>
        <w:t>禁用。如下例：</w:t>
      </w:r>
    </w:p>
    <w:p w14:paraId="25D242D2" w14:textId="77777777" w:rsidR="00D93C84" w:rsidRPr="00D93C84" w:rsidRDefault="00D93C84" w:rsidP="00D93C84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D93C84"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   thread_guard(thread_guard const&amp;)=delete;</w:t>
      </w:r>
    </w:p>
    <w:p w14:paraId="3CB652EC" w14:textId="0E5A26F8" w:rsidR="00D93C84" w:rsidRDefault="00D93C84" w:rsidP="00D93C84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D93C84"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   thread_guard&amp; operator=(thread_guard const&amp;)=delete;</w:t>
      </w:r>
    </w:p>
    <w:p w14:paraId="4BCB0777" w14:textId="34D70D32" w:rsidR="00C416BD" w:rsidRDefault="00C416BD" w:rsidP="00C416BD">
      <w:pPr>
        <w:pStyle w:val="2"/>
      </w:pPr>
      <w:r>
        <w:rPr>
          <w:rFonts w:hint="eastAsia"/>
        </w:rPr>
        <w:lastRenderedPageBreak/>
        <w:t>返回值中T</w:t>
      </w:r>
      <w:r>
        <w:t>ype()</w:t>
      </w:r>
      <w:r>
        <w:rPr>
          <w:rFonts w:hint="eastAsia"/>
        </w:rPr>
        <w:t>是什么意思</w:t>
      </w:r>
      <w:r w:rsidRPr="00F2754F">
        <w:rPr>
          <w:rFonts w:hint="eastAsia"/>
        </w:rPr>
        <w:t>？</w:t>
      </w:r>
    </w:p>
    <w:p w14:paraId="6A369A51" w14:textId="33FC0609" w:rsidR="00C416BD" w:rsidRDefault="00C416BD" w:rsidP="00F2754F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Nothing is returned from the constructor. The syntax </w:t>
      </w:r>
      <w:r w:rsidRPr="00C416BD">
        <w:rPr>
          <w:rFonts w:ascii="Segoe UI" w:hAnsi="Segoe UI" w:cs="Segoe UI"/>
          <w:sz w:val="23"/>
          <w:szCs w:val="23"/>
          <w:shd w:val="clear" w:color="auto" w:fill="FFFFFF"/>
        </w:rPr>
        <w:t>Type</w:t>
      </w:r>
      <w:r w:rsidRPr="00C416BD">
        <w:rPr>
          <w:rFonts w:ascii="Segoe UI" w:hAnsi="Segoe UI" w:cs="Segoe UI" w:hint="eastAsia"/>
          <w:sz w:val="23"/>
          <w:szCs w:val="23"/>
          <w:shd w:val="clear" w:color="auto" w:fill="FFFFFF"/>
        </w:rPr>
        <w:t>(</w:t>
      </w:r>
      <w:r w:rsidRPr="00C416BD">
        <w:rPr>
          <w:rFonts w:ascii="Segoe UI" w:hAnsi="Segoe UI" w:cs="Segoe UI"/>
          <w:sz w:val="23"/>
          <w:szCs w:val="23"/>
          <w:shd w:val="clear" w:color="auto" w:fill="FFFFFF"/>
        </w:rPr>
        <w:t>)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is not a constructor call, it creates a temporary object of type </w:t>
      </w:r>
      <w:r>
        <w:rPr>
          <w:rStyle w:val="HTML"/>
          <w:rFonts w:ascii="var(--ff-mono)" w:hAnsi="var(--ff-mono)"/>
          <w:color w:val="242729"/>
          <w:sz w:val="20"/>
          <w:szCs w:val="20"/>
          <w:bdr w:val="none" w:sz="0" w:space="0" w:color="auto" w:frame="1"/>
        </w:rPr>
        <w:t>A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 (and calls the constructor in the process).</w:t>
      </w:r>
    </w:p>
    <w:p w14:paraId="66804D1A" w14:textId="631AC35F" w:rsidR="00F5301B" w:rsidRDefault="00F5301B" w:rsidP="00F2754F">
      <w:pPr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</w:p>
    <w:p w14:paraId="14C6070E" w14:textId="3F54918E" w:rsidR="00F5301B" w:rsidRPr="00F5301B" w:rsidRDefault="00F5301B" w:rsidP="00F5301B">
      <w:pPr>
        <w:pStyle w:val="2"/>
      </w:pPr>
      <w:r w:rsidRPr="00F5301B">
        <w:t>What is cv-qualifier?</w:t>
      </w:r>
    </w:p>
    <w:p w14:paraId="73BBFBD3" w14:textId="56336B05" w:rsidR="00F5301B" w:rsidRP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Const and volatile</w:t>
      </w:r>
      <w:r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. </w:t>
      </w:r>
    </w:p>
    <w:p w14:paraId="2A60CA9B" w14:textId="5E8F4889" w:rsid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Volatile</w:t>
      </w:r>
      <w:r>
        <w:rPr>
          <w:rFonts w:ascii="微软雅黑" w:eastAsia="微软雅黑" w:hAnsi="微软雅黑"/>
          <w:color w:val="444444"/>
          <w:szCs w:val="21"/>
          <w:shd w:val="clear" w:color="auto" w:fill="FFFFFF"/>
        </w:rPr>
        <w:t xml:space="preserve"> </w:t>
      </w:r>
      <w:r w:rsidRPr="00F5301B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是一种类型修饰符，提醒编译器他后面所定义的变量随时都有可能改变，因此编译后的程序每次需要存储或读取这个变量的时候，都会直接从变量地址中（内存中）读取数据。如果没有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volatile关键字，则编译器可能优化读取和存储，可能暂时使用寄存器（缓存）中的值，如果这个变量由别的程序更新，将出现不一致。</w:t>
      </w:r>
    </w:p>
    <w:p w14:paraId="2AFE4413" w14:textId="77777777" w:rsidR="00086BCE" w:rsidRPr="00086BCE" w:rsidRDefault="00086BCE" w:rsidP="00086BCE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086BCE">
        <w:rPr>
          <w:rFonts w:ascii="微软雅黑" w:eastAsia="微软雅黑" w:hAnsi="微软雅黑"/>
          <w:color w:val="444444"/>
          <w:szCs w:val="21"/>
          <w:shd w:val="clear" w:color="auto" w:fill="FFFFFF"/>
        </w:rPr>
        <w:t>volatile 关键字是一种类型修饰符，用它声明的类型变量表示可以被某些编译器未知的因素更改，比如：操作系统、硬件或者其它线程等。遇到这个关键字声明的变量，编译器对访问该变量的代码就不再进行优化，从而可以提供对特殊地址的稳定访问。</w:t>
      </w:r>
    </w:p>
    <w:p w14:paraId="77866610" w14:textId="77777777" w:rsidR="00086BCE" w:rsidRDefault="00086BCE" w:rsidP="00086BCE"/>
    <w:p w14:paraId="7A0679DB" w14:textId="77777777" w:rsidR="00086BCE" w:rsidRPr="00033571" w:rsidRDefault="00086BCE" w:rsidP="00086BC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33571">
        <w:rPr>
          <w:rFonts w:ascii="Helvetica" w:eastAsia="宋体" w:hAnsi="Helvetica" w:cs="宋体"/>
          <w:color w:val="333333"/>
          <w:kern w:val="0"/>
          <w:szCs w:val="21"/>
        </w:rPr>
        <w:t>一般说来，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volatile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用在如下的几个地方：</w:t>
      </w:r>
    </w:p>
    <w:p w14:paraId="657DC51C" w14:textId="77777777" w:rsidR="00086BCE" w:rsidRPr="00033571" w:rsidRDefault="00086BCE" w:rsidP="00086BCE">
      <w:pPr>
        <w:widowControl/>
        <w:numPr>
          <w:ilvl w:val="0"/>
          <w:numId w:val="1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1) 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中断服务程序中修改的供其它程序检测的变量需要加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 volatile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；</w:t>
      </w:r>
    </w:p>
    <w:p w14:paraId="24FFBB6F" w14:textId="77777777" w:rsidR="00086BCE" w:rsidRPr="00033571" w:rsidRDefault="00086BCE" w:rsidP="00086BCE">
      <w:pPr>
        <w:widowControl/>
        <w:numPr>
          <w:ilvl w:val="0"/>
          <w:numId w:val="1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2) 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多任务环境下各任务间共享的标志应该加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 volatile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；</w:t>
      </w:r>
    </w:p>
    <w:p w14:paraId="01C65942" w14:textId="77777777" w:rsidR="00086BCE" w:rsidRPr="00033571" w:rsidRDefault="00086BCE" w:rsidP="00086BCE">
      <w:pPr>
        <w:widowControl/>
        <w:numPr>
          <w:ilvl w:val="0"/>
          <w:numId w:val="11"/>
        </w:numPr>
        <w:shd w:val="clear" w:color="auto" w:fill="FFFFFF"/>
        <w:wordWrap w:val="0"/>
        <w:spacing w:after="240" w:line="480" w:lineRule="atLeast"/>
        <w:ind w:left="24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3) 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存储器映射的硬件寄存器通常也要加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 xml:space="preserve"> volatile </w:t>
      </w:r>
      <w:r w:rsidRPr="00033571">
        <w:rPr>
          <w:rFonts w:ascii="Helvetica" w:eastAsia="宋体" w:hAnsi="Helvetica" w:cs="宋体"/>
          <w:color w:val="333333"/>
          <w:kern w:val="0"/>
          <w:szCs w:val="21"/>
        </w:rPr>
        <w:t>说明，因为每次对它的读写都可能由不同意义；</w:t>
      </w:r>
    </w:p>
    <w:p w14:paraId="39DE94C6" w14:textId="77777777" w:rsidR="00086BCE" w:rsidRPr="00086BCE" w:rsidRDefault="00086BCE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6F389F09" w14:textId="6A3A02C5" w:rsid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1C939214" w14:textId="41196D1A" w:rsidR="00F5301B" w:rsidRDefault="00F5301B" w:rsidP="00F5301B">
      <w:pPr>
        <w:pStyle w:val="2"/>
      </w:pPr>
      <w:r w:rsidRPr="00F5301B">
        <w:lastRenderedPageBreak/>
        <w:t>What is decay type</w:t>
      </w:r>
      <w:r>
        <w:t>?</w:t>
      </w:r>
    </w:p>
    <w:p w14:paraId="4E892BFD" w14:textId="077B6061" w:rsid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The decay type of T is the same type that results from the standard conversions that happen when an lvalue expression is used as an rvalue, with its cv-qualifier stripped</w:t>
      </w:r>
      <w:r>
        <w:rPr>
          <w:rFonts w:ascii="微软雅黑" w:eastAsia="微软雅黑" w:hAnsi="微软雅黑"/>
          <w:color w:val="444444"/>
          <w:szCs w:val="21"/>
          <w:shd w:val="clear" w:color="auto" w:fill="FFFFFF"/>
        </w:rPr>
        <w:t>.</w:t>
      </w:r>
    </w:p>
    <w:p w14:paraId="232D2C3A" w14:textId="17066F62" w:rsid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6CEBD2EC" w14:textId="6BB36337" w:rsidR="00F5301B" w:rsidRPr="00F5301B" w:rsidRDefault="00F5301B" w:rsidP="00F5301B">
      <w:pPr>
        <w:pStyle w:val="2"/>
      </w:pPr>
      <w:r w:rsidRPr="00F5301B">
        <w:t>What is the process of initialization constructor?</w:t>
      </w:r>
    </w:p>
    <w:p w14:paraId="6B386069" w14:textId="2BBF73AB" w:rsidR="00F5301B" w:rsidRDefault="00F5301B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Construct a </w:t>
      </w:r>
      <w:hyperlink r:id="rId10" w:history="1">
        <w:r w:rsidRPr="00F5301B">
          <w:rPr>
            <w:rFonts w:ascii="微软雅黑" w:eastAsia="微软雅黑" w:hAnsi="微软雅黑"/>
            <w:color w:val="444444"/>
            <w:szCs w:val="21"/>
          </w:rPr>
          <w:t>thread</w:t>
        </w:r>
      </w:hyperlink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object that represents a new </w:t>
      </w:r>
      <w:hyperlink r:id="rId11" w:history="1">
        <w:r w:rsidRPr="00F5301B">
          <w:rPr>
            <w:rFonts w:ascii="微软雅黑" w:eastAsia="微软雅黑" w:hAnsi="微软雅黑"/>
            <w:color w:val="444444"/>
            <w:szCs w:val="21"/>
          </w:rPr>
          <w:t>joinable</w:t>
        </w:r>
      </w:hyperlink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thread of execution.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br/>
        <w:t>The new thread of execution calls </w:t>
      </w:r>
      <w:r w:rsidRPr="00F5301B">
        <w:rPr>
          <w:rFonts w:ascii="微软雅黑" w:eastAsia="微软雅黑" w:hAnsi="微软雅黑"/>
          <w:i/>
          <w:iCs/>
          <w:color w:val="444444"/>
          <w:szCs w:val="21"/>
        </w:rPr>
        <w:t>fn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passing </w:t>
      </w:r>
      <w:r w:rsidRPr="00F5301B">
        <w:rPr>
          <w:rFonts w:ascii="微软雅黑" w:eastAsia="微软雅黑" w:hAnsi="微软雅黑"/>
          <w:i/>
          <w:iCs/>
          <w:color w:val="444444"/>
          <w:szCs w:val="21"/>
        </w:rPr>
        <w:t>args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as arguments (using </w:t>
      </w:r>
      <w:hyperlink r:id="rId12" w:history="1">
        <w:r w:rsidRPr="00F5301B">
          <w:rPr>
            <w:rFonts w:ascii="微软雅黑" w:eastAsia="微软雅黑" w:hAnsi="微软雅黑"/>
            <w:color w:val="444444"/>
            <w:szCs w:val="21"/>
          </w:rPr>
          <w:t>decay copies</w:t>
        </w:r>
      </w:hyperlink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of its </w:t>
      </w:r>
      <w:r w:rsidRPr="00F5301B">
        <w:rPr>
          <w:rFonts w:ascii="微软雅黑" w:eastAsia="微软雅黑" w:hAnsi="微软雅黑"/>
          <w:i/>
          <w:iCs/>
          <w:color w:val="444444"/>
          <w:szCs w:val="21"/>
        </w:rPr>
        <w:t>lvalue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or </w:t>
      </w:r>
      <w:r w:rsidRPr="00F5301B">
        <w:rPr>
          <w:rFonts w:ascii="微软雅黑" w:eastAsia="微软雅黑" w:hAnsi="微软雅黑"/>
          <w:i/>
          <w:iCs/>
          <w:color w:val="444444"/>
          <w:szCs w:val="21"/>
        </w:rPr>
        <w:t>rvalue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 references).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br/>
        <w:t>The completion of this construction synchronizes with the beginning of the invocation of this copy of </w:t>
      </w:r>
      <w:r w:rsidRPr="00F5301B">
        <w:rPr>
          <w:rFonts w:ascii="微软雅黑" w:eastAsia="微软雅黑" w:hAnsi="微软雅黑"/>
          <w:i/>
          <w:iCs/>
          <w:color w:val="444444"/>
          <w:szCs w:val="21"/>
        </w:rPr>
        <w:t>fn</w:t>
      </w:r>
      <w:r w:rsidRPr="00F5301B">
        <w:rPr>
          <w:rFonts w:ascii="微软雅黑" w:eastAsia="微软雅黑" w:hAnsi="微软雅黑"/>
          <w:color w:val="444444"/>
          <w:szCs w:val="21"/>
          <w:shd w:val="clear" w:color="auto" w:fill="FFFFFF"/>
        </w:rPr>
        <w:t>.</w:t>
      </w:r>
    </w:p>
    <w:p w14:paraId="287D1B87" w14:textId="7BC6B8E3" w:rsidR="007C6D67" w:rsidRPr="00F5301B" w:rsidRDefault="007C6D67" w:rsidP="007C6D67">
      <w:pPr>
        <w:pStyle w:val="2"/>
      </w:pPr>
      <w:r>
        <w:t xml:space="preserve">static </w:t>
      </w:r>
      <w:r>
        <w:rPr>
          <w:rFonts w:hint="eastAsia"/>
        </w:rPr>
        <w:t>关键字的含义</w:t>
      </w:r>
      <w:r w:rsidRPr="00F5301B">
        <w:t>?</w:t>
      </w:r>
    </w:p>
    <w:p w14:paraId="6AC5272F" w14:textId="39557918" w:rsidR="007C6D67" w:rsidRDefault="007C6D67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F86D59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静态变量具有全局变量的生命周期，但只能作用于自己的作用域。</w:t>
      </w:r>
    </w:p>
    <w:p w14:paraId="1F135BE9" w14:textId="6D9D7C12" w:rsidR="008E0178" w:rsidRDefault="008E0178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8E0178">
        <w:rPr>
          <w:rFonts w:ascii="微软雅黑" w:eastAsia="微软雅黑" w:hAnsi="微软雅黑"/>
          <w:color w:val="444444"/>
          <w:szCs w:val="21"/>
          <w:shd w:val="clear" w:color="auto" w:fill="FFFFFF"/>
        </w:rPr>
        <w:t>静态成员函数为类服务而不是为某一个类的具体对象服务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。</w:t>
      </w:r>
    </w:p>
    <w:p w14:paraId="4DADA557" w14:textId="0FC9D508" w:rsidR="001B5385" w:rsidRDefault="001B5385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1B5385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静态全局变量在声明它的整个文件都是可见的，而在文件之外是不可见的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。</w:t>
      </w:r>
    </w:p>
    <w:p w14:paraId="6082CA78" w14:textId="4CFE5A0A" w:rsidR="001B5385" w:rsidRPr="001B5385" w:rsidRDefault="001B5385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1B5385">
        <w:rPr>
          <w:rFonts w:ascii="微软雅黑" w:eastAsia="微软雅黑" w:hAnsi="微软雅黑"/>
          <w:color w:val="444444"/>
          <w:szCs w:val="21"/>
          <w:shd w:val="clear" w:color="auto" w:fill="FFFFFF"/>
        </w:rPr>
        <w:t>静态函数不能被其它文件所用</w:t>
      </w:r>
      <w:r w:rsidRPr="001B5385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。</w:t>
      </w:r>
    </w:p>
    <w:p w14:paraId="54D10C12" w14:textId="4E3EB416" w:rsidR="001B5385" w:rsidRPr="001B5385" w:rsidRDefault="001B5385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1B5385">
        <w:rPr>
          <w:rFonts w:ascii="微软雅黑" w:eastAsia="微软雅黑" w:hAnsi="微软雅黑"/>
          <w:color w:val="444444"/>
          <w:szCs w:val="21"/>
          <w:shd w:val="clear" w:color="auto" w:fill="FFFFFF"/>
        </w:rPr>
        <w:t>静态局部变量始终驻留在全局数据区，直到程序运行结束。</w:t>
      </w:r>
    </w:p>
    <w:p w14:paraId="238EC54A" w14:textId="37336EC4" w:rsidR="00F86D59" w:rsidRDefault="00F86D59" w:rsidP="00F5301B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14:paraId="0DFDF755" w14:textId="722A5DD3" w:rsidR="00F86D59" w:rsidRPr="00DC408A" w:rsidRDefault="00F86D59" w:rsidP="00DC408A">
      <w:pPr>
        <w:pStyle w:val="2"/>
      </w:pPr>
      <w:r w:rsidRPr="00DC408A">
        <w:rPr>
          <w:rFonts w:hint="eastAsia"/>
        </w:rPr>
        <w:t>decltype</w:t>
      </w:r>
      <w:r w:rsidRPr="00DC408A">
        <w:t xml:space="preserve"> </w:t>
      </w:r>
      <w:r w:rsidRPr="00DC408A">
        <w:rPr>
          <w:rFonts w:hint="eastAsia"/>
        </w:rPr>
        <w:t>的含义？</w:t>
      </w:r>
    </w:p>
    <w:p w14:paraId="4B2D2899" w14:textId="5E5E5233" w:rsidR="00F86D59" w:rsidRDefault="00F86D59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decltype 是 </w:t>
      </w:r>
      <w:hyperlink r:id="rId13" w:tgtFrame="_blank" w:history="1">
        <w:r w:rsidRPr="00F86D59">
          <w:rPr>
            <w:rFonts w:hint="eastAsia"/>
            <w:color w:val="444444"/>
          </w:rPr>
          <w:t>C++</w:t>
        </w:r>
      </w:hyperlink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11 新增的一个关键字，它和 auto 的功能一样，都用来在编译时期进行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lastRenderedPageBreak/>
        <w:t>自动类型推导。</w:t>
      </w:r>
    </w:p>
    <w:p w14:paraId="638453C1" w14:textId="668DFC29" w:rsidR="00DC408A" w:rsidRDefault="00DC408A" w:rsidP="00F5301B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73B290E6" w14:textId="3A6AB442" w:rsidR="00DC408A" w:rsidRPr="00DC408A" w:rsidRDefault="00DC408A" w:rsidP="00DC408A">
      <w:pPr>
        <w:pStyle w:val="2"/>
      </w:pPr>
      <w:r>
        <w:rPr>
          <w:rFonts w:hint="eastAsia"/>
        </w:rPr>
        <w:t>typ</w:t>
      </w:r>
      <w:r>
        <w:t>edef</w:t>
      </w:r>
      <w:r w:rsidRPr="00DC408A">
        <w:t xml:space="preserve"> </w:t>
      </w:r>
      <w:r w:rsidRPr="00DC408A">
        <w:rPr>
          <w:rFonts w:hint="eastAsia"/>
        </w:rPr>
        <w:t>的</w:t>
      </w:r>
      <w:r>
        <w:rPr>
          <w:rFonts w:hint="eastAsia"/>
        </w:rPr>
        <w:t>用法</w:t>
      </w:r>
      <w:r w:rsidRPr="00DC408A">
        <w:rPr>
          <w:rFonts w:hint="eastAsia"/>
        </w:rPr>
        <w:t>？</w:t>
      </w:r>
    </w:p>
    <w:p w14:paraId="700FA40F" w14:textId="64EF6EB2" w:rsidR="00DC408A" w:rsidRDefault="00DC408A" w:rsidP="00F5301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FF"/>
          <w:szCs w:val="21"/>
          <w:shd w:val="clear" w:color="auto" w:fill="FFFFFF"/>
        </w:rPr>
        <w:t>4)为复杂的声明定义一个简单的别名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如：typedef int (*A) (char, char);A是我们定义的别名，表示的是一个指向函数的指针，该函数有两个char类型的参数，返回一个int类型的值。则A类型的对象可以指向任何符合上述规则的函数。</w:t>
      </w:r>
    </w:p>
    <w:p w14:paraId="507689B1" w14:textId="6E8D1BC5" w:rsidR="00ED4B85" w:rsidRDefault="00ED4B85" w:rsidP="00F5301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14:paraId="366F57EB" w14:textId="63C25EB4" w:rsidR="00ED4B85" w:rsidRDefault="00ED4B85" w:rsidP="00ED4B85">
      <w:pPr>
        <w:pStyle w:val="2"/>
      </w:pPr>
      <w:r w:rsidRPr="00ED4B85">
        <w:rPr>
          <w:rFonts w:hint="eastAsia"/>
        </w:rPr>
        <w:t>什么是函数指针？</w:t>
      </w:r>
    </w:p>
    <w:p w14:paraId="32B7FEB3" w14:textId="4563A90B" w:rsidR="00ED4B85" w:rsidRDefault="00ED4B85" w:rsidP="00ED4B8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D4B85">
        <w:rPr>
          <w:rFonts w:ascii="微软雅黑" w:eastAsia="微软雅黑" w:hAnsi="微软雅黑"/>
          <w:color w:val="000000"/>
          <w:szCs w:val="21"/>
          <w:shd w:val="clear" w:color="auto" w:fill="FFFFFF"/>
        </w:rPr>
        <w:t>函数指针就是一个指向函数的指针。函数本身不能作为形参，同样的，函数也不能作为返回值</w:t>
      </w:r>
      <w:r w:rsidRPr="00ED4B8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，但是我们可以通过指针的方式来调用函数。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例如：</w:t>
      </w:r>
    </w:p>
    <w:p w14:paraId="1B58F28D" w14:textId="2342E436" w:rsidR="00ED4B85" w:rsidRDefault="00ED4B85" w:rsidP="00ED4B85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D4B85">
        <w:rPr>
          <w:rFonts w:ascii="微软雅黑" w:eastAsia="微软雅黑" w:hAnsi="微软雅黑"/>
          <w:color w:val="000000"/>
          <w:szCs w:val="21"/>
          <w:shd w:val="clear" w:color="auto" w:fill="FFFFFF"/>
        </w:rPr>
        <w:t>void for_each(T* begin, T* end, const Func&amp; f)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；</w:t>
      </w:r>
    </w:p>
    <w:p w14:paraId="5839BD10" w14:textId="7750C97B" w:rsidR="00EA4D57" w:rsidRDefault="00EA4D57" w:rsidP="00ED4B85">
      <w:pPr>
        <w:rPr>
          <w:rStyle w:val="a6"/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一般的函数指针可以这么定义: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　　</w:t>
      </w:r>
      <w:r>
        <w:rPr>
          <w:rStyle w:val="a6"/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int (*func)(int,int);</w:t>
      </w:r>
    </w:p>
    <w:p w14:paraId="5F842273" w14:textId="77777777" w:rsidR="00EA4D57" w:rsidRPr="00EA4D57" w:rsidRDefault="00EA4D57" w:rsidP="00EA4D5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A4D57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事实上</w:t>
      </w:r>
      <w:r w:rsidRPr="00EA4D57">
        <w:rPr>
          <w:rFonts w:ascii="微软雅黑" w:eastAsia="微软雅黑" w:hAnsi="微软雅黑"/>
          <w:color w:val="000000"/>
          <w:szCs w:val="21"/>
          <w:shd w:val="clear" w:color="auto" w:fill="FFFFFF"/>
        </w:rPr>
        <w:t>,为了代码的移植考虑,一般使用typedef定义函数指针类型.</w:t>
      </w:r>
    </w:p>
    <w:p w14:paraId="714E76CE" w14:textId="6B2A6C9E" w:rsidR="00EA4D57" w:rsidRDefault="00EA4D57" w:rsidP="00EA4D57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EA4D57">
        <w:rPr>
          <w:rFonts w:ascii="微软雅黑" w:eastAsia="微软雅黑" w:hAnsi="微软雅黑"/>
          <w:color w:val="000000"/>
          <w:szCs w:val="21"/>
          <w:shd w:val="clear" w:color="auto" w:fill="FFFFFF"/>
        </w:rPr>
        <w:t>typedef int (*FUN)(int,int);</w:t>
      </w:r>
    </w:p>
    <w:p w14:paraId="21784609" w14:textId="5412CD9D" w:rsidR="00ED4B85" w:rsidRDefault="00ED4B85" w:rsidP="00ED4B85">
      <w:pPr>
        <w:pStyle w:val="2"/>
      </w:pPr>
      <w:r w:rsidRPr="00ED4B85">
        <w:rPr>
          <w:rFonts w:hint="eastAsia"/>
        </w:rPr>
        <w:t>成员函数后加const是什么意思？</w:t>
      </w:r>
    </w:p>
    <w:p w14:paraId="7066E6C2" w14:textId="1A02AFD6" w:rsidR="00ED4B85" w:rsidRPr="00ED4B85" w:rsidRDefault="00ED4B85" w:rsidP="00ED4B85"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这种函数只能读取成员变量的值，而不能修改成员变量的值。</w:t>
      </w:r>
    </w:p>
    <w:p w14:paraId="7BDFCEF0" w14:textId="081A0953" w:rsidR="00ED4B85" w:rsidRDefault="00ED4B85" w:rsidP="00ED4B85"/>
    <w:p w14:paraId="69E4706B" w14:textId="4201CF94" w:rsidR="003A421F" w:rsidRDefault="003A421F" w:rsidP="003A421F">
      <w:pPr>
        <w:pStyle w:val="2"/>
      </w:pPr>
      <w:r>
        <w:rPr>
          <w:rFonts w:hint="eastAsia"/>
        </w:rPr>
        <w:lastRenderedPageBreak/>
        <w:t>无名结构体的特点</w:t>
      </w:r>
    </w:p>
    <w:p w14:paraId="39CDA49B" w14:textId="7E3F3A8C" w:rsidR="003A421F" w:rsidRPr="003A421F" w:rsidRDefault="003A421F" w:rsidP="003A421F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 w:rsidRPr="003A421F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指定了一个无名的结构体类型，它没有名字。显然不能再以此结构体类型去定义其他变量。</w:t>
      </w:r>
    </w:p>
    <w:p w14:paraId="5A853E80" w14:textId="63519A05" w:rsidR="003A421F" w:rsidRDefault="003A421F" w:rsidP="003A421F"/>
    <w:p w14:paraId="22F91BB6" w14:textId="4CA06300" w:rsidR="00961AEB" w:rsidRDefault="00961AEB" w:rsidP="00961AEB">
      <w:pPr>
        <w:pStyle w:val="2"/>
      </w:pPr>
      <w:r>
        <w:rPr>
          <w:rFonts w:hint="eastAsia"/>
        </w:rPr>
        <w:t>函数参数传递注意事项</w:t>
      </w:r>
    </w:p>
    <w:p w14:paraId="4002D1BD" w14:textId="39CC5E07" w:rsidR="00961AEB" w:rsidRPr="00961AEB" w:rsidRDefault="00961AEB" w:rsidP="00961AEB">
      <w:r>
        <w:rPr>
          <w:rFonts w:hint="eastAsia"/>
        </w:rPr>
        <w:t>当参数为非const引用时，不可传递右值，否则会报如下错误信息：</w:t>
      </w:r>
    </w:p>
    <w:p w14:paraId="15C7067B" w14:textId="74EB2E47" w:rsidR="00961AEB" w:rsidRDefault="00961AEB" w:rsidP="00961AEB">
      <w:r w:rsidRPr="00961AEB">
        <w:t>initial value of reference to non-const must be an lvalue</w:t>
      </w:r>
      <w:r>
        <w:rPr>
          <w:rFonts w:hint="eastAsia"/>
        </w:rPr>
        <w:t>.</w:t>
      </w:r>
    </w:p>
    <w:p w14:paraId="7D5B3EB8" w14:textId="30820C76" w:rsidR="00C64435" w:rsidRDefault="00C64435" w:rsidP="00961AEB"/>
    <w:p w14:paraId="1D0F5834" w14:textId="70B791CA" w:rsidR="00C64435" w:rsidRPr="00C64435" w:rsidRDefault="00C64435" w:rsidP="00C64435">
      <w:pPr>
        <w:pStyle w:val="2"/>
      </w:pPr>
      <w:r w:rsidRPr="00C64435">
        <w:rPr>
          <w:rFonts w:hint="eastAsia"/>
        </w:rPr>
        <w:t>shared_ptr智能指针</w:t>
      </w:r>
    </w:p>
    <w:p w14:paraId="4D60D67D" w14:textId="1C78A06C" w:rsidR="00C64435" w:rsidRDefault="00C64435" w:rsidP="00C64435">
      <w:pPr>
        <w:rPr>
          <w:rFonts w:ascii="微软雅黑" w:eastAsia="微软雅黑" w:hAnsi="微软雅黑"/>
          <w:color w:val="B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具体来讲，智能指针和普通指针的用法是相似的，不同之处在于，智能指针可以在适当时机自动释放分配的内存。也就是说，使用智能指针可以很好地避免“忘记释放内存而导致内存泄漏”问题出现。</w:t>
      </w: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多个 shared_ptr 智能指针可以共同使用同一块堆内存。并且，由于该类型智能指针在实现上采用的是引用计数机制，即便有一个 shared_ptr 指针放弃了堆内存的“使用权”（引用计数减 1），也不会影响其他指向同一堆内存的 shared_ptr 指针（只有引用计数为 0 时，堆内存才会被自动释放）</w:t>
      </w:r>
    </w:p>
    <w:p w14:paraId="5AAF14B1" w14:textId="48ABD23E" w:rsidR="00C64435" w:rsidRPr="00C64435" w:rsidRDefault="00C64435" w:rsidP="00C64435">
      <w:pPr>
        <w:pStyle w:val="2"/>
      </w:pPr>
      <w:r w:rsidRPr="00C64435">
        <w:rPr>
          <w:rFonts w:hint="eastAsia"/>
        </w:rPr>
        <w:t>unique_ptr智能指针</w:t>
      </w:r>
    </w:p>
    <w:p w14:paraId="26967D34" w14:textId="77777777" w:rsidR="00C64435" w:rsidRPr="00C64435" w:rsidRDefault="00C64435" w:rsidP="00C644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作为智能指针的一种，unique_ptr 指针自然也具备“在适当时机自动释放堆内存空间”的能力。和 shared_ptr 指针最大的不同之处在于，unique_ptr 指针指向的堆内存无法同其它 unique_ptr 共享，也就是说，每个 unique_ptr 指针都独自拥有对其所指堆内存空间的所有权。</w:t>
      </w:r>
    </w:p>
    <w:p w14:paraId="764E0735" w14:textId="77777777" w:rsidR="00C64435" w:rsidRPr="00C64435" w:rsidRDefault="00C64435" w:rsidP="00C64435">
      <w:pPr>
        <w:widowControl/>
        <w:shd w:val="clear" w:color="auto" w:fill="F9F9F9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C64435">
        <w:rPr>
          <w:rFonts w:ascii="微软雅黑" w:eastAsia="微软雅黑" w:hAnsi="微软雅黑" w:cs="宋体" w:hint="eastAsia"/>
          <w:color w:val="444444"/>
          <w:kern w:val="0"/>
          <w:szCs w:val="21"/>
        </w:rPr>
        <w:t>这也就意味着，每个 unique_ptr 指针指向的堆内存空间的引用计数，都只能为 1，一旦该 unique_ptr 指针放弃对所指堆内存空间的所有权，则该空间会被立即释放回收。</w:t>
      </w:r>
    </w:p>
    <w:p w14:paraId="340B5188" w14:textId="77777777" w:rsidR="00C64435" w:rsidRPr="00C64435" w:rsidRDefault="00C64435" w:rsidP="00C64435"/>
    <w:p w14:paraId="655EE0A9" w14:textId="5B73152E" w:rsidR="00C64435" w:rsidRDefault="002E3427" w:rsidP="002E3427">
      <w:pPr>
        <w:pStyle w:val="2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中的side</w:t>
      </w:r>
      <w:r>
        <w:t xml:space="preserve"> effect </w:t>
      </w:r>
      <w:r>
        <w:rPr>
          <w:rFonts w:hint="eastAsia"/>
        </w:rPr>
        <w:t>是什么意思？</w:t>
      </w:r>
    </w:p>
    <w:p w14:paraId="32529483" w14:textId="77777777" w:rsidR="002E3427" w:rsidRPr="002E3427" w:rsidRDefault="002E3427" w:rsidP="002E3427">
      <w:pPr>
        <w:widowControl/>
        <w:shd w:val="clear" w:color="auto" w:fill="FFFFFF"/>
        <w:spacing w:before="240" w:after="240"/>
        <w:jc w:val="left"/>
      </w:pPr>
      <w:r w:rsidRPr="002E3427">
        <w:t>A function or expression is said to have a side effect if it does anything that persists beyond the life of the function or expression itself.</w:t>
      </w:r>
    </w:p>
    <w:p w14:paraId="251836E4" w14:textId="77777777" w:rsidR="002E3427" w:rsidRPr="002E3427" w:rsidRDefault="002E3427" w:rsidP="002E3427">
      <w:pPr>
        <w:widowControl/>
        <w:shd w:val="clear" w:color="auto" w:fill="FFFFFF"/>
        <w:spacing w:before="240" w:after="240"/>
        <w:jc w:val="left"/>
      </w:pPr>
      <w:r w:rsidRPr="002E3427">
        <w:t>Common examples of side effects include changing the value of objects, doing input or output, or updating a graphical user interface (e.g. enabling or disabling a button).</w:t>
      </w:r>
    </w:p>
    <w:p w14:paraId="6F68ABAA" w14:textId="23D914AC" w:rsidR="002E3427" w:rsidRPr="009C18B1" w:rsidRDefault="002E3427" w:rsidP="009C18B1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9C18B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Side effect就是“副作用”，通常是对于一个函数而言的，说一个函数“有副作用”或者“没有副作用”。 如果一个函数修改了自己范围之外的资源，那就叫做有副作用，反之，就是没有副作用。 用一个更具体的方式来说，假设某个函数在某种参数组合下返回一个结果N，我们现在就写死这个函数直接return N，如果这个修改完之后，整个程序一切如初，那就说明这个函数没有副作用，反之，就是有副作用。 很明显，有副作用的函数会做（不限于）这些事情： 修改全局变量 修改输入参数所引用的对象 做输入输出操作 调用其他有副作用的函数</w:t>
      </w:r>
      <w:r w:rsidRPr="009C18B1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。</w:t>
      </w:r>
    </w:p>
    <w:p w14:paraId="59FAD21D" w14:textId="065B9541" w:rsidR="002E3427" w:rsidRDefault="002E3427" w:rsidP="002E3427"/>
    <w:p w14:paraId="0279959D" w14:textId="1358EF26" w:rsidR="002E3427" w:rsidRPr="002E3427" w:rsidRDefault="002E3427" w:rsidP="00F41F04">
      <w:pPr>
        <w:pStyle w:val="2"/>
      </w:pPr>
      <w:r>
        <w:t>C++ lambda</w:t>
      </w:r>
    </w:p>
    <w:p w14:paraId="6E4C5EED" w14:textId="77777777" w:rsidR="00F41F04" w:rsidRPr="00F41F04" w:rsidRDefault="00F41F04" w:rsidP="00F41F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定义一个 lambda 匿名函数很简单，可以套用如下的语法格式：</w:t>
      </w:r>
    </w:p>
    <w:p w14:paraId="02E28BCF" w14:textId="77777777" w:rsidR="00F41F04" w:rsidRPr="00F41F04" w:rsidRDefault="00F41F04" w:rsidP="00F41F04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</w:rPr>
        <w:t>[外部变量访问方式说明符] (参数) mutable noexcept/throw() -&gt; 返回值类型</w:t>
      </w:r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{</w:t>
      </w:r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   函数体;</w:t>
      </w:r>
      <w:r w:rsidRPr="00F41F04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};</w:t>
      </w:r>
    </w:p>
    <w:p w14:paraId="69005FFF" w14:textId="3DF38173" w:rsidR="002E3427" w:rsidRDefault="00956BA0" w:rsidP="00956BA0">
      <w:pPr>
        <w:pStyle w:val="2"/>
      </w:pPr>
      <w:r w:rsidRPr="00956BA0">
        <w:rPr>
          <w:rFonts w:hint="eastAsia"/>
        </w:rPr>
        <w:t>具体有哪些情况是以拷贝的方式来初始化对象呢？</w:t>
      </w:r>
    </w:p>
    <w:p w14:paraId="7B63CD23" w14:textId="77777777" w:rsidR="00956BA0" w:rsidRPr="00C6643E" w:rsidRDefault="00956BA0" w:rsidP="00C6643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C6643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1) 将其它对象作为实参</w:t>
      </w:r>
    </w:p>
    <w:p w14:paraId="41BA007A" w14:textId="0D81D071" w:rsidR="00956BA0" w:rsidRDefault="00956BA0" w:rsidP="00956BA0">
      <w:pP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</w:pPr>
      <w:r>
        <w:rPr>
          <w:rStyle w:val="shusertype"/>
          <w:rFonts w:ascii="Courier New" w:hAnsi="Courier New" w:cs="Courier New"/>
          <w:color w:val="666666"/>
          <w:szCs w:val="21"/>
          <w:shd w:val="clear" w:color="auto" w:fill="FCFCFC"/>
        </w:rPr>
        <w:lastRenderedPageBreak/>
        <w:t>Student</w:t>
      </w:r>
      <w:r>
        <w:rPr>
          <w:rStyle w:val="shnormal"/>
          <w:rFonts w:ascii="Courier New" w:hAnsi="Courier New" w:cs="Courier New"/>
          <w:color w:val="666666"/>
          <w:szCs w:val="21"/>
          <w:shd w:val="clear" w:color="auto" w:fill="FCFCFC"/>
        </w:rPr>
        <w:t xml:space="preserve"> </w:t>
      </w:r>
      <w:r>
        <w:rPr>
          <w:rStyle w:val="shfunction"/>
          <w:rFonts w:ascii="Courier New" w:hAnsi="Courier New" w:cs="Courier New"/>
          <w:color w:val="D11CED"/>
          <w:szCs w:val="21"/>
          <w:shd w:val="clear" w:color="auto" w:fill="FCFCFC"/>
        </w:rPr>
        <w:t>stu2</w:t>
      </w:r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(</w:t>
      </w:r>
      <w:r>
        <w:rPr>
          <w:rFonts w:ascii="Courier New" w:hAnsi="Courier New" w:cs="Courier New"/>
          <w:color w:val="666666"/>
          <w:szCs w:val="21"/>
          <w:shd w:val="clear" w:color="auto" w:fill="FCFCFC"/>
        </w:rPr>
        <w:t>stu1</w:t>
      </w:r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);</w:t>
      </w:r>
    </w:p>
    <w:p w14:paraId="1F504B6A" w14:textId="77777777" w:rsidR="00956BA0" w:rsidRPr="00C6643E" w:rsidRDefault="00956BA0" w:rsidP="00C6643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C6643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2) 在创建对象的同时赋值</w:t>
      </w:r>
    </w:p>
    <w:p w14:paraId="482631ED" w14:textId="35DCDF2D" w:rsidR="00956BA0" w:rsidRDefault="00956BA0" w:rsidP="00956BA0">
      <w:pP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</w:pPr>
      <w:r>
        <w:rPr>
          <w:rStyle w:val="shusertype"/>
          <w:rFonts w:ascii="Courier New" w:hAnsi="Courier New" w:cs="Courier New"/>
          <w:color w:val="666666"/>
          <w:szCs w:val="21"/>
          <w:shd w:val="clear" w:color="auto" w:fill="FCFCFC"/>
        </w:rPr>
        <w:t>Student</w:t>
      </w:r>
      <w:r>
        <w:rPr>
          <w:rStyle w:val="shnormal"/>
          <w:rFonts w:ascii="Courier New" w:hAnsi="Courier New" w:cs="Courier New"/>
          <w:color w:val="666666"/>
          <w:szCs w:val="21"/>
          <w:shd w:val="clear" w:color="auto" w:fill="FCFCFC"/>
        </w:rPr>
        <w:t xml:space="preserve"> </w:t>
      </w:r>
      <w:r>
        <w:rPr>
          <w:rFonts w:ascii="Courier New" w:hAnsi="Courier New" w:cs="Courier New"/>
          <w:color w:val="666666"/>
          <w:szCs w:val="21"/>
          <w:shd w:val="clear" w:color="auto" w:fill="FCFCFC"/>
        </w:rPr>
        <w:t xml:space="preserve">stu2 </w:t>
      </w:r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=</w:t>
      </w:r>
      <w:r>
        <w:rPr>
          <w:rFonts w:ascii="Courier New" w:hAnsi="Courier New" w:cs="Courier New"/>
          <w:color w:val="666666"/>
          <w:szCs w:val="21"/>
          <w:shd w:val="clear" w:color="auto" w:fill="FCFCFC"/>
        </w:rPr>
        <w:t xml:space="preserve"> stu1</w:t>
      </w:r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;</w:t>
      </w:r>
    </w:p>
    <w:p w14:paraId="65EE1BD9" w14:textId="77777777" w:rsidR="00956BA0" w:rsidRPr="00C6643E" w:rsidRDefault="00956BA0" w:rsidP="00C6643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C6643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3) 函数的形参为类类型</w:t>
      </w:r>
    </w:p>
    <w:p w14:paraId="6718847C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CF9511"/>
          <w:kern w:val="0"/>
          <w:szCs w:val="21"/>
        </w:rPr>
        <w:t>void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956BA0">
        <w:rPr>
          <w:rFonts w:ascii="Courier New" w:eastAsia="宋体" w:hAnsi="Courier New" w:cs="Courier New"/>
          <w:color w:val="D11CED"/>
          <w:kern w:val="0"/>
          <w:szCs w:val="21"/>
        </w:rPr>
        <w:t>func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(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>Student s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){</w:t>
      </w:r>
    </w:p>
    <w:p w14:paraId="329F64AF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38AD24"/>
          <w:kern w:val="0"/>
          <w:szCs w:val="21"/>
        </w:rPr>
        <w:t>//TODO:</w:t>
      </w:r>
    </w:p>
    <w:p w14:paraId="27E66D09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}</w:t>
      </w:r>
    </w:p>
    <w:p w14:paraId="756A85FB" w14:textId="14D2BA43" w:rsidR="00956BA0" w:rsidRDefault="00956BA0" w:rsidP="00956BA0">
      <w:pP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</w:pPr>
      <w:r>
        <w:rPr>
          <w:rStyle w:val="shfunction"/>
          <w:rFonts w:ascii="Courier New" w:hAnsi="Courier New" w:cs="Courier New"/>
          <w:color w:val="D11CED"/>
          <w:szCs w:val="21"/>
          <w:shd w:val="clear" w:color="auto" w:fill="FCFCFC"/>
        </w:rPr>
        <w:t>func</w:t>
      </w:r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(</w:t>
      </w:r>
      <w:r>
        <w:rPr>
          <w:rFonts w:ascii="Courier New" w:hAnsi="Courier New" w:cs="Courier New"/>
          <w:color w:val="666666"/>
          <w:szCs w:val="21"/>
          <w:shd w:val="clear" w:color="auto" w:fill="FCFCFC"/>
        </w:rPr>
        <w:t>stu</w:t>
      </w:r>
      <w:r>
        <w:rPr>
          <w:rStyle w:val="shsymbol"/>
          <w:rFonts w:ascii="Courier New" w:hAnsi="Courier New" w:cs="Courier New"/>
          <w:color w:val="3030EE"/>
          <w:szCs w:val="21"/>
          <w:shd w:val="clear" w:color="auto" w:fill="FCFCFC"/>
        </w:rPr>
        <w:t>);</w:t>
      </w:r>
    </w:p>
    <w:p w14:paraId="4C9FD23C" w14:textId="77777777" w:rsidR="00956BA0" w:rsidRPr="00C6643E" w:rsidRDefault="00956BA0" w:rsidP="00C6643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C6643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4) 函数返回值为类类型</w:t>
      </w:r>
    </w:p>
    <w:p w14:paraId="340A9F53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Student </w:t>
      </w:r>
      <w:r w:rsidRPr="00956BA0">
        <w:rPr>
          <w:rFonts w:ascii="Courier New" w:eastAsia="宋体" w:hAnsi="Courier New" w:cs="Courier New"/>
          <w:color w:val="D11CED"/>
          <w:kern w:val="0"/>
          <w:szCs w:val="21"/>
        </w:rPr>
        <w:t>func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(){</w:t>
      </w:r>
    </w:p>
    <w:p w14:paraId="168EF099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Student </w:t>
      </w:r>
      <w:r w:rsidRPr="00956BA0">
        <w:rPr>
          <w:rFonts w:ascii="Courier New" w:eastAsia="宋体" w:hAnsi="Courier New" w:cs="Courier New"/>
          <w:color w:val="D11CED"/>
          <w:kern w:val="0"/>
          <w:szCs w:val="21"/>
        </w:rPr>
        <w:t>s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(</w:t>
      </w:r>
      <w:r w:rsidRPr="00956BA0">
        <w:rPr>
          <w:rFonts w:ascii="Courier New" w:eastAsia="宋体" w:hAnsi="Courier New" w:cs="Courier New"/>
          <w:color w:val="1861A7"/>
          <w:kern w:val="0"/>
          <w:szCs w:val="21"/>
        </w:rPr>
        <w:t>"</w:t>
      </w:r>
      <w:r w:rsidRPr="00956BA0">
        <w:rPr>
          <w:rFonts w:ascii="Courier New" w:eastAsia="宋体" w:hAnsi="Courier New" w:cs="Courier New"/>
          <w:color w:val="1861A7"/>
          <w:kern w:val="0"/>
          <w:szCs w:val="21"/>
        </w:rPr>
        <w:t>小明</w:t>
      </w:r>
      <w:r w:rsidRPr="00956BA0">
        <w:rPr>
          <w:rFonts w:ascii="Courier New" w:eastAsia="宋体" w:hAnsi="Courier New" w:cs="Courier New"/>
          <w:color w:val="1861A7"/>
          <w:kern w:val="0"/>
          <w:szCs w:val="21"/>
        </w:rPr>
        <w:t>"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,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956BA0">
        <w:rPr>
          <w:rFonts w:ascii="Courier New" w:eastAsia="宋体" w:hAnsi="Courier New" w:cs="Courier New"/>
          <w:color w:val="32BA06"/>
          <w:kern w:val="0"/>
          <w:szCs w:val="21"/>
        </w:rPr>
        <w:t>16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,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956BA0">
        <w:rPr>
          <w:rFonts w:ascii="Courier New" w:eastAsia="宋体" w:hAnsi="Courier New" w:cs="Courier New"/>
          <w:color w:val="32BA06"/>
          <w:kern w:val="0"/>
          <w:szCs w:val="21"/>
        </w:rPr>
        <w:t>90.5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);</w:t>
      </w:r>
    </w:p>
    <w:p w14:paraId="04B0CEF7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b/>
          <w:bCs/>
          <w:color w:val="FF3030"/>
          <w:kern w:val="0"/>
          <w:szCs w:val="21"/>
        </w:rPr>
        <w:t>return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 s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;</w:t>
      </w:r>
    </w:p>
    <w:p w14:paraId="447E2FB6" w14:textId="56A79FCE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}</w:t>
      </w:r>
    </w:p>
    <w:p w14:paraId="37F94337" w14:textId="77777777" w:rsidR="00956BA0" w:rsidRPr="00956BA0" w:rsidRDefault="00956BA0" w:rsidP="00956BA0">
      <w:pPr>
        <w:widowControl/>
        <w:shd w:val="clear" w:color="auto" w:fill="FCFCFC"/>
        <w:spacing w:before="100" w:beforeAutospacing="1" w:after="100" w:afterAutospacing="1"/>
        <w:jc w:val="left"/>
        <w:rPr>
          <w:rFonts w:ascii="Courier New" w:eastAsia="宋体" w:hAnsi="Courier New" w:cs="Courier New"/>
          <w:color w:val="666666"/>
          <w:kern w:val="0"/>
          <w:szCs w:val="21"/>
        </w:rPr>
      </w:pP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Student stu 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=</w:t>
      </w:r>
      <w:r w:rsidRPr="00956BA0">
        <w:rPr>
          <w:rFonts w:ascii="Courier New" w:eastAsia="宋体" w:hAnsi="Courier New" w:cs="Courier New"/>
          <w:color w:val="666666"/>
          <w:kern w:val="0"/>
          <w:szCs w:val="21"/>
        </w:rPr>
        <w:t xml:space="preserve"> </w:t>
      </w:r>
      <w:r w:rsidRPr="00956BA0">
        <w:rPr>
          <w:rFonts w:ascii="Courier New" w:eastAsia="宋体" w:hAnsi="Courier New" w:cs="Courier New"/>
          <w:color w:val="D11CED"/>
          <w:kern w:val="0"/>
          <w:szCs w:val="21"/>
        </w:rPr>
        <w:t>func</w:t>
      </w:r>
      <w:r w:rsidRPr="00956BA0">
        <w:rPr>
          <w:rFonts w:ascii="Courier New" w:eastAsia="宋体" w:hAnsi="Courier New" w:cs="Courier New"/>
          <w:color w:val="3030EE"/>
          <w:kern w:val="0"/>
          <w:szCs w:val="21"/>
        </w:rPr>
        <w:t>();</w:t>
      </w:r>
    </w:p>
    <w:p w14:paraId="7340695D" w14:textId="59C00040" w:rsidR="00956BA0" w:rsidRDefault="00C6643E" w:rsidP="00C6643E">
      <w:pPr>
        <w:pStyle w:val="2"/>
      </w:pPr>
      <w:r w:rsidRPr="00C6643E">
        <w:rPr>
          <w:rFonts w:hint="eastAsia"/>
        </w:rPr>
        <w:t>面向对象， 面向过程， 函数式编程</w:t>
      </w:r>
    </w:p>
    <w:p w14:paraId="5BF4E4BE" w14:textId="77777777" w:rsidR="00C6643E" w:rsidRPr="00D6155E" w:rsidRDefault="00C6643E" w:rsidP="00D6155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b/>
          <w:bCs/>
          <w:color w:val="444444"/>
          <w:sz w:val="21"/>
          <w:szCs w:val="21"/>
          <w:shd w:val="clear" w:color="auto" w:fill="FFFFFF"/>
        </w:rPr>
        <w:t>面向过程</w:t>
      </w:r>
    </w:p>
    <w:p w14:paraId="5CF824D7" w14:textId="77777777" w:rsidR="00C6643E" w:rsidRPr="00D6155E" w:rsidRDefault="00C6643E" w:rsidP="00C6643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b/>
          <w:bCs/>
          <w:color w:val="444444"/>
          <w:sz w:val="21"/>
          <w:szCs w:val="21"/>
          <w:shd w:val="clear" w:color="auto" w:fill="FFFFFF"/>
        </w:rPr>
        <w:t>优点：</w:t>
      </w:r>
    </w:p>
    <w:p w14:paraId="36AA2173" w14:textId="77777777" w:rsidR="00C6643E" w:rsidRPr="00D6155E" w:rsidRDefault="00C6643E" w:rsidP="00C6643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流程化使得编程任务明确，在开发之前基本考虑了实现方式和最终结果，具体步骤清楚，便于节点分析。</w:t>
      </w:r>
    </w:p>
    <w:p w14:paraId="37D20E59" w14:textId="77777777" w:rsidR="00C6643E" w:rsidRPr="00D6155E" w:rsidRDefault="00C6643E" w:rsidP="00C6643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效率高，面向过程强调代码的短小精悍，善于结合数据结构来开发高效率的程序。</w:t>
      </w:r>
    </w:p>
    <w:p w14:paraId="107D3072" w14:textId="77777777" w:rsidR="00C6643E" w:rsidRPr="00D6155E" w:rsidRDefault="00C6643E" w:rsidP="00C6643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b/>
          <w:bCs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b/>
          <w:bCs/>
          <w:color w:val="444444"/>
          <w:sz w:val="21"/>
          <w:szCs w:val="21"/>
          <w:shd w:val="clear" w:color="auto" w:fill="FFFFFF"/>
        </w:rPr>
        <w:lastRenderedPageBreak/>
        <w:t>缺点：</w:t>
      </w:r>
    </w:p>
    <w:p w14:paraId="2DB83D2A" w14:textId="77777777" w:rsidR="00C6643E" w:rsidRPr="00D6155E" w:rsidRDefault="00C6643E" w:rsidP="00C6643E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需要深入的思考，耗费精力，代码重用性低，扩展能力差，后期维护难度比较大。</w:t>
      </w:r>
    </w:p>
    <w:p w14:paraId="100F2D22" w14:textId="77777777" w:rsidR="00C6643E" w:rsidRPr="00D6155E" w:rsidRDefault="00C6643E" w:rsidP="00C6643E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t>面向对象</w:t>
      </w:r>
    </w:p>
    <w:p w14:paraId="31431FA9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b/>
          <w:bCs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  <w:shd w:val="clear" w:color="auto" w:fill="FFFFFF"/>
        </w:rPr>
        <w:t>优点:</w:t>
      </w:r>
    </w:p>
    <w:p w14:paraId="7722539C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结构清晰，程序是模块化和结构化，更加符合人类的思维方式；</w:t>
      </w:r>
    </w:p>
    <w:p w14:paraId="7AEE70DE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易扩展，代码重用率高，可继承，可覆盖，可以设计出低耦合的系统；</w:t>
      </w:r>
    </w:p>
    <w:p w14:paraId="286CF5C0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易维护，系统低耦合的特点有利于减少程序的后期维护工作量。</w:t>
      </w:r>
    </w:p>
    <w:p w14:paraId="771C9F63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b/>
          <w:bCs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  <w:shd w:val="clear" w:color="auto" w:fill="FFFFFF"/>
        </w:rPr>
        <w:t>缺点：</w:t>
      </w:r>
    </w:p>
    <w:p w14:paraId="201B9499" w14:textId="77777777" w:rsidR="00C6643E" w:rsidRPr="00D6155E" w:rsidRDefault="00C6643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开销大，当要修改对象内部时，对象的属性不允许外部直接存取，所以要增加许多没有其他意义、只负责读或写的行为。这会为编程工作增加负担，增加运行开销，并且使程序显得臃肿。</w:t>
      </w:r>
    </w:p>
    <w:p w14:paraId="5D208055" w14:textId="211535B2" w:rsidR="00C6643E" w:rsidRDefault="00C6643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性能低，由于面向更高的逻辑抽象层，使得面向对象在实现的时候，不得不做出性能上面的牺牲，计算时间和空间存储大小都开销很大。</w:t>
      </w:r>
    </w:p>
    <w:p w14:paraId="11F7340E" w14:textId="278266C5" w:rsidR="00D6155E" w:rsidRPr="00D6155E" w:rsidRDefault="00D6155E" w:rsidP="00D6155E">
      <w:pPr>
        <w:widowControl/>
        <w:jc w:val="left"/>
        <w:rPr>
          <w:rFonts w:ascii="微软雅黑" w:eastAsia="微软雅黑" w:hAnsi="微软雅黑" w:cs="宋体"/>
          <w:b/>
          <w:bCs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  <w:shd w:val="clear" w:color="auto" w:fill="FFFFFF"/>
        </w:rPr>
        <w:t>函数式编程</w:t>
      </w:r>
    </w:p>
    <w:p w14:paraId="35D67B5B" w14:textId="6A00B5C1" w:rsidR="00C6643E" w:rsidRPr="00D6155E" w:rsidRDefault="00D6155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相较于命令式的编程模式，函数式强调纯函数和不可变性，这就带来了计算确定性，函数式的确定性可以大大的增强代码的健壮性。但世间没有两全法，计算确定性就意味着没有副作用，而没有副作用，函数式无法完成交互类操作，如IO等。</w:t>
      </w:r>
    </w:p>
    <w:p w14:paraId="38499E2E" w14:textId="255A5FC1" w:rsidR="00D6155E" w:rsidRDefault="00D6155E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D6155E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t>让你的函数就像变量一样来使用</w:t>
      </w:r>
    </w:p>
    <w:p w14:paraId="17182DD5" w14:textId="15A2F922" w:rsidR="00021902" w:rsidRDefault="00021902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14:paraId="283C3C09" w14:textId="2E9CF2C4" w:rsidR="00021902" w:rsidRPr="007906FF" w:rsidRDefault="00021902" w:rsidP="007906FF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7906FF"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  <w:lastRenderedPageBreak/>
        <w:t>U</w:t>
      </w:r>
      <w:r w:rsidRPr="007906FF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t>sing的用法</w:t>
      </w:r>
    </w:p>
    <w:p w14:paraId="561A1B06" w14:textId="05CA1FB2" w:rsidR="00021902" w:rsidRDefault="00021902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使用using可以改变基类成员在派生类中的访问权限。</w:t>
      </w:r>
    </w:p>
    <w:p w14:paraId="362EA504" w14:textId="367D4A85" w:rsidR="007906FF" w:rsidRDefault="007906FF" w:rsidP="00D6155E">
      <w:pPr>
        <w:widowControl/>
        <w:jc w:val="left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14:paraId="7FA08F67" w14:textId="214B54E1" w:rsidR="007906FF" w:rsidRPr="007906FF" w:rsidRDefault="007906FF" w:rsidP="007906FF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7906FF"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  <w:t>F</w:t>
      </w:r>
      <w:r w:rsidRPr="007906FF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t>inal</w:t>
      </w:r>
    </w:p>
    <w:p w14:paraId="6203FD39" w14:textId="09F3DA6F" w:rsidR="007906FF" w:rsidRDefault="007906FF" w:rsidP="00D6155E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将类标记为</w:t>
      </w:r>
      <w:r>
        <w:rPr>
          <w:rFonts w:ascii="Arial" w:hAnsi="Arial" w:cs="Arial"/>
          <w:color w:val="4D4D4D"/>
          <w:shd w:val="clear" w:color="auto" w:fill="FFFFFF"/>
        </w:rPr>
        <w:t>final</w:t>
      </w:r>
      <w:r>
        <w:rPr>
          <w:rFonts w:ascii="Arial" w:hAnsi="Arial" w:cs="Arial"/>
          <w:color w:val="4D4D4D"/>
          <w:shd w:val="clear" w:color="auto" w:fill="FFFFFF"/>
        </w:rPr>
        <w:t>，方法时直接在类名称后面使用关键字</w:t>
      </w:r>
      <w:r>
        <w:rPr>
          <w:rFonts w:ascii="Arial" w:hAnsi="Arial" w:cs="Arial"/>
          <w:color w:val="4D4D4D"/>
          <w:shd w:val="clear" w:color="auto" w:fill="FFFFFF"/>
        </w:rPr>
        <w:t>final</w:t>
      </w:r>
      <w:r>
        <w:rPr>
          <w:rFonts w:ascii="Arial" w:hAnsi="Arial" w:cs="Arial"/>
          <w:color w:val="4D4D4D"/>
          <w:shd w:val="clear" w:color="auto" w:fill="FFFFFF"/>
        </w:rPr>
        <w:t>，如此，意味着继承该类会导致编译错误。</w:t>
      </w:r>
    </w:p>
    <w:p w14:paraId="6B0F89D2" w14:textId="03D8BA2D" w:rsidR="007906FF" w:rsidRDefault="007906FF" w:rsidP="00D6155E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中还允许将方法标记为</w:t>
      </w:r>
      <w:r>
        <w:rPr>
          <w:rFonts w:ascii="Arial" w:hAnsi="Arial" w:cs="Arial"/>
          <w:color w:val="4D4D4D"/>
          <w:shd w:val="clear" w:color="auto" w:fill="FFFFFF"/>
        </w:rPr>
        <w:t>final</w:t>
      </w:r>
      <w:r>
        <w:rPr>
          <w:rFonts w:ascii="Arial" w:hAnsi="Arial" w:cs="Arial"/>
          <w:color w:val="4D4D4D"/>
          <w:shd w:val="clear" w:color="auto" w:fill="FFFFFF"/>
        </w:rPr>
        <w:t>，这意味着无法再子类中重写该方法。</w:t>
      </w:r>
    </w:p>
    <w:p w14:paraId="2C6B0FD0" w14:textId="224A72A2" w:rsidR="007906FF" w:rsidRDefault="007906FF" w:rsidP="00D6155E">
      <w:pPr>
        <w:widowControl/>
        <w:jc w:val="left"/>
        <w:rPr>
          <w:rFonts w:ascii="Arial" w:hAnsi="Arial" w:cs="Arial"/>
          <w:color w:val="4D4D4D"/>
          <w:shd w:val="clear" w:color="auto" w:fill="FFFFFF"/>
        </w:rPr>
      </w:pPr>
    </w:p>
    <w:p w14:paraId="1D1C830D" w14:textId="4D85B384" w:rsidR="007906FF" w:rsidRDefault="007906FF" w:rsidP="007906FF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7906FF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t>函数继承</w:t>
      </w:r>
    </w:p>
    <w:p w14:paraId="1D44AFFD" w14:textId="7373A3AA" w:rsidR="007906FF" w:rsidRPr="007906FF" w:rsidRDefault="007906FF" w:rsidP="007906FF">
      <w:r w:rsidRPr="007906FF">
        <w:rPr>
          <w:rFonts w:hint="eastAsia"/>
        </w:rPr>
        <w:t>对于成员函数要引起注意，编译器仅仅是根据函数的名字来查找的，不会理会函数的参数。换句话说，一旦内层作用域有同名的函数，不管有几个，编译器都不会再到外层作用域中查找，编译器仅把内层作用域中的这些同名函数作为一组候选函数；这组候选函数就是一组重载函数。</w:t>
      </w:r>
    </w:p>
    <w:p w14:paraId="06FF4C7B" w14:textId="31C2D8DB" w:rsidR="007906FF" w:rsidRDefault="007906FF" w:rsidP="00D6155E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只有一个作用域内的同名函数才具有重载关系，不同作用域内的同名函数是会造成遮蔽，使得外层函数</w:t>
      </w:r>
      <w:r w:rsidR="006C616E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（上层类）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无效。派生类和基类拥有不同的作用域，所以它们的同名函数不具有重载关系。</w:t>
      </w:r>
    </w:p>
    <w:p w14:paraId="1B061CBB" w14:textId="5488FD3C" w:rsidR="00D95254" w:rsidRDefault="00D95254" w:rsidP="00D6155E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2667D5B1" w14:textId="244435F1" w:rsidR="00D95254" w:rsidRDefault="00D95254" w:rsidP="00D6155E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事实上，通过派生类创建对象时必须要调用基类的构造函数</w:t>
      </w:r>
    </w:p>
    <w:p w14:paraId="67D61E2A" w14:textId="631A6E13" w:rsidR="00D95254" w:rsidRDefault="00D95254" w:rsidP="00D6155E">
      <w:pPr>
        <w:widowControl/>
        <w:jc w:val="left"/>
        <w:rPr>
          <w:rFonts w:ascii="微软雅黑" w:eastAsia="微软雅黑" w:hAnsi="微软雅黑"/>
          <w:color w:val="B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派生类构造函数中只能调用直接基类的构造函数，不能调用间接基类的</w:t>
      </w:r>
    </w:p>
    <w:p w14:paraId="07FDAF1D" w14:textId="3DD880CF" w:rsidR="00D95254" w:rsidRDefault="00D95254" w:rsidP="00D6155E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将派生类对象赋值给基类对象时，会舍弃派生类新增的成员，也就是“大材小用</w:t>
      </w:r>
    </w:p>
    <w:p w14:paraId="35D24DBC" w14:textId="2D43757C" w:rsidR="00D95254" w:rsidRDefault="00D95254" w:rsidP="00D6155E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只能用派生类对象给基类对象赋值，而不能用基类对象给派生类对象赋值</w:t>
      </w:r>
    </w:p>
    <w:p w14:paraId="3151AAE3" w14:textId="2515A2B4" w:rsidR="0087170C" w:rsidRDefault="0087170C" w:rsidP="00D6155E">
      <w:pPr>
        <w:widowControl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</w:p>
    <w:p w14:paraId="4A0F9DDE" w14:textId="443D09C5" w:rsidR="0087170C" w:rsidRDefault="0087170C" w:rsidP="0087170C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87170C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lastRenderedPageBreak/>
        <w:t>仿函数</w:t>
      </w:r>
    </w:p>
    <w:p w14:paraId="37F10539" w14:textId="77777777" w:rsidR="008E4376" w:rsidRDefault="008E4376" w:rsidP="008E4376">
      <w:r>
        <w:rPr>
          <w:rFonts w:hint="eastAsia"/>
        </w:rPr>
        <w:t>仿函数（</w:t>
      </w:r>
      <w:r>
        <w:t>Functor）又称为函数对象（Function Object）是一个能行使函数功能的类。仿函数的语法几乎和我们普通的函数调用一样，不过作为仿函数的类，都必须重载 operator() 运算符。因为调用仿函数，实际上就是通过类对象调用重载后的 operator() 运算符。</w:t>
      </w:r>
    </w:p>
    <w:p w14:paraId="74AC98F0" w14:textId="02F06489" w:rsidR="008E4376" w:rsidRDefault="008E4376" w:rsidP="008E4376"/>
    <w:p w14:paraId="72D5CAA3" w14:textId="77777777" w:rsidR="007831CB" w:rsidRDefault="007831CB" w:rsidP="007831CB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r w:rsidRPr="007831CB">
        <w:rPr>
          <w:rFonts w:ascii="微软雅黑" w:eastAsia="微软雅黑" w:hAnsi="微软雅黑" w:cs="宋体" w:hint="eastAsia"/>
          <w:color w:val="444444"/>
          <w:kern w:val="0"/>
          <w:sz w:val="21"/>
          <w:szCs w:val="21"/>
          <w:shd w:val="clear" w:color="auto" w:fill="FFFFFF"/>
        </w:rPr>
        <w:t>迭代器(iterator)</w:t>
      </w:r>
    </w:p>
    <w:p w14:paraId="5B4D9FA7" w14:textId="381B3912" w:rsidR="007831CB" w:rsidRDefault="007831CB" w:rsidP="007831CB">
      <w:r w:rsidRPr="007831CB">
        <w:rPr>
          <w:rFonts w:hint="eastAsia"/>
        </w:rPr>
        <w:t>是一中检查容器内元素并遍历元素的数据类型</w:t>
      </w:r>
      <w:r>
        <w:rPr>
          <w:rFonts w:hint="eastAsia"/>
        </w:rPr>
        <w:t>，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7505"/>
      </w:tblGrid>
      <w:tr w:rsidR="007831CB" w:rsidRPr="007831CB" w14:paraId="162D779C" w14:textId="77777777" w:rsidTr="007831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13A5D0" w14:textId="77777777" w:rsidR="007831CB" w:rsidRPr="007831CB" w:rsidRDefault="007831CB" w:rsidP="007831CB">
            <w:pPr>
              <w:widowControl/>
              <w:spacing w:before="100" w:beforeAutospacing="1" w:after="100" w:afterAutospacing="1"/>
              <w:jc w:val="left"/>
            </w:pPr>
            <w:r w:rsidRPr="007831CB">
              <w:rPr>
                <w:rFonts w:hint="eastAsia"/>
              </w:rPr>
              <w:t>begin()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CCD5A8" w14:textId="77777777" w:rsidR="007831CB" w:rsidRPr="007831CB" w:rsidRDefault="007831CB" w:rsidP="007831CB">
            <w:pPr>
              <w:widowControl/>
              <w:spacing w:before="100" w:beforeAutospacing="1" w:after="100" w:afterAutospacing="1"/>
              <w:jc w:val="left"/>
            </w:pPr>
            <w:r w:rsidRPr="007831CB">
              <w:rPr>
                <w:rFonts w:hint="eastAsia"/>
              </w:rPr>
              <w:t>返回指向容器中第一个元素的迭代器。</w:t>
            </w:r>
          </w:p>
        </w:tc>
      </w:tr>
      <w:tr w:rsidR="007831CB" w:rsidRPr="007831CB" w14:paraId="039D458A" w14:textId="77777777" w:rsidTr="007831C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524C86" w14:textId="77777777" w:rsidR="007831CB" w:rsidRPr="007831CB" w:rsidRDefault="007831CB" w:rsidP="007831CB">
            <w:pPr>
              <w:widowControl/>
              <w:spacing w:before="100" w:beforeAutospacing="1" w:after="100" w:afterAutospacing="1"/>
              <w:jc w:val="left"/>
            </w:pPr>
            <w:r w:rsidRPr="007831CB">
              <w:rPr>
                <w:rFonts w:hint="eastAsia"/>
              </w:rPr>
              <w:t>end()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E9B02" w14:textId="77777777" w:rsidR="007831CB" w:rsidRPr="007831CB" w:rsidRDefault="007831CB" w:rsidP="007831CB">
            <w:pPr>
              <w:widowControl/>
              <w:spacing w:before="100" w:beforeAutospacing="1" w:after="100" w:afterAutospacing="1"/>
              <w:jc w:val="left"/>
            </w:pPr>
            <w:r w:rsidRPr="007831CB">
              <w:rPr>
                <w:rFonts w:hint="eastAsia"/>
              </w:rPr>
              <w:t>返回指向容器最后一个元素所在位置后一个位置的迭代器，通常和 begin() 结合使用。</w:t>
            </w:r>
          </w:p>
        </w:tc>
      </w:tr>
    </w:tbl>
    <w:p w14:paraId="07694B7F" w14:textId="49F8C137" w:rsidR="007831CB" w:rsidRDefault="007831CB" w:rsidP="007831CB"/>
    <w:p w14:paraId="615CCF5F" w14:textId="77777777" w:rsidR="00876812" w:rsidRDefault="00876812" w:rsidP="007831CB">
      <w:pPr>
        <w:rPr>
          <w:rFonts w:ascii="Segoe UI" w:hAnsi="Segoe UI" w:cs="Segoe UI"/>
          <w:color w:val="2427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>D</w:t>
      </w:r>
      <w:r>
        <w:rPr>
          <w:rFonts w:ascii="Segoe UI" w:hAnsi="Segoe UI" w:cs="Segoe UI" w:hint="eastAsia"/>
          <w:color w:val="242729"/>
          <w:sz w:val="20"/>
          <w:szCs w:val="20"/>
          <w:shd w:val="clear" w:color="auto" w:fill="FFFFFF"/>
        </w:rPr>
        <w:t>e</w:t>
      </w:r>
      <w:r>
        <w:rPr>
          <w:rFonts w:ascii="Segoe UI" w:hAnsi="Segoe UI" w:cs="Segoe UI"/>
          <w:color w:val="242729"/>
          <w:sz w:val="20"/>
          <w:szCs w:val="20"/>
          <w:shd w:val="clear" w:color="auto" w:fill="FFFFFF"/>
        </w:rPr>
        <w:t xml:space="preserve">reference </w:t>
      </w:r>
      <w:r>
        <w:rPr>
          <w:rFonts w:ascii="Segoe UI" w:hAnsi="Segoe UI" w:cs="Segoe UI" w:hint="eastAsia"/>
          <w:color w:val="242729"/>
          <w:sz w:val="20"/>
          <w:szCs w:val="20"/>
          <w:shd w:val="clear" w:color="auto" w:fill="FFFFFF"/>
        </w:rPr>
        <w:t>是什么意思？</w:t>
      </w:r>
    </w:p>
    <w:p w14:paraId="67193066" w14:textId="5A9F18B6" w:rsidR="00876812" w:rsidRDefault="00876812" w:rsidP="007831CB">
      <w:pPr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  <w:r w:rsidRPr="00876812">
        <w:rPr>
          <w:rFonts w:cs="宋体" w:hint="eastAsia"/>
          <w:b/>
          <w:bCs/>
          <w:color w:val="444444"/>
          <w:kern w:val="0"/>
          <w:szCs w:val="21"/>
        </w:rPr>
        <w:t>Dereferencing</w:t>
      </w:r>
      <w:r w:rsidRPr="00876812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 a pointer means taking the address stored in a pointer and finding the value the address points to. </w:t>
      </w:r>
      <w:r w:rsidRPr="00876812"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  <w:t> Dereferencing does not get rid of a reference, it is indirection. Dereferencing means to act upon the object a pointer points to</w:t>
      </w:r>
      <w:r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.</w:t>
      </w:r>
    </w:p>
    <w:p w14:paraId="2483EC7D" w14:textId="7414403D" w:rsidR="00086BCE" w:rsidRDefault="00086BCE" w:rsidP="007831CB">
      <w:pPr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14:paraId="1014B305" w14:textId="77777777" w:rsidR="00086BCE" w:rsidRPr="009C18B1" w:rsidRDefault="00086BCE" w:rsidP="009C18B1">
      <w:pPr>
        <w:pStyle w:val="2"/>
        <w:shd w:val="clear" w:color="auto" w:fill="FFFFFF"/>
        <w:spacing w:before="560" w:after="280"/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</w:pPr>
      <w:bookmarkStart w:id="0" w:name="_GoBack"/>
      <w:bookmarkEnd w:id="0"/>
      <w:r w:rsidRPr="009C18B1">
        <w:rPr>
          <w:rFonts w:ascii="微软雅黑" w:eastAsia="微软雅黑" w:hAnsi="微软雅黑" w:cs="宋体"/>
          <w:color w:val="444444"/>
          <w:kern w:val="0"/>
          <w:sz w:val="21"/>
          <w:szCs w:val="21"/>
          <w:shd w:val="clear" w:color="auto" w:fill="FFFFFF"/>
        </w:rPr>
        <w:t>C++模板特化与偏特化</w:t>
      </w:r>
    </w:p>
    <w:p w14:paraId="052493B2" w14:textId="77777777" w:rsidR="00086BCE" w:rsidRPr="00BD7056" w:rsidRDefault="00086BCE" w:rsidP="00086BCE"/>
    <w:p w14:paraId="6742D513" w14:textId="77777777" w:rsidR="00086BCE" w:rsidRDefault="00086BCE" w:rsidP="00086BCE">
      <w:pPr>
        <w:pStyle w:val="4"/>
      </w:pPr>
      <w:r>
        <w:t>V</w:t>
      </w:r>
      <w:r>
        <w:rPr>
          <w:rFonts w:hint="eastAsia"/>
        </w:rPr>
        <w:t>oid</w:t>
      </w:r>
      <w:r>
        <w:t>*</w:t>
      </w:r>
    </w:p>
    <w:p w14:paraId="09F529B3" w14:textId="77777777" w:rsidR="00086BCE" w:rsidRPr="00F135B2" w:rsidRDefault="00086BCE" w:rsidP="00086BCE">
      <w:r w:rsidRPr="00F135B2">
        <w:t>当void*指针作为函数的输入和输出时，表示可以接受任意类型的输入指针和输出任意类型的指针</w:t>
      </w:r>
    </w:p>
    <w:p w14:paraId="1D4D6BCE" w14:textId="77777777" w:rsidR="00086BCE" w:rsidRDefault="00086BCE" w:rsidP="00086BCE"/>
    <w:p w14:paraId="3E2D8505" w14:textId="77777777" w:rsidR="00086BCE" w:rsidRPr="00944B94" w:rsidRDefault="00086BCE" w:rsidP="00086BC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对主版本模板类、全特化类、偏特化类的调用优先级从高到低进行排序是：全特化类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偏特化类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主版本模板类。这样的优先级顺序对性能也是最好的。</w:t>
      </w:r>
    </w:p>
    <w:p w14:paraId="7354D9B8" w14:textId="300DB9EC" w:rsidR="00086BCE" w:rsidRDefault="00086BCE" w:rsidP="00086BCE">
      <w:pPr>
        <w:pStyle w:val="4"/>
      </w:pPr>
      <w:r w:rsidRPr="00944B94">
        <w:rPr>
          <w:rFonts w:hint="eastAsia"/>
        </w:rPr>
        <w:lastRenderedPageBreak/>
        <w:t>=</w:t>
      </w:r>
      <w:r w:rsidRPr="00944B94">
        <w:t>default</w:t>
      </w:r>
    </w:p>
    <w:p w14:paraId="19A255F3" w14:textId="5BC673B0" w:rsidR="00D95254" w:rsidRDefault="00D95254" w:rsidP="00D9525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每当我们声明一个有参构造函数时，编译器就不会创建默认构造函数。</w:t>
      </w:r>
    </w:p>
    <w:p w14:paraId="6750FE14" w14:textId="071E5581" w:rsidR="00D95254" w:rsidRPr="00D95254" w:rsidRDefault="00D95254" w:rsidP="00D95254">
      <w:r>
        <w:rPr>
          <w:rFonts w:ascii="Arial" w:hAnsi="Arial" w:cs="Arial"/>
          <w:shd w:val="clear" w:color="auto" w:fill="FFFFFF"/>
        </w:rPr>
        <w:t>默认函数需要用于特殊的成员函数（默认构造函数，复制构造函数，析构函数等）</w:t>
      </w:r>
    </w:p>
    <w:p w14:paraId="19315DEF" w14:textId="77777777" w:rsidR="00086BCE" w:rsidRDefault="00086BCE" w:rsidP="00086BC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自定义默认构造函数存在两个问题：</w:t>
      </w:r>
      <w:r>
        <w:rPr>
          <w:rFonts w:ascii="Segoe UI Emoji" w:hAnsi="Segoe UI Emoji"/>
          <w:color w:val="404040"/>
          <w:shd w:val="clear" w:color="auto" w:fill="FFFFFF"/>
        </w:rPr>
        <w:t xml:space="preserve">1. </w:t>
      </w:r>
      <w:r>
        <w:rPr>
          <w:rFonts w:ascii="Segoe UI Emoji" w:hAnsi="Segoe UI Emoji"/>
          <w:color w:val="404040"/>
          <w:shd w:val="clear" w:color="auto" w:fill="FFFFFF"/>
        </w:rPr>
        <w:t>程序员工作量变大</w:t>
      </w:r>
      <w:r>
        <w:rPr>
          <w:rFonts w:ascii="Segoe UI Emoji" w:hAnsi="Segoe UI Emoji"/>
          <w:color w:val="404040"/>
          <w:shd w:val="clear" w:color="auto" w:fill="FFFFFF"/>
        </w:rPr>
        <w:t xml:space="preserve"> 2. </w:t>
      </w:r>
      <w:r>
        <w:rPr>
          <w:rFonts w:ascii="Segoe UI Emoji" w:hAnsi="Segoe UI Emoji"/>
          <w:color w:val="404040"/>
          <w:shd w:val="clear" w:color="auto" w:fill="FFFFFF"/>
        </w:rPr>
        <w:t>没有编译器自动生成的默认特殊构造函数效率高。</w:t>
      </w:r>
    </w:p>
    <w:p w14:paraId="15ED577E" w14:textId="77777777" w:rsidR="00086BCE" w:rsidRDefault="00086BCE" w:rsidP="00086BCE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所以使用</w:t>
      </w:r>
      <w:r>
        <w:rPr>
          <w:rFonts w:ascii="Segoe UI Emoji" w:hAnsi="Segoe UI Emoji" w:hint="eastAsia"/>
          <w:color w:val="404040"/>
          <w:shd w:val="clear" w:color="auto" w:fill="FFFFFF"/>
        </w:rPr>
        <w:t>=def</w:t>
      </w:r>
      <w:r>
        <w:rPr>
          <w:rFonts w:ascii="Segoe UI Emoji" w:hAnsi="Segoe UI Emoji"/>
          <w:color w:val="404040"/>
          <w:shd w:val="clear" w:color="auto" w:fill="FFFFFF"/>
        </w:rPr>
        <w:t>ault</w:t>
      </w:r>
      <w:r>
        <w:rPr>
          <w:rFonts w:ascii="Segoe UI Emoji" w:hAnsi="Segoe UI Emoji" w:hint="eastAsia"/>
          <w:color w:val="404040"/>
          <w:shd w:val="clear" w:color="auto" w:fill="FFFFFF"/>
        </w:rPr>
        <w:t>构造默认函数</w:t>
      </w:r>
    </w:p>
    <w:p w14:paraId="4D42430E" w14:textId="77777777" w:rsidR="00086BCE" w:rsidRDefault="00086BCE" w:rsidP="00086BCE">
      <w:pPr>
        <w:rPr>
          <w:rFonts w:ascii="Segoe UI Emoji" w:hAnsi="Segoe UI Emoji"/>
          <w:color w:val="404040"/>
          <w:shd w:val="clear" w:color="auto" w:fill="FFFFFF"/>
        </w:rPr>
      </w:pPr>
    </w:p>
    <w:p w14:paraId="02135877" w14:textId="77777777" w:rsidR="00086BCE" w:rsidRPr="00F1796C" w:rsidRDefault="00086BCE" w:rsidP="00086BCE">
      <w:pPr>
        <w:pStyle w:val="4"/>
      </w:pPr>
      <w:r w:rsidRPr="00F1796C">
        <w:t>string_view</w:t>
      </w:r>
    </w:p>
    <w:p w14:paraId="3B3581AE" w14:textId="77777777" w:rsidR="00086BCE" w:rsidRDefault="00086BCE" w:rsidP="00086BCE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Style w:val="HTML"/>
          <w:rFonts w:ascii="Consolas" w:hAnsi="Consolas"/>
          <w:color w:val="171717"/>
          <w:sz w:val="20"/>
          <w:szCs w:val="20"/>
        </w:rPr>
        <w:t>string_view</w:t>
      </w:r>
      <w:r>
        <w:rPr>
          <w:rFonts w:ascii="Segoe UI" w:hAnsi="Segoe UI" w:cs="Segoe UI"/>
          <w:color w:val="171717"/>
          <w:shd w:val="clear" w:color="auto" w:fill="FFFFFF"/>
        </w:rPr>
        <w:t>模板专用化提供了一种有效的方法，可将只读、异常安全、非拥有的句柄传递给任何类似于字符串的对象，并将其序列的第一个元素置于位置零。</w:t>
      </w:r>
    </w:p>
    <w:p w14:paraId="0EBCCFC0" w14:textId="77777777" w:rsidR="00086BCE" w:rsidRDefault="00086BCE" w:rsidP="00086BCE">
      <w:pPr>
        <w:rPr>
          <w:rFonts w:ascii="Segoe UI" w:hAnsi="Segoe UI" w:cs="Segoe UI"/>
          <w:color w:val="171717"/>
          <w:shd w:val="clear" w:color="auto" w:fill="FFFFFF"/>
        </w:rPr>
      </w:pPr>
    </w:p>
    <w:p w14:paraId="7C7AB391" w14:textId="77777777" w:rsidR="00086BCE" w:rsidRDefault="00086BCE" w:rsidP="00086BCE">
      <w:pPr>
        <w:pStyle w:val="4"/>
      </w:pPr>
      <w:r w:rsidRPr="00F1796C">
        <w:t>[[noreturn]]</w:t>
      </w:r>
    </w:p>
    <w:p w14:paraId="0A47B212" w14:textId="6A448FAB" w:rsidR="00086BCE" w:rsidRDefault="00086BCE" w:rsidP="00086BCE">
      <w:pPr>
        <w:rPr>
          <w:rStyle w:val="HTML"/>
          <w:rFonts w:ascii="Consolas" w:hAnsi="Consolas"/>
          <w:color w:val="171717"/>
          <w:sz w:val="20"/>
          <w:szCs w:val="20"/>
        </w:rPr>
      </w:pPr>
      <w:r w:rsidRPr="00F1796C">
        <w:rPr>
          <w:rStyle w:val="HTML"/>
          <w:rFonts w:ascii="Consolas" w:hAnsi="Consolas" w:hint="eastAsia"/>
          <w:color w:val="171717"/>
          <w:sz w:val="20"/>
          <w:szCs w:val="20"/>
        </w:rPr>
        <w:t>指定函数不会返回，编译器可以做特定优化</w:t>
      </w:r>
    </w:p>
    <w:p w14:paraId="63487C18" w14:textId="6ECD90EA" w:rsidR="000D712C" w:rsidRDefault="000D712C" w:rsidP="00086BCE">
      <w:pPr>
        <w:rPr>
          <w:rStyle w:val="HTML"/>
          <w:rFonts w:ascii="Consolas" w:hAnsi="Consolas"/>
          <w:color w:val="171717"/>
          <w:sz w:val="20"/>
          <w:szCs w:val="20"/>
        </w:rPr>
      </w:pPr>
    </w:p>
    <w:p w14:paraId="5F3D45EF" w14:textId="253853CB" w:rsidR="000D712C" w:rsidRPr="006C616E" w:rsidRDefault="006C616E" w:rsidP="006C616E">
      <w:pPr>
        <w:pStyle w:val="4"/>
      </w:pPr>
      <w:r w:rsidRPr="006C616E">
        <w:rPr>
          <w:rFonts w:hint="eastAsia"/>
        </w:rPr>
        <w:t>多态与虚函数</w:t>
      </w:r>
    </w:p>
    <w:p w14:paraId="7CF34671" w14:textId="61A1B0E5" w:rsidR="006C616E" w:rsidRDefault="003A3834" w:rsidP="00086BCE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(非虚函数</w:t>
      </w:r>
      <w:r>
        <w:rPr>
          <w:rFonts w:ascii="微软雅黑" w:eastAsia="微软雅黑" w:hAnsi="微软雅黑"/>
          <w:color w:val="444444"/>
          <w:szCs w:val="21"/>
          <w:shd w:val="clear" w:color="auto" w:fill="FFFFFF"/>
        </w:rPr>
        <w:t>)</w:t>
      </w:r>
      <w:r w:rsidR="006C616E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通过基类指针只能访问派生类的成员变量，但是不能访问派生类的成员函数</w:t>
      </w:r>
    </w:p>
    <w:p w14:paraId="7D63AD87" w14:textId="130C2560" w:rsidR="003A3834" w:rsidRDefault="003A3834" w:rsidP="00086BCE">
      <w:pPr>
        <w:rPr>
          <w:rFonts w:ascii="微软雅黑" w:eastAsia="微软雅黑" w:hAnsi="微软雅黑"/>
          <w:color w:val="B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有了虚函数，基类指针指向基类对象时就使用基类的成员（包括成员函数和成员变量），指向派生类对象时就使用派生类的成员。</w:t>
      </w:r>
    </w:p>
    <w:p w14:paraId="540281BB" w14:textId="3FAA4A99" w:rsidR="003A3834" w:rsidRDefault="003A3834" w:rsidP="00086BCE">
      <w:pPr>
        <w:rPr>
          <w:rFonts w:ascii="微软雅黑" w:eastAsia="微软雅黑" w:hAnsi="微软雅黑"/>
          <w:color w:val="B22222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可以通过基类指针对所有派生类（包括直接派生和间接派生）的成员变量和成员函数进行“全方位”的访问，尤其是成员函数</w:t>
      </w:r>
      <w:r w:rsidR="006F66FD"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，在大型工程尤其有用，表现在基类有众多的子类。</w:t>
      </w:r>
    </w:p>
    <w:p w14:paraId="02FC9FC2" w14:textId="30899697" w:rsidR="006F66FD" w:rsidRDefault="006F66FD" w:rsidP="00086BCE">
      <w:pPr>
        <w:rPr>
          <w:rFonts w:ascii="微软雅黑" w:eastAsia="微软雅黑" w:hAnsi="微软雅黑"/>
          <w:color w:val="B22222"/>
          <w:szCs w:val="21"/>
          <w:shd w:val="clear" w:color="auto" w:fill="FFFFFF"/>
        </w:rPr>
      </w:pPr>
    </w:p>
    <w:p w14:paraId="078A669B" w14:textId="336DD8B8" w:rsidR="006F66FD" w:rsidRPr="006F66FD" w:rsidRDefault="006F66FD" w:rsidP="006F66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66FD">
        <w:rPr>
          <w:rFonts w:ascii="微软雅黑" w:eastAsia="微软雅黑" w:hAnsi="微软雅黑" w:cs="宋体" w:hint="eastAsia"/>
          <w:color w:val="444444"/>
          <w:kern w:val="0"/>
          <w:szCs w:val="21"/>
          <w:shd w:val="clear" w:color="auto" w:fill="FFFFFF"/>
        </w:rPr>
        <w:t>下面是构成多态的条件：</w:t>
      </w:r>
    </w:p>
    <w:p w14:paraId="638EF1D1" w14:textId="77777777" w:rsidR="006F66FD" w:rsidRPr="006F66FD" w:rsidRDefault="006F66FD" w:rsidP="006F66F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F66FD">
        <w:rPr>
          <w:rFonts w:ascii="微软雅黑" w:eastAsia="微软雅黑" w:hAnsi="微软雅黑" w:cs="宋体" w:hint="eastAsia"/>
          <w:color w:val="444444"/>
          <w:kern w:val="0"/>
          <w:szCs w:val="21"/>
        </w:rPr>
        <w:t>必须存在继承关系；</w:t>
      </w:r>
    </w:p>
    <w:p w14:paraId="7DDFD0E3" w14:textId="77777777" w:rsidR="006F66FD" w:rsidRPr="006F66FD" w:rsidRDefault="006F66FD" w:rsidP="006F66F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F66FD">
        <w:rPr>
          <w:rFonts w:ascii="微软雅黑" w:eastAsia="微软雅黑" w:hAnsi="微软雅黑" w:cs="宋体" w:hint="eastAsia"/>
          <w:color w:val="444444"/>
          <w:kern w:val="0"/>
          <w:szCs w:val="21"/>
        </w:rPr>
        <w:t>继承关系中必须有同名的虚函数，并且它们是覆盖关系（函数原型相同）。</w:t>
      </w:r>
    </w:p>
    <w:p w14:paraId="0E5D9F3C" w14:textId="4B31CE17" w:rsidR="006F66FD" w:rsidRDefault="006F66FD" w:rsidP="006F66FD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6F66FD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存在基类的指针，通过该指针调用虚函数。</w:t>
      </w:r>
    </w:p>
    <w:p w14:paraId="2B68333D" w14:textId="43D96953" w:rsidR="00673F8A" w:rsidRDefault="00673F8A" w:rsidP="00673F8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>
        <w:rPr>
          <w:rFonts w:ascii="微软雅黑" w:eastAsia="微软雅黑" w:hAnsi="微软雅黑" w:cs="宋体" w:hint="eastAsia"/>
          <w:color w:val="444444"/>
          <w:kern w:val="0"/>
          <w:szCs w:val="21"/>
        </w:rPr>
        <w:t>什么时候使用虚函数？</w:t>
      </w:r>
    </w:p>
    <w:p w14:paraId="07D0C650" w14:textId="06AA6568" w:rsidR="00673F8A" w:rsidRDefault="00673F8A" w:rsidP="00673F8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首先看成员函数所在的类是否会作为基类。然后看成员函数在类的继承后有无可能被更改功能，如果希望更改其功能的，一般应该将它声明为虚函数。如果成员函数在类被继承后功能不需修改，或派生类用不到该函数，则不要把它声明为虚函数。</w:t>
      </w:r>
    </w:p>
    <w:p w14:paraId="5200E880" w14:textId="1A2E7458" w:rsidR="00673F8A" w:rsidRPr="006F66FD" w:rsidRDefault="00673F8A" w:rsidP="00673F8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>
        <w:rPr>
          <w:rFonts w:ascii="微软雅黑" w:eastAsia="微软雅黑" w:hAnsi="微软雅黑" w:hint="eastAsia"/>
          <w:color w:val="B22222"/>
          <w:szCs w:val="21"/>
          <w:shd w:val="clear" w:color="auto" w:fill="FFFFFF"/>
        </w:rPr>
        <w:t>包含纯虚函数的类称为抽象类（Abstract Class）。</w:t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之所以说它抽象，是因为它无法实例化，也就是无法创建对象。原因很明显，纯虚函数没有函数体，不是完整的函数，无法调用，也无法为其分配内存空间。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抽象类通常是作为基类，让派生类去实现纯虚函数。派生类必须实现纯虚函数才能被实例化。</w:t>
      </w:r>
    </w:p>
    <w:p w14:paraId="2962F2C7" w14:textId="77777777" w:rsidR="006F66FD" w:rsidRPr="006F66FD" w:rsidRDefault="006F66FD" w:rsidP="00086BCE">
      <w:pPr>
        <w:rPr>
          <w:rStyle w:val="HTML"/>
          <w:rFonts w:ascii="Consolas" w:hAnsi="Consolas"/>
          <w:color w:val="171717"/>
          <w:sz w:val="20"/>
          <w:szCs w:val="20"/>
        </w:rPr>
      </w:pPr>
    </w:p>
    <w:p w14:paraId="47F15347" w14:textId="77777777" w:rsidR="00086BCE" w:rsidRPr="00876812" w:rsidRDefault="00086BCE" w:rsidP="007831CB">
      <w:pPr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sectPr w:rsidR="00086BCE" w:rsidRPr="0087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9F762" w14:textId="77777777" w:rsidR="00E4546B" w:rsidRDefault="00E4546B" w:rsidP="00086BCE">
      <w:r>
        <w:separator/>
      </w:r>
    </w:p>
  </w:endnote>
  <w:endnote w:type="continuationSeparator" w:id="0">
    <w:p w14:paraId="0D76491A" w14:textId="77777777" w:rsidR="00E4546B" w:rsidRDefault="00E4546B" w:rsidP="00086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223B9B" w14:textId="77777777" w:rsidR="00E4546B" w:rsidRDefault="00E4546B" w:rsidP="00086BCE">
      <w:r>
        <w:separator/>
      </w:r>
    </w:p>
  </w:footnote>
  <w:footnote w:type="continuationSeparator" w:id="0">
    <w:p w14:paraId="1CCB09FB" w14:textId="77777777" w:rsidR="00E4546B" w:rsidRDefault="00E4546B" w:rsidP="00086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452"/>
    <w:multiLevelType w:val="multilevel"/>
    <w:tmpl w:val="65DC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54DA3"/>
    <w:multiLevelType w:val="multilevel"/>
    <w:tmpl w:val="54C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D6935"/>
    <w:multiLevelType w:val="hybridMultilevel"/>
    <w:tmpl w:val="EEB65D08"/>
    <w:lvl w:ilvl="0" w:tplc="842884D8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b w:val="0"/>
        <w:color w:val="000000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6C490F"/>
    <w:multiLevelType w:val="multilevel"/>
    <w:tmpl w:val="2932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92192"/>
    <w:multiLevelType w:val="hybridMultilevel"/>
    <w:tmpl w:val="1CEE2BEC"/>
    <w:lvl w:ilvl="0" w:tplc="842884D8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b w:val="0"/>
        <w:color w:val="000000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17041F"/>
    <w:multiLevelType w:val="multilevel"/>
    <w:tmpl w:val="9E58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60594"/>
    <w:multiLevelType w:val="multilevel"/>
    <w:tmpl w:val="5236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33B89"/>
    <w:multiLevelType w:val="hybridMultilevel"/>
    <w:tmpl w:val="970079A6"/>
    <w:lvl w:ilvl="0" w:tplc="9B9AF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EA1427"/>
    <w:multiLevelType w:val="hybridMultilevel"/>
    <w:tmpl w:val="79CC1E1A"/>
    <w:lvl w:ilvl="0" w:tplc="B86E079E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hint="default"/>
        <w:color w:val="4444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DB3934"/>
    <w:multiLevelType w:val="multilevel"/>
    <w:tmpl w:val="63D0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76AC3"/>
    <w:multiLevelType w:val="hybridMultilevel"/>
    <w:tmpl w:val="B6BE0CEE"/>
    <w:lvl w:ilvl="0" w:tplc="2AAA0E4C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color w:val="4444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BA734C"/>
    <w:multiLevelType w:val="hybridMultilevel"/>
    <w:tmpl w:val="BB5AF77A"/>
    <w:lvl w:ilvl="0" w:tplc="8E1C6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1"/>
  </w:num>
  <w:num w:numId="5">
    <w:abstractNumId w:val="2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BF"/>
    <w:rsid w:val="00021902"/>
    <w:rsid w:val="00086BCE"/>
    <w:rsid w:val="000D20F3"/>
    <w:rsid w:val="000D712C"/>
    <w:rsid w:val="001B5385"/>
    <w:rsid w:val="002C1E81"/>
    <w:rsid w:val="002E3427"/>
    <w:rsid w:val="003A3834"/>
    <w:rsid w:val="003A421F"/>
    <w:rsid w:val="003E5041"/>
    <w:rsid w:val="0046688D"/>
    <w:rsid w:val="0055564A"/>
    <w:rsid w:val="00673F8A"/>
    <w:rsid w:val="00674DEC"/>
    <w:rsid w:val="006C616E"/>
    <w:rsid w:val="006F66FD"/>
    <w:rsid w:val="007831CB"/>
    <w:rsid w:val="007906FF"/>
    <w:rsid w:val="007C6D67"/>
    <w:rsid w:val="0087170C"/>
    <w:rsid w:val="00876812"/>
    <w:rsid w:val="00891CAF"/>
    <w:rsid w:val="008E0178"/>
    <w:rsid w:val="008E4376"/>
    <w:rsid w:val="00956BA0"/>
    <w:rsid w:val="00961AEB"/>
    <w:rsid w:val="009C18B1"/>
    <w:rsid w:val="00AB6364"/>
    <w:rsid w:val="00B46810"/>
    <w:rsid w:val="00C20617"/>
    <w:rsid w:val="00C416BD"/>
    <w:rsid w:val="00C64435"/>
    <w:rsid w:val="00C6643E"/>
    <w:rsid w:val="00D6155E"/>
    <w:rsid w:val="00D93C84"/>
    <w:rsid w:val="00D95254"/>
    <w:rsid w:val="00D95E23"/>
    <w:rsid w:val="00DC408A"/>
    <w:rsid w:val="00E35CBF"/>
    <w:rsid w:val="00E4546B"/>
    <w:rsid w:val="00E53BDC"/>
    <w:rsid w:val="00E94395"/>
    <w:rsid w:val="00EA4D57"/>
    <w:rsid w:val="00ED4B85"/>
    <w:rsid w:val="00F079CD"/>
    <w:rsid w:val="00F2754F"/>
    <w:rsid w:val="00F41F04"/>
    <w:rsid w:val="00F5301B"/>
    <w:rsid w:val="00F8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23BFF"/>
  <w15:chartTrackingRefBased/>
  <w15:docId w15:val="{780ADCF4-D9FB-46CA-AB2D-1ED0E7637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4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56B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943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94395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E9439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674DEC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B6364"/>
    <w:rPr>
      <w:color w:val="0000FF"/>
      <w:u w:val="single"/>
    </w:rPr>
  </w:style>
  <w:style w:type="character" w:styleId="HTML0">
    <w:name w:val="HTML Typewriter"/>
    <w:basedOn w:val="a0"/>
    <w:uiPriority w:val="99"/>
    <w:semiHidden/>
    <w:unhideWhenUsed/>
    <w:rsid w:val="00AB6364"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2"/>
    <w:uiPriority w:val="99"/>
    <w:unhideWhenUsed/>
    <w:rsid w:val="00B468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rsid w:val="00B46810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B46810"/>
  </w:style>
  <w:style w:type="character" w:customStyle="1" w:styleId="hljs-type">
    <w:name w:val="hljs-type"/>
    <w:basedOn w:val="a0"/>
    <w:rsid w:val="00B46810"/>
  </w:style>
  <w:style w:type="character" w:customStyle="1" w:styleId="hljs-title">
    <w:name w:val="hljs-title"/>
    <w:basedOn w:val="a0"/>
    <w:rsid w:val="00B46810"/>
  </w:style>
  <w:style w:type="character" w:customStyle="1" w:styleId="hljs-params">
    <w:name w:val="hljs-params"/>
    <w:basedOn w:val="a0"/>
    <w:rsid w:val="00B46810"/>
  </w:style>
  <w:style w:type="character" w:customStyle="1" w:styleId="hljs-keyword">
    <w:name w:val="hljs-keyword"/>
    <w:basedOn w:val="a0"/>
    <w:rsid w:val="00B46810"/>
  </w:style>
  <w:style w:type="paragraph" w:styleId="a5">
    <w:name w:val="Normal (Web)"/>
    <w:basedOn w:val="a"/>
    <w:uiPriority w:val="99"/>
    <w:semiHidden/>
    <w:unhideWhenUsed/>
    <w:rsid w:val="00B468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3">
    <w:name w:val="HTML Definition"/>
    <w:basedOn w:val="a0"/>
    <w:uiPriority w:val="99"/>
    <w:semiHidden/>
    <w:unhideWhenUsed/>
    <w:rsid w:val="00F5301B"/>
    <w:rPr>
      <w:i/>
      <w:iCs/>
    </w:rPr>
  </w:style>
  <w:style w:type="character" w:styleId="HTML4">
    <w:name w:val="HTML Sample"/>
    <w:basedOn w:val="a0"/>
    <w:uiPriority w:val="99"/>
    <w:semiHidden/>
    <w:unhideWhenUsed/>
    <w:rsid w:val="00F5301B"/>
    <w:rPr>
      <w:rFonts w:ascii="宋体" w:eastAsia="宋体" w:hAnsi="宋体" w:cs="宋体"/>
    </w:rPr>
  </w:style>
  <w:style w:type="character" w:styleId="HTML5">
    <w:name w:val="HTML Variable"/>
    <w:basedOn w:val="a0"/>
    <w:uiPriority w:val="99"/>
    <w:semiHidden/>
    <w:unhideWhenUsed/>
    <w:rsid w:val="00F5301B"/>
    <w:rPr>
      <w:i/>
      <w:iCs/>
    </w:rPr>
  </w:style>
  <w:style w:type="character" w:customStyle="1" w:styleId="10">
    <w:name w:val="标题 1 字符"/>
    <w:basedOn w:val="a0"/>
    <w:link w:val="1"/>
    <w:uiPriority w:val="9"/>
    <w:rsid w:val="00F86D59"/>
    <w:rPr>
      <w:b/>
      <w:bCs/>
      <w:kern w:val="44"/>
      <w:sz w:val="44"/>
      <w:szCs w:val="44"/>
    </w:rPr>
  </w:style>
  <w:style w:type="character" w:customStyle="1" w:styleId="cpp-definition">
    <w:name w:val="cpp-definition"/>
    <w:basedOn w:val="a0"/>
    <w:rsid w:val="002E3427"/>
  </w:style>
  <w:style w:type="character" w:styleId="a6">
    <w:name w:val="Strong"/>
    <w:basedOn w:val="a0"/>
    <w:uiPriority w:val="22"/>
    <w:qFormat/>
    <w:rsid w:val="002E3427"/>
    <w:rPr>
      <w:b/>
      <w:bCs/>
    </w:rPr>
  </w:style>
  <w:style w:type="paragraph" w:customStyle="1" w:styleId="info-box">
    <w:name w:val="info-box"/>
    <w:basedOn w:val="a"/>
    <w:rsid w:val="00F41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56B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husertype">
    <w:name w:val="sh_usertype"/>
    <w:basedOn w:val="a0"/>
    <w:rsid w:val="00956BA0"/>
  </w:style>
  <w:style w:type="character" w:customStyle="1" w:styleId="shnormal">
    <w:name w:val="sh_normal"/>
    <w:basedOn w:val="a0"/>
    <w:rsid w:val="00956BA0"/>
  </w:style>
  <w:style w:type="character" w:customStyle="1" w:styleId="shfunction">
    <w:name w:val="sh_function"/>
    <w:basedOn w:val="a0"/>
    <w:rsid w:val="00956BA0"/>
  </w:style>
  <w:style w:type="character" w:customStyle="1" w:styleId="shsymbol">
    <w:name w:val="sh_symbol"/>
    <w:basedOn w:val="a0"/>
    <w:rsid w:val="00956BA0"/>
  </w:style>
  <w:style w:type="character" w:customStyle="1" w:styleId="shtype">
    <w:name w:val="sh_type"/>
    <w:basedOn w:val="a0"/>
    <w:rsid w:val="00956BA0"/>
  </w:style>
  <w:style w:type="character" w:customStyle="1" w:styleId="shcbracket">
    <w:name w:val="sh_cbracket"/>
    <w:basedOn w:val="a0"/>
    <w:rsid w:val="00956BA0"/>
  </w:style>
  <w:style w:type="character" w:customStyle="1" w:styleId="shcomment">
    <w:name w:val="sh_comment"/>
    <w:basedOn w:val="a0"/>
    <w:rsid w:val="00956BA0"/>
  </w:style>
  <w:style w:type="character" w:customStyle="1" w:styleId="shstring">
    <w:name w:val="sh_string"/>
    <w:basedOn w:val="a0"/>
    <w:rsid w:val="00956BA0"/>
  </w:style>
  <w:style w:type="character" w:customStyle="1" w:styleId="shnumber">
    <w:name w:val="sh_number"/>
    <w:basedOn w:val="a0"/>
    <w:rsid w:val="00956BA0"/>
  </w:style>
  <w:style w:type="character" w:customStyle="1" w:styleId="shkeyword">
    <w:name w:val="sh_keyword"/>
    <w:basedOn w:val="a0"/>
    <w:rsid w:val="00956BA0"/>
  </w:style>
  <w:style w:type="paragraph" w:styleId="a7">
    <w:name w:val="header"/>
    <w:basedOn w:val="a"/>
    <w:link w:val="a8"/>
    <w:uiPriority w:val="99"/>
    <w:unhideWhenUsed/>
    <w:rsid w:val="00086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86BC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86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86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822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24" w:space="8" w:color="DDDDDD"/>
            <w:bottom w:val="none" w:sz="0" w:space="0" w:color="auto"/>
            <w:right w:val="none" w:sz="0" w:space="0" w:color="auto"/>
          </w:divBdr>
        </w:div>
      </w:divsChild>
    </w:div>
    <w:div w:id="781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language/new" TargetMode="External"/><Relationship Id="rId13" Type="http://schemas.openxmlformats.org/officeDocument/2006/relationships/hyperlink" Target="http://c.biancheng.net/c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plusplus.com/dec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plusplus.com/thread::joinabl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plusplus.com/thre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cppreference.com/w/cpp/memory/allocator/destro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A08A5-1983-43E3-A331-DA32ADF51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7643</TotalTime>
  <Pages>1</Pages>
  <Words>1129</Words>
  <Characters>6440</Characters>
  <Application>Microsoft Office Word</Application>
  <DocSecurity>0</DocSecurity>
  <Lines>53</Lines>
  <Paragraphs>15</Paragraphs>
  <ScaleCrop>false</ScaleCrop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fenglun</dc:creator>
  <cp:keywords/>
  <dc:description/>
  <cp:lastModifiedBy>Zhang FengLun 张丰轮</cp:lastModifiedBy>
  <cp:revision>24</cp:revision>
  <dcterms:created xsi:type="dcterms:W3CDTF">2021-07-15T07:14:00Z</dcterms:created>
  <dcterms:modified xsi:type="dcterms:W3CDTF">2021-08-04T01:41:00Z</dcterms:modified>
</cp:coreProperties>
</file>