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left="0" w:right="0"/>
        <w:textAlignment w:val="auto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概述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1.1 目标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right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开发一个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具备对话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功能的Web小界面，以提升用户体验和系统功能性。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1.2 背景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将大模型交互功能作为一个产品，嵌入到CSM系统中，辅助回答用户提问，通过对话功能增强用户体验。该创新点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提升我们产品的竞争力，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因此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需要开发这样一个Web小界面。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功能需求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2.1 功能设计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237"/>
        <w:gridCol w:w="3024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2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业务功能说明</w:t>
            </w:r>
          </w:p>
        </w:tc>
        <w:tc>
          <w:tcPr>
            <w:tcW w:w="3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技术实现路线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46" w:hRule="atLeast"/>
        </w:trPr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知识查询</w:t>
            </w: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针对用户提出公司内部相关问题，从公司内部知识库中检索信息辅助大语言模型回答用户问题，生成答案。</w:t>
            </w:r>
          </w:p>
        </w:tc>
        <w:tc>
          <w:tcPr>
            <w:tcW w:w="3835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首先建立公司内部知识库（首次需要建立，后续不用）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用户输入查询语句后，通过向量索引搜索topN个相关文档。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将参考的相关文档内容和用户问题一起输入到大模型进行总结回答。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问答助手</w:t>
            </w: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回答用户关于通用领域的问题，给出答案</w:t>
            </w:r>
          </w:p>
        </w:tc>
        <w:tc>
          <w:tcPr>
            <w:tcW w:w="3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利用大模型自身的回答问题能力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写作助手</w:t>
            </w: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辅助用户写材料。</w:t>
            </w:r>
          </w:p>
        </w:tc>
        <w:tc>
          <w:tcPr>
            <w:tcW w:w="3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利用大模型自身的回答问题能力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37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文件解析助手</w:t>
            </w:r>
          </w:p>
        </w:tc>
        <w:tc>
          <w:tcPr>
            <w:tcW w:w="3024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用户上传文件(pdf/docx/ppt)等格式，提取解析文件中的文字内容，利用到OCR文本识别。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仅支持对一个文件回答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3835" w:type="dxa"/>
          </w:tcPr>
          <w:p>
            <w:pPr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接收上传的文档，将文档内容解析成文字，返回文本内容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文件对话助手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将用户上传的文件解析成文本后，辅助大模型回答用户提问的问题。</w:t>
            </w:r>
          </w:p>
        </w:tc>
        <w:tc>
          <w:tcPr>
            <w:tcW w:w="3835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将上传的文件识别，切分，插入到临时知识库。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用户输入查询语句后，通过向量索引搜索topN个相关文档。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将参考的相关文档内容和用户问题一起输入到大模型进行总结回答。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知识库管理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  <w:t>(不面向用户)</w:t>
            </w:r>
          </w:p>
        </w:tc>
        <w:tc>
          <w:tcPr>
            <w:tcW w:w="3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维护知识库内容，包含文件上传/删除/更新等，维护向量数据库</w:t>
            </w:r>
          </w:p>
        </w:tc>
        <w:tc>
          <w:tcPr>
            <w:tcW w:w="3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32"/>
          <w:lang w:val="en-US" w:eastAsia="zh-CN"/>
        </w:rPr>
        <w:t>注意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：第6个功能，不面向用户，面对管理人员维护知识库，知识库管理界面通过内部URL访问。在客户端不显示该URL信息。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2.2 基本界面设计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界面应包括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功能选择框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隐藏图标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对话区域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输入框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上传文件按钮、删除文件按钮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发送按钮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功能选择框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是一个选择框，包含（知识查询/问答助手/写作助手/文件解析助手/文件对话助手），每个选择对应不同的访问链接。(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对应图AI助理位置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隐藏图标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点开后展开，显示 (清空对话/功能描述）</w:t>
      </w:r>
    </w:p>
    <w:p>
      <w:pPr>
        <w:pStyle w:val="6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840" w:leftChars="0" w:right="0" w:hanging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清空对话：点击后清空对话区域内容。</w:t>
      </w:r>
    </w:p>
    <w:p>
      <w:pPr>
        <w:pStyle w:val="6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840" w:leftChars="0" w:right="0" w:hanging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功能描述：一个小界面，显示功能以及功能说明描述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对话区域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位于界面中间。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按照时间顺序显示所有消息，最新的消息显示在最下方。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输入框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底部固定位置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,有默认提示文字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用户可以</w:t>
      </w:r>
      <w:r>
        <w:rPr>
          <w:rFonts w:hint="default"/>
          <w:sz w:val="24"/>
          <w:szCs w:val="32"/>
          <w:lang w:val="en-US" w:eastAsia="zh-CN"/>
        </w:rPr>
        <w:t>在输入框中输入任意文本消息，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点击发送按</w:t>
      </w:r>
      <w:r>
        <w:rPr>
          <w:rFonts w:hint="default"/>
          <w:sz w:val="24"/>
          <w:szCs w:val="32"/>
          <w:lang w:val="en-US" w:eastAsia="zh-CN"/>
        </w:rPr>
        <w:t>钮后，消息会出现在对话区域内。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上传文件按钮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420"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击后选择一个本地文件上传的功能。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删除文件按钮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420"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针对已经上传的文件，点击X删除已经上传的文件。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发送按钮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00" w:lineRule="auto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输入框右侧，点击后将输入内容作为消息发送至对话区域。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系统</w:t>
      </w:r>
      <w:r>
        <w:rPr>
          <w:rFonts w:hint="default"/>
          <w:sz w:val="24"/>
          <w:szCs w:val="32"/>
          <w:lang w:val="en-US" w:eastAsia="zh-CN"/>
        </w:rPr>
        <w:t>接收到用户的消息后，回复一条消息到对话区域。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前端界面示例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91665" cy="2519680"/>
            <wp:effectExtent l="0" t="0" r="13335" b="10160"/>
            <wp:docPr id="7" name="图片 7" descr="173200714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20071458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6375" cy="1612900"/>
            <wp:effectExtent l="0" t="0" r="190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66787" t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2.3 具体功能界面显示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 知识查询、问答助手、写作助手</w:t>
      </w:r>
    </w:p>
    <w:p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不显示上传文件按钮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，点击发送后返回系统回答内容。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24380" cy="2694305"/>
            <wp:effectExtent l="0" t="0" r="2540" b="3175"/>
            <wp:docPr id="13" name="图片 13" descr="173200714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320071458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 文件解析助手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不显示输入框和发送按钮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，只显示上传文件按钮，上传文件后直接返回识别内容。其中上传文件设置为单选。</w:t>
      </w:r>
    </w:p>
    <w:p>
      <w:pPr>
        <w:jc w:val="center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628390" cy="1140460"/>
            <wp:effectExtent l="0" t="0" r="13970" b="2540"/>
            <wp:docPr id="23" name="图片 23" descr="173209289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732092894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 文件对话助手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点击上传文件后上传多个文件，可以删除已经上传的文件。</w:t>
      </w:r>
    </w:p>
    <w:p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用户在输入框输入问题后，点击发送可以直接回答。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95350"/>
            <wp:effectExtent l="0" t="0" r="3810" b="3810"/>
            <wp:docPr id="25" name="图片 25" descr="173209315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7320931562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360" w:lineRule="auto"/>
        <w:ind w:right="0" w:rightChars="0"/>
        <w:jc w:val="left"/>
        <w:textAlignment w:val="auto"/>
        <w:outlineLvl w:val="1"/>
        <w:rPr>
          <w:rFonts w:hint="default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三、技术需求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3.1 技术栈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前端：</w:t>
      </w:r>
      <w:r>
        <w:rPr>
          <w:rFonts w:hint="eastAsia"/>
          <w:sz w:val="24"/>
          <w:szCs w:val="32"/>
          <w:lang w:val="en-US" w:eastAsia="zh-CN"/>
        </w:rPr>
        <w:t>不限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后端：</w:t>
      </w:r>
      <w:r>
        <w:rPr>
          <w:rFonts w:hint="eastAsia"/>
          <w:sz w:val="24"/>
          <w:szCs w:val="32"/>
          <w:lang w:val="en-US" w:eastAsia="zh-CN"/>
        </w:rPr>
        <w:t>python、fastchat、huggface、langchain等框架集成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3.2 功能实现设计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设计的5功能模块（知识查询/问答助手/写作助手/文件总结助手），有些模块有复用的情况，总结出有3个核心功能。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1大模型问答功能：利用大模型本身的能力，回答用户问题。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2文件解析功能：将文件解析成文字内容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3文件搜索功能：根据用户输入文本，在知识库中，通过向量索引的方式，搜索出top K个相关的文档。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3.3 前端交互基本功能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 用户提问回答功能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 上传文件功能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 删除文件功能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360" w:lineRule="auto"/>
        <w:ind w:left="0" w:right="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3.4 接口设计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 知识查询</w:t>
      </w:r>
    </w:p>
    <w:tbl>
      <w:tblPr>
        <w:tblStyle w:val="8"/>
        <w:tblW w:w="0" w:type="auto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6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/chat</w:t>
            </w:r>
            <w:r>
              <w:rPr>
                <w:rFonts w:hint="eastAsia"/>
                <w:sz w:val="24"/>
                <w:szCs w:val="32"/>
                <w:vertAlign w:val="baseline"/>
              </w:rPr>
              <w:t>/knowledge_base_chat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{"query": "详细介绍以下数据安全评估方法",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 xml:space="preserve"> "knowledge_base_name": "laws" //知识库名称}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流式返回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 xml:space="preserve">{"answer": "相关材料"} 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32"/>
                <w:vertAlign w:val="baseline"/>
              </w:rPr>
              <w:t>// 先返回answer, 最后返回docs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{"docs": []}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 问答助手</w:t>
      </w:r>
    </w:p>
    <w:tbl>
      <w:tblPr>
        <w:tblStyle w:val="8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chat/llm_</w:t>
            </w:r>
            <w:r>
              <w:rPr>
                <w:rFonts w:hint="eastAsia"/>
                <w:sz w:val="24"/>
                <w:szCs w:val="32"/>
                <w:vertAlign w:val="baseline"/>
              </w:rPr>
              <w:t>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{"query": "请用100字左右的文字介绍自己"}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流式返回</w:t>
            </w:r>
          </w:p>
        </w:tc>
        <w:tc>
          <w:tcPr>
            <w:tcW w:w="6984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{"text": "信息和支持"}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 写作助手</w:t>
      </w:r>
    </w:p>
    <w:tbl>
      <w:tblPr>
        <w:tblStyle w:val="8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chat/llm_writer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{"query": "请用100字左右的文字介绍自己"}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流式返回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{"text": "信息和支持"}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 文件解析助手 - 上传功能</w:t>
      </w:r>
    </w:p>
    <w:tbl>
      <w:tblPr>
        <w:tblStyle w:val="8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extract</w:t>
            </w:r>
            <w:r>
              <w:rPr>
                <w:rFonts w:hint="eastAsia"/>
                <w:sz w:val="24"/>
                <w:szCs w:val="32"/>
                <w:vertAlign w:val="baseline"/>
              </w:rPr>
              <w:t>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file_upload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eastAsiaTheme="minorEastAsia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4363085" cy="1428750"/>
                  <wp:effectExtent l="0" t="0" r="10795" b="3810"/>
                  <wp:docPr id="20" name="图片 20" descr="1732085999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73208599969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返回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{"text": "信息和支持"}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 文件对话助手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上传文件</w:t>
      </w:r>
    </w:p>
    <w:tbl>
      <w:tblPr>
        <w:tblStyle w:val="8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file</w:t>
            </w:r>
            <w:r>
              <w:rPr>
                <w:rFonts w:hint="eastAsia"/>
                <w:sz w:val="24"/>
                <w:szCs w:val="32"/>
                <w:vertAlign w:val="baseline"/>
              </w:rPr>
              <w:t>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eastAsiaTheme="minorEastAsia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4363085" cy="1428750"/>
                  <wp:effectExtent l="0" t="0" r="10795" b="3810"/>
                  <wp:docPr id="26" name="图片 26" descr="1732085999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73208599969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返回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msg</w:t>
            </w:r>
            <w:r>
              <w:rPr>
                <w:rFonts w:hint="eastAsia"/>
                <w:sz w:val="24"/>
                <w:szCs w:val="32"/>
                <w:vertAlign w:val="baseline"/>
              </w:rPr>
              <w:t>": 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上传成功</w:t>
            </w:r>
            <w:r>
              <w:rPr>
                <w:rFonts w:hint="eastAsia"/>
                <w:sz w:val="24"/>
                <w:szCs w:val="32"/>
                <w:vertAlign w:val="baseline"/>
              </w:rPr>
              <w:t>"}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删除文件</w:t>
      </w:r>
    </w:p>
    <w:tbl>
      <w:tblPr>
        <w:tblStyle w:val="8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file/delete/{file_name}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eastAsiaTheme="minorEastAsia"/>
                <w:sz w:val="24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返回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msg</w:t>
            </w:r>
            <w:r>
              <w:rPr>
                <w:rFonts w:hint="eastAsia"/>
                <w:sz w:val="24"/>
                <w:szCs w:val="32"/>
                <w:vertAlign w:val="baseline"/>
              </w:rPr>
              <w:t>": 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上传成功</w:t>
            </w:r>
            <w:r>
              <w:rPr>
                <w:rFonts w:hint="eastAsia"/>
                <w:sz w:val="24"/>
                <w:szCs w:val="32"/>
                <w:vertAlign w:val="baseline"/>
              </w:rPr>
              <w:t>"}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回答内容</w:t>
      </w:r>
    </w:p>
    <w:tbl>
      <w:tblPr>
        <w:tblStyle w:val="8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请求方法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http://127.0.0.1:7861/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chat/llm_writer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{"query": "请用100字左右的文字介绍自己"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knowledge_id</w:t>
            </w: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:</w:t>
            </w:r>
            <w:bookmarkStart w:id="0" w:name="_GoBack"/>
            <w:bookmarkEnd w:id="0"/>
            <w:r>
              <w:rPr>
                <w:rFonts w:hint="eastAsia"/>
                <w:sz w:val="24"/>
                <w:szCs w:val="32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流式返回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{"text": "信息和支持"}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79820"/>
    <w:multiLevelType w:val="multilevel"/>
    <w:tmpl w:val="9B8798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15643B"/>
    <w:multiLevelType w:val="singleLevel"/>
    <w:tmpl w:val="E31564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9AE3F2"/>
    <w:multiLevelType w:val="multilevel"/>
    <w:tmpl w:val="0E9AE3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71C7A7F"/>
    <w:multiLevelType w:val="singleLevel"/>
    <w:tmpl w:val="371C7A7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E4343"/>
    <w:rsid w:val="1C7D14AD"/>
    <w:rsid w:val="31D411C6"/>
    <w:rsid w:val="4E593C28"/>
    <w:rsid w:val="58F978EC"/>
    <w:rsid w:val="5D3F4587"/>
    <w:rsid w:val="60A8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1535</Words>
  <Characters>1946</Characters>
  <Lines>0</Lines>
  <Paragraphs>0</Paragraphs>
  <TotalTime>0</TotalTime>
  <ScaleCrop>false</ScaleCrop>
  <LinksUpToDate>false</LinksUpToDate>
  <CharactersWithSpaces>1986</CharactersWithSpaces>
  <Application>WPS Office_11.1.0.11757_F1E327BC-269C-435d-A152-05C5408002CA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2024-11-18T03:38:00Z</dcterms:created>
  <dc:creator>19226</dc:creator>
  <cp:lastModifiedBy>冯佳欣</cp:lastModifiedBy>
  <dcterms:modified xsi:type="dcterms:W3CDTF">2024-11-20T09:09:38Z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2052-11.1.0.11757</vt:lpwstr>
  </property>
  <property fmtid="{D5CDD505-2E9C-101B-9397-08002B2CF9AE}" pid="3" name="ICV">
    <vt:lpwstr>C4D0D8C29D71459D839C1BDA9BCE4437</vt:lpwstr>
  </property>
</Properties>
</file>