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6F" w:rsidRPr="001B6F6F" w:rsidRDefault="001B6F6F" w:rsidP="001B6F6F">
      <w:pPr>
        <w:widowControl/>
        <w:shd w:val="clear" w:color="auto" w:fill="FFFFFF"/>
        <w:spacing w:before="390"/>
        <w:jc w:val="center"/>
        <w:outlineLvl w:val="0"/>
        <w:rPr>
          <w:rFonts w:ascii="Arial" w:eastAsia="宋体" w:hAnsi="Arial" w:cs="Arial"/>
          <w:color w:val="000000"/>
          <w:kern w:val="36"/>
          <w:sz w:val="48"/>
          <w:szCs w:val="48"/>
        </w:rPr>
      </w:pPr>
      <w:r w:rsidRPr="001B6F6F">
        <w:rPr>
          <w:rFonts w:ascii="Arial" w:eastAsia="宋体" w:hAnsi="Arial" w:cs="Arial"/>
          <w:color w:val="000000"/>
          <w:kern w:val="36"/>
          <w:sz w:val="48"/>
          <w:szCs w:val="48"/>
        </w:rPr>
        <w:t>Hadoop</w:t>
      </w:r>
      <w:r w:rsidRPr="001B6F6F">
        <w:rPr>
          <w:rFonts w:ascii="Arial" w:eastAsia="宋体" w:hAnsi="Arial" w:cs="Arial"/>
          <w:color w:val="000000"/>
          <w:kern w:val="36"/>
          <w:sz w:val="48"/>
          <w:szCs w:val="48"/>
        </w:rPr>
        <w:t>环境安全加固</w:t>
      </w:r>
    </w:p>
    <w:p w:rsidR="001B6F6F" w:rsidRDefault="001B6F6F" w:rsidP="001B6F6F">
      <w:pPr>
        <w:pStyle w:val="3"/>
        <w:shd w:val="clear" w:color="auto" w:fill="FFFFFF"/>
        <w:spacing w:after="240" w:line="240" w:lineRule="atLeast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一</w:t>
      </w:r>
      <w:r>
        <w:rPr>
          <w:rFonts w:ascii="Arial" w:hAnsi="Arial" w:cs="Arial"/>
          <w:color w:val="666666"/>
          <w:sz w:val="24"/>
          <w:szCs w:val="24"/>
        </w:rPr>
        <w:t>.Hadoop</w:t>
      </w:r>
      <w:r>
        <w:rPr>
          <w:rFonts w:ascii="Arial" w:hAnsi="Arial" w:cs="Arial"/>
          <w:color w:val="666666"/>
          <w:sz w:val="24"/>
          <w:szCs w:val="24"/>
        </w:rPr>
        <w:t>介绍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是一个由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基金会所开发的一个开源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高可靠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可扩展的分布式计算框架。</w:t>
      </w:r>
      <w:r>
        <w:rPr>
          <w:rFonts w:ascii="Arial" w:hAnsi="Arial" w:cs="Arial"/>
          <w:color w:val="333333"/>
          <w:sz w:val="21"/>
          <w:szCs w:val="21"/>
        </w:rPr>
        <w:t xml:space="preserve"> Hadoop</w:t>
      </w:r>
      <w:r>
        <w:rPr>
          <w:rFonts w:ascii="Arial" w:hAnsi="Arial" w:cs="Arial"/>
          <w:color w:val="333333"/>
          <w:sz w:val="21"/>
          <w:szCs w:val="21"/>
        </w:rPr>
        <w:t>的框架最核心的设计就是：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MapReduce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为海量的数据提供了存储，</w:t>
      </w:r>
      <w:r>
        <w:rPr>
          <w:rFonts w:ascii="Arial" w:hAnsi="Arial" w:cs="Arial"/>
          <w:color w:val="333333"/>
          <w:sz w:val="21"/>
          <w:szCs w:val="21"/>
        </w:rPr>
        <w:t>MapReduce</w:t>
      </w:r>
      <w:r>
        <w:rPr>
          <w:rFonts w:ascii="Arial" w:hAnsi="Arial" w:cs="Arial"/>
          <w:color w:val="333333"/>
          <w:sz w:val="21"/>
          <w:szCs w:val="21"/>
        </w:rPr>
        <w:t>则为海量的数据提供了计算。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Google File System(GFS)</w:t>
      </w:r>
      <w:r>
        <w:rPr>
          <w:rFonts w:ascii="Arial" w:hAnsi="Arial" w:cs="Arial"/>
          <w:color w:val="333333"/>
          <w:sz w:val="21"/>
          <w:szCs w:val="21"/>
        </w:rPr>
        <w:t>的开源实现。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MapReduce</w:t>
      </w:r>
      <w:r>
        <w:rPr>
          <w:rFonts w:ascii="Arial" w:hAnsi="Arial" w:cs="Arial"/>
          <w:color w:val="333333"/>
          <w:sz w:val="21"/>
          <w:szCs w:val="21"/>
        </w:rPr>
        <w:t>是一种编程模型，用于大规模数据集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大于</w:t>
      </w:r>
      <w:r>
        <w:rPr>
          <w:rFonts w:ascii="Arial" w:hAnsi="Arial" w:cs="Arial"/>
          <w:color w:val="333333"/>
          <w:sz w:val="21"/>
          <w:szCs w:val="21"/>
        </w:rPr>
        <w:t>1TB)</w:t>
      </w:r>
      <w:r>
        <w:rPr>
          <w:rFonts w:ascii="Arial" w:hAnsi="Arial" w:cs="Arial"/>
          <w:color w:val="333333"/>
          <w:sz w:val="21"/>
          <w:szCs w:val="21"/>
        </w:rPr>
        <w:t>的并行运算。</w:t>
      </w:r>
    </w:p>
    <w:p w:rsidR="001B6F6F" w:rsidRDefault="001B6F6F" w:rsidP="001B6F6F">
      <w:pPr>
        <w:pStyle w:val="3"/>
        <w:shd w:val="clear" w:color="auto" w:fill="FFFFFF"/>
        <w:spacing w:before="540" w:after="240" w:line="240" w:lineRule="atLeast"/>
        <w:rPr>
          <w:rFonts w:ascii="Arial" w:hAnsi="Arial" w:cs="Arial"/>
          <w:color w:val="666666"/>
          <w:sz w:val="24"/>
          <w:szCs w:val="24"/>
        </w:rPr>
      </w:pPr>
      <w:bookmarkStart w:id="0" w:name="二.Hadoop安全问题"/>
      <w:bookmarkEnd w:id="0"/>
      <w:r>
        <w:rPr>
          <w:rFonts w:ascii="Arial" w:hAnsi="Arial" w:cs="Arial"/>
          <w:color w:val="666666"/>
          <w:sz w:val="24"/>
          <w:szCs w:val="24"/>
        </w:rPr>
        <w:t>二</w:t>
      </w:r>
      <w:r>
        <w:rPr>
          <w:rFonts w:ascii="Arial" w:hAnsi="Arial" w:cs="Arial"/>
          <w:color w:val="666666"/>
          <w:sz w:val="24"/>
          <w:szCs w:val="24"/>
        </w:rPr>
        <w:t>.Hadoop</w:t>
      </w:r>
      <w:r>
        <w:rPr>
          <w:rFonts w:ascii="Arial" w:hAnsi="Arial" w:cs="Arial"/>
          <w:color w:val="666666"/>
          <w:sz w:val="24"/>
          <w:szCs w:val="24"/>
        </w:rPr>
        <w:t>安全问题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1" w:name="1.WebUI敏感信息泄漏："/>
      <w:bookmarkEnd w:id="1"/>
      <w:r>
        <w:rPr>
          <w:rFonts w:ascii="Arial" w:hAnsi="Arial" w:cs="Arial"/>
          <w:color w:val="666666"/>
          <w:sz w:val="21"/>
          <w:szCs w:val="21"/>
        </w:rPr>
        <w:t>1.WebUI</w:t>
      </w:r>
      <w:r>
        <w:rPr>
          <w:rFonts w:ascii="Arial" w:hAnsi="Arial" w:cs="Arial"/>
          <w:color w:val="666666"/>
          <w:sz w:val="21"/>
          <w:szCs w:val="21"/>
        </w:rPr>
        <w:t>敏感信息泄漏：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默认情况开放了很多端口提供</w:t>
      </w:r>
      <w:r>
        <w:rPr>
          <w:rFonts w:ascii="Arial" w:hAnsi="Arial" w:cs="Arial"/>
          <w:color w:val="333333"/>
          <w:sz w:val="21"/>
          <w:szCs w:val="21"/>
        </w:rPr>
        <w:t>WebUI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下面列举了相关端口信息：</w:t>
      </w:r>
    </w:p>
    <w:p w:rsidR="001B6F6F" w:rsidRDefault="001B6F6F" w:rsidP="001B6F6F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HDFS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1).NameNode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50070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2).SecondNameNode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50090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3).DataNode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50075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4).Backup/Checkpoint node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50105</w:t>
      </w:r>
    </w:p>
    <w:p w:rsidR="001B6F6F" w:rsidRDefault="001B6F6F" w:rsidP="001B6F6F">
      <w:pPr>
        <w:widowControl/>
        <w:numPr>
          <w:ilvl w:val="0"/>
          <w:numId w:val="2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MapReduce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1).JobTracker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50030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2).TaskTracker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 xml:space="preserve"> 50060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通过访问</w:t>
      </w:r>
      <w:r>
        <w:rPr>
          <w:rFonts w:ascii="Arial" w:hAnsi="Arial" w:cs="Arial"/>
          <w:color w:val="333333"/>
          <w:sz w:val="21"/>
          <w:szCs w:val="21"/>
        </w:rPr>
        <w:t>NameNode WebUI</w:t>
      </w:r>
      <w:r>
        <w:rPr>
          <w:rFonts w:ascii="Arial" w:hAnsi="Arial" w:cs="Arial"/>
          <w:color w:val="333333"/>
          <w:sz w:val="21"/>
          <w:szCs w:val="21"/>
        </w:rPr>
        <w:t>管理界面</w:t>
      </w:r>
      <w:r>
        <w:rPr>
          <w:rFonts w:ascii="Arial" w:hAnsi="Arial" w:cs="Arial"/>
          <w:color w:val="333333"/>
          <w:sz w:val="21"/>
          <w:szCs w:val="21"/>
        </w:rPr>
        <w:t xml:space="preserve"> 50070</w:t>
      </w:r>
      <w:r>
        <w:rPr>
          <w:rFonts w:ascii="Arial" w:hAnsi="Arial" w:cs="Arial"/>
          <w:color w:val="333333"/>
          <w:sz w:val="21"/>
          <w:szCs w:val="21"/>
        </w:rPr>
        <w:t>端口，可以下载任意文件；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DataNode </w:t>
      </w:r>
      <w:r>
        <w:rPr>
          <w:rFonts w:ascii="Arial" w:hAnsi="Arial" w:cs="Arial"/>
          <w:color w:val="333333"/>
          <w:sz w:val="21"/>
          <w:szCs w:val="21"/>
        </w:rPr>
        <w:t>默认端口</w:t>
      </w:r>
      <w:r>
        <w:rPr>
          <w:rFonts w:ascii="Arial" w:hAnsi="Arial" w:cs="Arial"/>
          <w:color w:val="333333"/>
          <w:sz w:val="21"/>
          <w:szCs w:val="21"/>
        </w:rPr>
        <w:t>50075</w:t>
      </w:r>
      <w:r>
        <w:rPr>
          <w:rFonts w:ascii="Arial" w:hAnsi="Arial" w:cs="Arial"/>
          <w:color w:val="333333"/>
          <w:sz w:val="21"/>
          <w:szCs w:val="21"/>
        </w:rPr>
        <w:t>开放的话，攻击者可以通过</w:t>
      </w:r>
      <w:r>
        <w:rPr>
          <w:rFonts w:ascii="Arial" w:hAnsi="Arial" w:cs="Arial"/>
          <w:color w:val="333333"/>
          <w:sz w:val="21"/>
          <w:szCs w:val="21"/>
        </w:rPr>
        <w:t>hdsf</w:t>
      </w:r>
      <w:r>
        <w:rPr>
          <w:rFonts w:ascii="Arial" w:hAnsi="Arial" w:cs="Arial"/>
          <w:color w:val="333333"/>
          <w:sz w:val="21"/>
          <w:szCs w:val="21"/>
        </w:rPr>
        <w:t>提供的</w:t>
      </w:r>
      <w:r>
        <w:rPr>
          <w:rFonts w:ascii="Arial" w:hAnsi="Arial" w:cs="Arial"/>
          <w:color w:val="333333"/>
          <w:sz w:val="21"/>
          <w:szCs w:val="21"/>
        </w:rPr>
        <w:t>restful api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存储数据进行操作。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2" w:name="2.MapReduce代码执行漏洞"/>
      <w:bookmarkEnd w:id="2"/>
      <w:r>
        <w:rPr>
          <w:rFonts w:ascii="Arial" w:hAnsi="Arial" w:cs="Arial"/>
          <w:color w:val="666666"/>
          <w:sz w:val="21"/>
          <w:szCs w:val="21"/>
        </w:rPr>
        <w:lastRenderedPageBreak/>
        <w:t>2.MapReduce</w:t>
      </w:r>
      <w:r>
        <w:rPr>
          <w:rFonts w:ascii="Arial" w:hAnsi="Arial" w:cs="Arial"/>
          <w:color w:val="666666"/>
          <w:sz w:val="21"/>
          <w:szCs w:val="21"/>
        </w:rPr>
        <w:t>代码执行漏洞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3" w:name="3.Hadoop的第三方插件安全漏洞"/>
      <w:bookmarkEnd w:id="3"/>
      <w:r>
        <w:rPr>
          <w:rFonts w:ascii="Arial" w:hAnsi="Arial" w:cs="Arial"/>
          <w:color w:val="666666"/>
          <w:sz w:val="21"/>
          <w:szCs w:val="21"/>
        </w:rPr>
        <w:t>3.Hadoop</w:t>
      </w:r>
      <w:r>
        <w:rPr>
          <w:rFonts w:ascii="Arial" w:hAnsi="Arial" w:cs="Arial"/>
          <w:color w:val="666666"/>
          <w:sz w:val="21"/>
          <w:szCs w:val="21"/>
        </w:rPr>
        <w:t>的第三方插件安全漏洞</w:t>
      </w:r>
    </w:p>
    <w:p w:rsidR="001B6F6F" w:rsidRDefault="001B6F6F" w:rsidP="001B6F6F">
      <w:pPr>
        <w:widowControl/>
        <w:numPr>
          <w:ilvl w:val="0"/>
          <w:numId w:val="3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Cloudera Manager &lt;=5.5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1).</w:t>
      </w:r>
      <w:hyperlink r:id="rId7" w:tooltip="Cloudera Manager CVE-2016-4949 Information Disclosure Vulnerability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Cloudera Manager CVE-2016-4949 Information Disclosure Vulnerability</w:t>
        </w:r>
      </w:hyperlink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2).</w:t>
      </w:r>
      <w:hyperlink r:id="rId8" w:tooltip="Template rename stored XSS (CVE-2016-4948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Template rename stored XSS (CVE-2016-4948)</w:t>
        </w:r>
      </w:hyperlink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3).</w:t>
      </w:r>
      <w:hyperlink r:id="rId9" w:tooltip="Kerberos wizard stored XSS (CVE-2016-4948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Kerberos wizard stored XSS (CVE-2016-4948)</w:t>
        </w:r>
      </w:hyperlink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4).</w:t>
      </w:r>
      <w:hyperlink r:id="rId10" w:tooltip="Host addition reflected XSS (CVE-2016-4948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Host addition reflected XSS (CVE-2016-4948)</w:t>
        </w:r>
      </w:hyperlink>
    </w:p>
    <w:p w:rsidR="001B6F6F" w:rsidRDefault="001B6F6F" w:rsidP="001B6F6F">
      <w:pPr>
        <w:widowControl/>
        <w:numPr>
          <w:ilvl w:val="0"/>
          <w:numId w:val="4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Cloudera HUE =&lt; 3.9.0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1).</w:t>
      </w:r>
      <w:hyperlink r:id="rId11" w:tooltip="Enumerating users with an unprivileged account (CVE-2016-4947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Enumerating users with an unprivileged account (CVE-2016-4947)</w:t>
        </w:r>
      </w:hyperlink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2).</w:t>
      </w:r>
      <w:hyperlink r:id="rId12" w:tooltip="Stored XSS (CVE-2016-4946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Stored XSS (CVE-2016-4946)</w:t>
        </w:r>
      </w:hyperlink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3).Open redirect</w:t>
      </w:r>
    </w:p>
    <w:p w:rsidR="001B6F6F" w:rsidRDefault="001B6F6F" w:rsidP="001B6F6F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Ranger =&lt; 0.5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1).Unauthenticated policy download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2).</w:t>
      </w:r>
      <w:hyperlink r:id="rId13" w:tooltip="Authenticated SQL injection (CVE-2016-2174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Authenticated SQL injection (CVE-2016-2174)</w:t>
        </w:r>
      </w:hyperlink>
    </w:p>
    <w:p w:rsidR="001B6F6F" w:rsidRDefault="001B6F6F" w:rsidP="001B6F6F">
      <w:pPr>
        <w:widowControl/>
        <w:numPr>
          <w:ilvl w:val="0"/>
          <w:numId w:val="6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Apache Group Hadoop 2.6.x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1).</w:t>
      </w:r>
      <w:hyperlink r:id="rId14" w:tooltip="Apache Hadoop MapReduce信息泄露漏洞(CVE-2015-1776)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Apache Hadoop MapReduce</w:t>
        </w:r>
        <w:r>
          <w:rPr>
            <w:rStyle w:val="a7"/>
            <w:rFonts w:ascii="Arial" w:hAnsi="Arial" w:cs="Arial"/>
            <w:color w:val="00C1E0"/>
            <w:sz w:val="21"/>
            <w:szCs w:val="21"/>
          </w:rPr>
          <w:t>信息泄露漏洞</w:t>
        </w:r>
        <w:r>
          <w:rPr>
            <w:rStyle w:val="a7"/>
            <w:rFonts w:ascii="Arial" w:hAnsi="Arial" w:cs="Arial"/>
            <w:color w:val="00C1E0"/>
            <w:sz w:val="21"/>
            <w:szCs w:val="21"/>
          </w:rPr>
          <w:t>(CVE-2015-1776)</w:t>
        </w:r>
      </w:hyperlink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4" w:name="4.Hive任意命令/代码执行漏洞"/>
      <w:bookmarkEnd w:id="4"/>
      <w:r>
        <w:rPr>
          <w:rFonts w:ascii="Arial" w:hAnsi="Arial" w:cs="Arial"/>
          <w:color w:val="666666"/>
          <w:sz w:val="21"/>
          <w:szCs w:val="21"/>
        </w:rPr>
        <w:t>4.Hive</w:t>
      </w:r>
      <w:r>
        <w:rPr>
          <w:rFonts w:ascii="Arial" w:hAnsi="Arial" w:cs="Arial"/>
          <w:color w:val="666666"/>
          <w:sz w:val="21"/>
          <w:szCs w:val="21"/>
        </w:rPr>
        <w:t>任意命令</w:t>
      </w:r>
      <w:r>
        <w:rPr>
          <w:rFonts w:ascii="Arial" w:hAnsi="Arial" w:cs="Arial"/>
          <w:color w:val="666666"/>
          <w:sz w:val="21"/>
          <w:szCs w:val="21"/>
        </w:rPr>
        <w:t>/</w:t>
      </w:r>
      <w:r>
        <w:rPr>
          <w:rFonts w:ascii="Arial" w:hAnsi="Arial" w:cs="Arial"/>
          <w:color w:val="666666"/>
          <w:sz w:val="21"/>
          <w:szCs w:val="21"/>
        </w:rPr>
        <w:t>代码执行漏洞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是建立在</w:t>
      </w:r>
      <w:r>
        <w:rPr>
          <w:rFonts w:ascii="Arial" w:hAnsi="Arial" w:cs="Arial"/>
          <w:color w:val="333333"/>
          <w:sz w:val="21"/>
          <w:szCs w:val="21"/>
        </w:rPr>
        <w:t xml:space="preserve"> Hadoop </w:t>
      </w:r>
      <w:r>
        <w:rPr>
          <w:rFonts w:ascii="Arial" w:hAnsi="Arial" w:cs="Arial"/>
          <w:color w:val="333333"/>
          <w:sz w:val="21"/>
          <w:szCs w:val="21"/>
        </w:rPr>
        <w:t>上的数据仓库基础构架。它提供了一系列的工具，可以用来进行数据提取转化加载（</w:t>
      </w:r>
      <w:r>
        <w:rPr>
          <w:rFonts w:ascii="Arial" w:hAnsi="Arial" w:cs="Arial"/>
          <w:color w:val="333333"/>
          <w:sz w:val="21"/>
          <w:szCs w:val="21"/>
        </w:rPr>
        <w:t>ETL</w:t>
      </w:r>
      <w:r>
        <w:rPr>
          <w:rFonts w:ascii="Arial" w:hAnsi="Arial" w:cs="Arial"/>
          <w:color w:val="333333"/>
          <w:sz w:val="21"/>
          <w:szCs w:val="21"/>
        </w:rPr>
        <w:t>），这是一种可以存储、查询和分析存储在</w:t>
      </w:r>
      <w:r>
        <w:rPr>
          <w:rFonts w:ascii="Arial" w:hAnsi="Arial" w:cs="Arial"/>
          <w:color w:val="333333"/>
          <w:sz w:val="21"/>
          <w:szCs w:val="21"/>
        </w:rPr>
        <w:t xml:space="preserve"> Hadoop </w:t>
      </w:r>
      <w:r>
        <w:rPr>
          <w:rFonts w:ascii="Arial" w:hAnsi="Arial" w:cs="Arial"/>
          <w:color w:val="333333"/>
          <w:sz w:val="21"/>
          <w:szCs w:val="21"/>
        </w:rPr>
        <w:t>中的大规模数据的机制。</w:t>
      </w:r>
      <w:r>
        <w:rPr>
          <w:rFonts w:ascii="Arial" w:hAnsi="Arial" w:cs="Arial"/>
          <w:color w:val="333333"/>
          <w:sz w:val="21"/>
          <w:szCs w:val="21"/>
        </w:rPr>
        <w:t xml:space="preserve">Hive </w:t>
      </w:r>
      <w:r>
        <w:rPr>
          <w:rFonts w:ascii="Arial" w:hAnsi="Arial" w:cs="Arial"/>
          <w:color w:val="333333"/>
          <w:sz w:val="21"/>
          <w:szCs w:val="21"/>
        </w:rPr>
        <w:t>定义了简单的类</w:t>
      </w:r>
      <w:r>
        <w:rPr>
          <w:rFonts w:ascii="Arial" w:hAnsi="Arial" w:cs="Arial"/>
          <w:color w:val="333333"/>
          <w:sz w:val="21"/>
          <w:szCs w:val="21"/>
        </w:rPr>
        <w:t xml:space="preserve"> SQL </w:t>
      </w:r>
      <w:r>
        <w:rPr>
          <w:rFonts w:ascii="Arial" w:hAnsi="Arial" w:cs="Arial"/>
          <w:color w:val="333333"/>
          <w:sz w:val="21"/>
          <w:szCs w:val="21"/>
        </w:rPr>
        <w:t>查询语言，称为</w:t>
      </w:r>
      <w:r>
        <w:rPr>
          <w:rFonts w:ascii="Arial" w:hAnsi="Arial" w:cs="Arial"/>
          <w:color w:val="333333"/>
          <w:sz w:val="21"/>
          <w:szCs w:val="21"/>
        </w:rPr>
        <w:t>HQL</w:t>
      </w:r>
      <w:r>
        <w:rPr>
          <w:rFonts w:ascii="Arial" w:hAnsi="Arial" w:cs="Arial"/>
          <w:color w:val="333333"/>
          <w:sz w:val="21"/>
          <w:szCs w:val="21"/>
        </w:rPr>
        <w:t>，它允许熟悉</w:t>
      </w:r>
      <w:r>
        <w:rPr>
          <w:rFonts w:ascii="Arial" w:hAnsi="Arial" w:cs="Arial"/>
          <w:color w:val="333333"/>
          <w:sz w:val="21"/>
          <w:szCs w:val="21"/>
        </w:rPr>
        <w:t xml:space="preserve"> SQL </w:t>
      </w:r>
      <w:r>
        <w:rPr>
          <w:rFonts w:ascii="Arial" w:hAnsi="Arial" w:cs="Arial"/>
          <w:color w:val="333333"/>
          <w:sz w:val="21"/>
          <w:szCs w:val="21"/>
        </w:rPr>
        <w:t>的用户查询数据。同时，这个语言也允许熟悉</w:t>
      </w:r>
      <w:r>
        <w:rPr>
          <w:rFonts w:ascii="Arial" w:hAnsi="Arial" w:cs="Arial"/>
          <w:color w:val="333333"/>
          <w:sz w:val="21"/>
          <w:szCs w:val="21"/>
        </w:rPr>
        <w:t xml:space="preserve"> MapReduce </w:t>
      </w:r>
      <w:r>
        <w:rPr>
          <w:rFonts w:ascii="Arial" w:hAnsi="Arial" w:cs="Arial"/>
          <w:color w:val="333333"/>
          <w:sz w:val="21"/>
          <w:szCs w:val="21"/>
        </w:rPr>
        <w:t>开发者的开发自定义的</w:t>
      </w:r>
      <w:r>
        <w:rPr>
          <w:rFonts w:ascii="Arial" w:hAnsi="Arial" w:cs="Arial"/>
          <w:color w:val="333333"/>
          <w:sz w:val="21"/>
          <w:szCs w:val="21"/>
        </w:rPr>
        <w:t xml:space="preserve"> mapper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reducer </w:t>
      </w:r>
      <w:r>
        <w:rPr>
          <w:rFonts w:ascii="Arial" w:hAnsi="Arial" w:cs="Arial"/>
          <w:color w:val="333333"/>
          <w:sz w:val="21"/>
          <w:szCs w:val="21"/>
        </w:rPr>
        <w:t>来处理内建的</w:t>
      </w:r>
      <w:r>
        <w:rPr>
          <w:rFonts w:ascii="Arial" w:hAnsi="Arial" w:cs="Arial"/>
          <w:color w:val="333333"/>
          <w:sz w:val="21"/>
          <w:szCs w:val="21"/>
        </w:rPr>
        <w:t xml:space="preserve"> mapper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reducer </w:t>
      </w:r>
      <w:r>
        <w:rPr>
          <w:rFonts w:ascii="Arial" w:hAnsi="Arial" w:cs="Arial"/>
          <w:color w:val="333333"/>
          <w:sz w:val="21"/>
          <w:szCs w:val="21"/>
        </w:rPr>
        <w:t>无法完成的复杂的分析工作。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HQL</w:t>
      </w:r>
      <w:r>
        <w:rPr>
          <w:rFonts w:ascii="Arial" w:hAnsi="Arial" w:cs="Arial"/>
          <w:color w:val="333333"/>
          <w:sz w:val="21"/>
          <w:szCs w:val="21"/>
        </w:rPr>
        <w:t>可以通过</w:t>
      </w:r>
      <w:r>
        <w:rPr>
          <w:rFonts w:ascii="Arial" w:hAnsi="Arial" w:cs="Arial"/>
          <w:color w:val="333333"/>
          <w:sz w:val="21"/>
          <w:szCs w:val="21"/>
        </w:rPr>
        <w:t>transform</w:t>
      </w:r>
      <w:r>
        <w:rPr>
          <w:rFonts w:ascii="Arial" w:hAnsi="Arial" w:cs="Arial"/>
          <w:color w:val="333333"/>
          <w:sz w:val="21"/>
          <w:szCs w:val="21"/>
        </w:rPr>
        <w:t>自定义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使用的</w:t>
      </w:r>
      <w:r>
        <w:rPr>
          <w:rFonts w:ascii="Arial" w:hAnsi="Arial" w:cs="Arial"/>
          <w:color w:val="333333"/>
          <w:sz w:val="21"/>
          <w:szCs w:val="21"/>
        </w:rPr>
        <w:t xml:space="preserve"> Map/Reduce </w:t>
      </w:r>
      <w:r>
        <w:rPr>
          <w:rFonts w:ascii="Arial" w:hAnsi="Arial" w:cs="Arial"/>
          <w:color w:val="333333"/>
          <w:sz w:val="21"/>
          <w:szCs w:val="21"/>
        </w:rPr>
        <w:t>脚本，从而调用</w:t>
      </w:r>
      <w:r>
        <w:rPr>
          <w:rFonts w:ascii="Arial" w:hAnsi="Arial" w:cs="Arial"/>
          <w:color w:val="333333"/>
          <w:sz w:val="21"/>
          <w:szCs w:val="21"/>
        </w:rPr>
        <w:t>shell/python</w:t>
      </w:r>
      <w:r>
        <w:rPr>
          <w:rFonts w:ascii="Arial" w:hAnsi="Arial" w:cs="Arial"/>
          <w:color w:val="333333"/>
          <w:sz w:val="21"/>
          <w:szCs w:val="21"/>
        </w:rPr>
        <w:t>等语言，导致攻击者可以通过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接口等相关操作方式直接获取服务器权限。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从以上信息可以看出，对外暴露服务端口会存在严重的安全风险。</w:t>
      </w:r>
    </w:p>
    <w:p w:rsidR="001B6F6F" w:rsidRDefault="001B6F6F" w:rsidP="001B6F6F">
      <w:pPr>
        <w:pStyle w:val="3"/>
        <w:shd w:val="clear" w:color="auto" w:fill="FFFFFF"/>
        <w:spacing w:before="540" w:after="240" w:line="240" w:lineRule="atLeast"/>
        <w:rPr>
          <w:rFonts w:ascii="Arial" w:hAnsi="Arial" w:cs="Arial"/>
          <w:color w:val="666666"/>
          <w:sz w:val="24"/>
          <w:szCs w:val="24"/>
        </w:rPr>
      </w:pPr>
      <w:bookmarkStart w:id="5" w:name="三.安全加固方案"/>
      <w:bookmarkEnd w:id="5"/>
      <w:r>
        <w:rPr>
          <w:rFonts w:ascii="Arial" w:hAnsi="Arial" w:cs="Arial"/>
          <w:color w:val="666666"/>
          <w:sz w:val="24"/>
          <w:szCs w:val="24"/>
        </w:rPr>
        <w:lastRenderedPageBreak/>
        <w:t>三</w:t>
      </w:r>
      <w:r>
        <w:rPr>
          <w:rFonts w:ascii="Arial" w:hAnsi="Arial" w:cs="Arial"/>
          <w:color w:val="666666"/>
          <w:sz w:val="24"/>
          <w:szCs w:val="24"/>
        </w:rPr>
        <w:t>.</w:t>
      </w:r>
      <w:r>
        <w:rPr>
          <w:rFonts w:ascii="Arial" w:hAnsi="Arial" w:cs="Arial"/>
          <w:color w:val="666666"/>
          <w:sz w:val="24"/>
          <w:szCs w:val="24"/>
        </w:rPr>
        <w:t>安全加固方案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6" w:name="1.网络访问控制"/>
      <w:bookmarkEnd w:id="6"/>
      <w:r>
        <w:rPr>
          <w:rFonts w:ascii="Arial" w:hAnsi="Arial" w:cs="Arial"/>
          <w:color w:val="666666"/>
          <w:sz w:val="21"/>
          <w:szCs w:val="21"/>
        </w:rPr>
        <w:t>1.</w:t>
      </w:r>
      <w:r>
        <w:rPr>
          <w:rFonts w:ascii="Arial" w:hAnsi="Arial" w:cs="Arial"/>
          <w:color w:val="666666"/>
          <w:sz w:val="21"/>
          <w:szCs w:val="21"/>
        </w:rPr>
        <w:t>网络访问控制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</w:t>
      </w:r>
      <w:hyperlink r:id="rId15" w:tooltip="安全组防火墙" w:history="1">
        <w:r>
          <w:rPr>
            <w:rStyle w:val="a7"/>
            <w:rFonts w:ascii="Arial" w:hAnsi="Arial" w:cs="Arial"/>
            <w:color w:val="00C1E0"/>
            <w:sz w:val="21"/>
            <w:szCs w:val="21"/>
          </w:rPr>
          <w:t>安全组防火墙</w:t>
        </w:r>
      </w:hyperlink>
      <w:r>
        <w:rPr>
          <w:rFonts w:ascii="Arial" w:hAnsi="Arial" w:cs="Arial"/>
          <w:color w:val="333333"/>
          <w:sz w:val="21"/>
          <w:szCs w:val="21"/>
        </w:rPr>
        <w:t>或本地操作系统防火墙对访问源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进行控制，如果仅对内网服务器提供服务，建议禁止将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服务所有端口发布到互联网上。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7" w:name="2.启用认证功能"/>
      <w:bookmarkEnd w:id="7"/>
      <w:r>
        <w:rPr>
          <w:rFonts w:ascii="Arial" w:hAnsi="Arial" w:cs="Arial"/>
          <w:color w:val="666666"/>
          <w:sz w:val="21"/>
          <w:szCs w:val="21"/>
        </w:rPr>
        <w:t>2.</w:t>
      </w:r>
      <w:r>
        <w:rPr>
          <w:rFonts w:ascii="Arial" w:hAnsi="Arial" w:cs="Arial"/>
          <w:color w:val="666666"/>
          <w:sz w:val="21"/>
          <w:szCs w:val="21"/>
        </w:rPr>
        <w:t>启用认证功能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启用</w:t>
      </w:r>
      <w:r>
        <w:rPr>
          <w:rFonts w:ascii="Arial" w:hAnsi="Arial" w:cs="Arial"/>
          <w:color w:val="333333"/>
          <w:sz w:val="21"/>
          <w:szCs w:val="21"/>
        </w:rPr>
        <w:t>kerberos</w:t>
      </w:r>
      <w:r>
        <w:rPr>
          <w:rFonts w:ascii="Arial" w:hAnsi="Arial" w:cs="Arial"/>
          <w:color w:val="333333"/>
          <w:sz w:val="21"/>
          <w:szCs w:val="21"/>
        </w:rPr>
        <w:t>认证功能</w:t>
      </w:r>
    </w:p>
    <w:p w:rsidR="001B6F6F" w:rsidRDefault="001B6F6F" w:rsidP="001B6F6F">
      <w:pPr>
        <w:pStyle w:val="4"/>
        <w:shd w:val="clear" w:color="auto" w:fill="FFFFFF"/>
        <w:spacing w:before="540" w:after="240"/>
        <w:rPr>
          <w:rFonts w:ascii="Arial" w:hAnsi="Arial" w:cs="Arial"/>
          <w:color w:val="666666"/>
          <w:sz w:val="21"/>
          <w:szCs w:val="21"/>
        </w:rPr>
      </w:pPr>
      <w:bookmarkStart w:id="8" w:name="3.更新补丁"/>
      <w:bookmarkEnd w:id="8"/>
      <w:r>
        <w:rPr>
          <w:rFonts w:ascii="Arial" w:hAnsi="Arial" w:cs="Arial"/>
          <w:color w:val="666666"/>
          <w:sz w:val="21"/>
          <w:szCs w:val="21"/>
        </w:rPr>
        <w:t>3.</w:t>
      </w:r>
      <w:r>
        <w:rPr>
          <w:rFonts w:ascii="Arial" w:hAnsi="Arial" w:cs="Arial"/>
          <w:color w:val="666666"/>
          <w:sz w:val="21"/>
          <w:szCs w:val="21"/>
        </w:rPr>
        <w:t>更新补丁</w:t>
      </w:r>
    </w:p>
    <w:p w:rsidR="001B6F6F" w:rsidRDefault="001B6F6F" w:rsidP="001B6F6F">
      <w:pPr>
        <w:pStyle w:val="a6"/>
        <w:shd w:val="clear" w:color="auto" w:fill="FFFFFF"/>
        <w:spacing w:before="150" w:beforeAutospacing="0" w:after="15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不定期关注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官方发布的最新版本，并及时更新补丁</w:t>
      </w:r>
    </w:p>
    <w:p w:rsidR="001B6F6F" w:rsidRDefault="001B6F6F" w:rsidP="001B6F6F">
      <w:pPr>
        <w:pStyle w:val="a6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  <w:bdr w:val="none" w:sz="0" w:space="0" w:color="auto" w:frame="1"/>
        </w:rPr>
        <w:t>更多信息：</w:t>
      </w:r>
    </w:p>
    <w:p w:rsidR="001B6F6F" w:rsidRDefault="001B6F6F" w:rsidP="001B6F6F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t>所有端口信息</w:t>
      </w:r>
      <w:r>
        <w:rPr>
          <w:rFonts w:ascii="Arial" w:hAnsi="Arial" w:cs="Arial"/>
          <w:color w:val="333333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D" style="width:24pt;height:24pt"/>
        </w:pict>
      </w:r>
    </w:p>
    <w:p w:rsidR="001B6F6F" w:rsidRDefault="001B6F6F" w:rsidP="001B6F6F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lastRenderedPageBreak/>
        <w:drawing>
          <wp:inline distT="0" distB="0" distL="0" distR="0">
            <wp:extent cx="5274310" cy="6960713"/>
            <wp:effectExtent l="19050" t="0" r="2540" b="0"/>
            <wp:docPr id="3" name="图片 3" descr="C:\Users\Administrator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6F" w:rsidRDefault="001B6F6F" w:rsidP="001B6F6F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hyperlink r:id="rId17" w:history="1">
        <w:r>
          <w:rPr>
            <w:rStyle w:val="a7"/>
            <w:rFonts w:ascii="Arial" w:hAnsi="Arial" w:cs="Arial"/>
            <w:color w:val="00C1E0"/>
            <w:szCs w:val="21"/>
          </w:rPr>
          <w:t>http://archive.hack.lu/2016/Wavestone%20-%20Hack.lu%202016%20-%20Hadoop%20safari%20-%20Hunting%20for%20vulnerabilities%20-%20v1.0.pdf</w:t>
        </w:r>
      </w:hyperlink>
    </w:p>
    <w:p w:rsidR="001B6F6F" w:rsidRDefault="001B6F6F" w:rsidP="001B6F6F">
      <w:pPr>
        <w:widowControl/>
        <w:numPr>
          <w:ilvl w:val="0"/>
          <w:numId w:val="7"/>
        </w:numPr>
        <w:spacing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hyperlink r:id="rId18" w:history="1">
        <w:r>
          <w:rPr>
            <w:rStyle w:val="a7"/>
            <w:rFonts w:ascii="Arial" w:hAnsi="Arial" w:cs="Arial"/>
            <w:color w:val="00C1E0"/>
            <w:szCs w:val="21"/>
          </w:rPr>
          <w:t>http://blog.cloudera.com/blog/2009/08/hadoop-default-ports-quick-reference/</w:t>
        </w:r>
      </w:hyperlink>
    </w:p>
    <w:p w:rsidR="00D5740A" w:rsidRPr="001B6F6F" w:rsidRDefault="00D5740A"/>
    <w:sectPr w:rsidR="00D5740A" w:rsidRPr="001B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0A" w:rsidRDefault="00D5740A" w:rsidP="001B6F6F">
      <w:r>
        <w:separator/>
      </w:r>
    </w:p>
  </w:endnote>
  <w:endnote w:type="continuationSeparator" w:id="1">
    <w:p w:rsidR="00D5740A" w:rsidRDefault="00D5740A" w:rsidP="001B6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0A" w:rsidRDefault="00D5740A" w:rsidP="001B6F6F">
      <w:r>
        <w:separator/>
      </w:r>
    </w:p>
  </w:footnote>
  <w:footnote w:type="continuationSeparator" w:id="1">
    <w:p w:rsidR="00D5740A" w:rsidRDefault="00D5740A" w:rsidP="001B6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4E5"/>
    <w:multiLevelType w:val="multilevel"/>
    <w:tmpl w:val="3ABE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A2011"/>
    <w:multiLevelType w:val="multilevel"/>
    <w:tmpl w:val="CC8E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B1A7C"/>
    <w:multiLevelType w:val="multilevel"/>
    <w:tmpl w:val="8D5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7234FB"/>
    <w:multiLevelType w:val="multilevel"/>
    <w:tmpl w:val="97C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F0D40"/>
    <w:multiLevelType w:val="multilevel"/>
    <w:tmpl w:val="F196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CA3483"/>
    <w:multiLevelType w:val="multilevel"/>
    <w:tmpl w:val="67A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6161A8"/>
    <w:multiLevelType w:val="multilevel"/>
    <w:tmpl w:val="6C7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F6F"/>
    <w:rsid w:val="001B6F6F"/>
    <w:rsid w:val="00D5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6F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6F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6F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6F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6F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F6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1B6F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6F6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B6F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6F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1B6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B6F6F"/>
    <w:rPr>
      <w:color w:val="0000FF"/>
      <w:u w:val="single"/>
    </w:rPr>
  </w:style>
  <w:style w:type="character" w:styleId="a8">
    <w:name w:val="Strong"/>
    <w:basedOn w:val="a0"/>
    <w:uiPriority w:val="22"/>
    <w:qFormat/>
    <w:rsid w:val="001B6F6F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B6F6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B6F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16-4948" TargetMode="External"/><Relationship Id="rId13" Type="http://schemas.openxmlformats.org/officeDocument/2006/relationships/hyperlink" Target="https://cve.mitre.org/cgi-bin/cvename.cgi?name=CVE-2016-2174" TargetMode="External"/><Relationship Id="rId18" Type="http://schemas.openxmlformats.org/officeDocument/2006/relationships/hyperlink" Target="http://blog.cloudera.com/blog/2009/08/hadoop-default-ports-quick-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urityfocus.com/bid/93882" TargetMode="External"/><Relationship Id="rId12" Type="http://schemas.openxmlformats.org/officeDocument/2006/relationships/hyperlink" Target="https://cve.mitre.org/cgi-bin/cvename.cgi?name=CVE-2016-4946" TargetMode="External"/><Relationship Id="rId17" Type="http://schemas.openxmlformats.org/officeDocument/2006/relationships/hyperlink" Target="http://archive.hack.lu/2016/Wavestone%20-%20Hack.lu%202016%20-%20Hadoop%20safari%20-%20Hunting%20for%20vulnerabilities%20-%20v1.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ve.mitre.org/cgi-bin/cvename.cgi?name=CVE-2016-49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aliyun.com/document_detail/25475.html?spm=5176.doc25470.6.204.SlE11A" TargetMode="External"/><Relationship Id="rId10" Type="http://schemas.openxmlformats.org/officeDocument/2006/relationships/hyperlink" Target="https://cve.mitre.org/cgi-bin/cvename.cgi?name=CVE-2016-494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cgi-bin/cvename.cgi?name=CVE-2016-4948" TargetMode="External"/><Relationship Id="rId14" Type="http://schemas.openxmlformats.org/officeDocument/2006/relationships/hyperlink" Target="https://www.cve.mitre.org/cgi-bin/cvename.cgi?name=CVE-2015-17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513</Words>
  <Characters>2926</Characters>
  <Application>Microsoft Office Word</Application>
  <DocSecurity>0</DocSecurity>
  <Lines>24</Lines>
  <Paragraphs>6</Paragraphs>
  <ScaleCrop>false</ScaleCrop>
  <Company>Microsoft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2017-05-06T11:18:00Z</dcterms:created>
  <dcterms:modified xsi:type="dcterms:W3CDTF">2017-05-06T11:21:00Z</dcterms:modified>
</cp:coreProperties>
</file>