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40" w:lineRule="exact" w:before="46"/>
        <w:ind w:left="110" w:right="0" w:firstLine="0"/>
        <w:jc w:val="left"/>
        <w:rPr>
          <w:sz w:val="19"/>
        </w:rPr>
      </w:pPr>
      <w:r>
        <w:rPr/>
        <w:pict>
          <v:group style="position:absolute;margin-left:134.048798pt;margin-top:7.334818pt;width:178.6pt;height:9.8pt;mso-position-horizontal-relative:page;mso-position-vertical-relative:paragraph;z-index:-6064" coordorigin="2681,147" coordsize="3572,196">
            <v:shape style="position:absolute;left:2680;top:146;width:3572;height:196" coordorigin="2681,147" coordsize="3572,196" path="m6214,342l2720,342,2714,341,2681,303,2681,186,2720,147,6214,147,6253,186,6253,303,6214,342xe" filled="true" fillcolor="#f2f4f4" stroked="false">
              <v:path arrowok="t"/>
              <v:fill type="solid"/>
            </v:shape>
            <v:shape style="position:absolute;left:2688;top:154;width:3557;height:181" coordorigin="2688,154" coordsize="3557,181" path="m2688,297l2688,192,2688,187,2689,182,2712,157,2716,155,2721,154,2726,154,6208,154,6213,154,6217,155,6222,157,6227,159,6245,192,6245,297,6222,331,6217,333,6213,334,6208,334,2726,334,2721,334,2716,333,2712,331,2707,330,2688,302,2688,29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9"/>
        </w:rPr>
        <w:t>在上一篇文章 </w:t>
      </w:r>
      <w:r>
        <w:rPr>
          <w:rFonts w:ascii="新宋体" w:eastAsia="新宋体" w:hint="eastAsia"/>
          <w:color w:val="333333"/>
          <w:w w:val="105"/>
          <w:sz w:val="17"/>
        </w:rPr>
        <w:t>《驱动开发：内核取</w:t>
      </w:r>
      <w:r>
        <w:rPr>
          <w:rFonts w:ascii="Lucida Console" w:eastAsia="Lucida Console"/>
          <w:color w:val="333333"/>
          <w:w w:val="105"/>
          <w:sz w:val="17"/>
        </w:rPr>
        <w:t>ntoskrnl</w:t>
      </w:r>
      <w:r>
        <w:rPr>
          <w:rFonts w:ascii="新宋体" w:eastAsia="新宋体" w:hint="eastAsia"/>
          <w:color w:val="333333"/>
          <w:w w:val="105"/>
          <w:sz w:val="17"/>
        </w:rPr>
        <w:t>模块基地址》 </w:t>
      </w:r>
      <w:r>
        <w:rPr>
          <w:color w:val="333333"/>
          <w:w w:val="105"/>
          <w:sz w:val="19"/>
        </w:rPr>
        <w:t>中我们通过调用内核</w:t>
      </w:r>
      <w:r>
        <w:rPr>
          <w:rFonts w:ascii="Tahoma" w:eastAsia="Tahoma"/>
          <w:color w:val="333333"/>
          <w:w w:val="105"/>
          <w:sz w:val="19"/>
        </w:rPr>
        <w:t>API</w:t>
      </w:r>
      <w:r>
        <w:rPr>
          <w:color w:val="333333"/>
          <w:w w:val="105"/>
          <w:sz w:val="19"/>
        </w:rPr>
        <w:t>函数获取到了内核进程</w:t>
      </w:r>
    </w:p>
    <w:p>
      <w:pPr>
        <w:pStyle w:val="BodyText"/>
        <w:spacing w:line="220" w:lineRule="auto" w:before="10"/>
        <w:ind w:left="110" w:right="199" w:firstLine="45"/>
        <w:jc w:val="both"/>
      </w:pPr>
      <w:r>
        <w:rPr/>
        <w:pict>
          <v:group style="position:absolute;margin-left:75.521606pt;margin-top:4.531793pt;width:68.3pt;height:9.8pt;mso-position-horizontal-relative:page;mso-position-vertical-relative:paragraph;z-index:-6040" coordorigin="1510,91" coordsize="1366,196">
            <v:shape style="position:absolute;left:1510;top:90;width:1366;height:196" coordorigin="1510,91" coordsize="1366,196" path="m2837,286l1549,286,1544,285,1510,247,1510,130,1549,91,2837,91,2876,130,2876,247,2837,286xe" filled="true" fillcolor="#f2f4f4" stroked="false">
              <v:path arrowok="t"/>
              <v:fill type="solid"/>
            </v:shape>
            <v:shape style="position:absolute;left:1517;top:98;width:1351;height:181" coordorigin="1518,98" coordsize="1351,181" path="m1518,241l1518,136,1518,131,1519,126,1521,121,1523,117,1525,113,1529,109,1532,106,1536,103,1541,101,1546,99,1550,98,1555,98,2831,98,2836,98,2841,99,2845,101,2850,103,2854,106,2858,109,2861,113,2869,136,2869,241,2831,278,1555,278,1521,255,1519,250,1518,246,151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Console" w:eastAsia="Lucida Console"/>
          <w:color w:val="333333"/>
          <w:sz w:val="17"/>
        </w:rPr>
        <w:t>ntoskrnl.exe</w:t>
      </w:r>
      <w:r>
        <w:rPr>
          <w:rFonts w:ascii="Lucida Console" w:eastAsia="Lucida Console"/>
          <w:color w:val="333333"/>
          <w:spacing w:val="67"/>
          <w:sz w:val="17"/>
        </w:rPr>
        <w:t> </w:t>
      </w:r>
      <w:r>
        <w:rPr>
          <w:color w:val="333333"/>
        </w:rPr>
        <w:t>的基址，当在某些场景中，我们不仅需要得到内核的基地址，也需要得到特定进程内某个模块的基地址，显然上篇文章中的方法是做不到的，本篇文章将实现内核层读取</w:t>
      </w:r>
      <w:r>
        <w:rPr>
          <w:rFonts w:ascii="Tahoma" w:eastAsia="Tahoma"/>
          <w:color w:val="333333"/>
        </w:rPr>
        <w:t>32</w:t>
      </w:r>
      <w:r>
        <w:rPr>
          <w:color w:val="333333"/>
        </w:rPr>
        <w:t>位应用层中特定进 </w:t>
      </w:r>
      <w:r>
        <w:rPr>
          <w:color w:val="333333"/>
          <w:w w:val="105"/>
        </w:rPr>
        <w:t>程模块基址功能。</w:t>
      </w:r>
    </w:p>
    <w:p>
      <w:pPr>
        <w:spacing w:line="216" w:lineRule="auto" w:before="149"/>
        <w:ind w:left="110" w:right="167" w:firstLine="0"/>
        <w:jc w:val="both"/>
        <w:rPr>
          <w:sz w:val="19"/>
        </w:rPr>
      </w:pPr>
      <w:r>
        <w:rPr/>
        <w:pict>
          <v:group style="position:absolute;margin-left:143.803329pt;margin-top:11.231007pt;width:110.35pt;height:9.8pt;mso-position-horizontal-relative:page;mso-position-vertical-relative:paragraph;z-index:-6016" coordorigin="2876,225" coordsize="2207,196">
            <v:shape style="position:absolute;left:2876;top:224;width:2207;height:196" coordorigin="2876,225" coordsize="2207,196" path="m5043,420l2915,420,2909,419,2876,381,2876,264,2915,225,5043,225,5082,264,5082,381,5043,420xe" filled="true" fillcolor="#f2f4f4" stroked="false">
              <v:path arrowok="t"/>
              <v:fill type="solid"/>
            </v:shape>
            <v:shape style="position:absolute;left:2883;top:232;width:2192;height:181" coordorigin="2884,232" coordsize="2192,181" path="m2884,375l2884,270,2884,265,2885,260,2886,255,2888,251,2891,247,2895,243,2898,240,2902,237,2907,235,2911,233,2916,232,2921,232,5037,232,5042,232,5047,233,5051,235,5056,237,5060,240,5064,243,5067,247,5075,270,5075,375,5064,401,5060,405,5037,412,2921,412,2895,401,2891,398,2888,394,2886,389,2885,384,2884,380,2884,375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9.139435pt;margin-top:26.988327pt;width:110.35pt;height:9.8pt;mso-position-horizontal-relative:page;mso-position-vertical-relative:paragraph;z-index:-5992" coordorigin="6583,540" coordsize="2207,196">
            <v:shape style="position:absolute;left:6582;top:539;width:2207;height:196" coordorigin="6583,540" coordsize="2207,196" path="m8750,735l6622,735,6616,734,6583,696,6583,579,6622,540,8750,540,8789,579,8789,696,8750,735xe" filled="true" fillcolor="#f2f4f4" stroked="false">
              <v:path arrowok="t"/>
              <v:fill type="solid"/>
            </v:shape>
            <v:shape style="position:absolute;left:6590;top:547;width:2192;height:181" coordorigin="6590,547" coordsize="2192,181" path="m6590,690l6590,585,6590,580,6591,575,6593,570,6595,566,6598,562,6601,558,6605,555,6609,552,6613,550,6618,548,6623,547,6628,547,8744,547,8749,547,8754,548,8758,550,8763,552,8767,555,8770,558,8774,562,8777,566,8778,570,8780,575,8781,580,8781,585,8781,690,8781,695,8780,700,8778,704,8777,709,8744,727,6628,727,6601,716,6598,713,6595,709,6593,704,6591,700,6590,695,6590,69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5"/>
          <w:sz w:val="19"/>
        </w:rPr>
        <w:t>上一篇文章中的 </w:t>
      </w:r>
      <w:r>
        <w:rPr>
          <w:rFonts w:ascii="Lucida Console" w:eastAsia="Lucida Console"/>
          <w:color w:val="333333"/>
          <w:sz w:val="17"/>
        </w:rPr>
        <w:t>PPEB32,PLIST_ENTRY32</w:t>
      </w:r>
      <w:r>
        <w:rPr>
          <w:rFonts w:ascii="Lucida Console" w:eastAsia="Lucida Console"/>
          <w:color w:val="333333"/>
          <w:spacing w:val="56"/>
          <w:sz w:val="17"/>
        </w:rPr>
        <w:t> </w:t>
      </w:r>
      <w:r>
        <w:rPr>
          <w:color w:val="333333"/>
          <w:sz w:val="19"/>
        </w:rPr>
        <w:t>等结构体定义依然需要保留，此处只保留核心代码，定义部分</w:t>
      </w:r>
      <w:r>
        <w:rPr>
          <w:color w:val="333333"/>
          <w:spacing w:val="1"/>
          <w:sz w:val="19"/>
        </w:rPr>
        <w:t>请看前一篇文章，自定义读取模块基址核心代码如下，调用 </w:t>
      </w:r>
      <w:r>
        <w:rPr>
          <w:rFonts w:ascii="Lucida Console" w:eastAsia="Lucida Console"/>
          <w:color w:val="333333"/>
          <w:sz w:val="17"/>
        </w:rPr>
        <w:t>GetModuleBaseWow64()</w:t>
      </w:r>
      <w:r>
        <w:rPr>
          <w:rFonts w:ascii="Lucida Console" w:eastAsia="Lucida Console"/>
          <w:color w:val="333333"/>
          <w:spacing w:val="56"/>
          <w:sz w:val="17"/>
        </w:rPr>
        <w:t> </w:t>
      </w:r>
      <w:r>
        <w:rPr>
          <w:color w:val="333333"/>
          <w:sz w:val="19"/>
        </w:rPr>
        <w:t>用户需传入进程的</w:t>
      </w:r>
    </w:p>
    <w:p>
      <w:pPr>
        <w:spacing w:line="328" w:lineRule="auto" w:before="0"/>
        <w:ind w:left="110" w:right="2214" w:firstLine="45"/>
        <w:jc w:val="left"/>
        <w:rPr>
          <w:rFonts w:ascii="Tahoma" w:eastAsia="Tahoma"/>
          <w:sz w:val="19"/>
        </w:rPr>
      </w:pPr>
      <w:r>
        <w:rPr/>
        <w:pict>
          <v:group style="position:absolute;margin-left:75.521606pt;margin-top:5.034816pt;width:41.3pt;height:9.8pt;mso-position-horizontal-relative:page;mso-position-vertical-relative:paragraph;z-index:-5968" coordorigin="1510,101" coordsize="826,196">
            <v:shape style="position:absolute;left:1510;top:100;width:826;height:196" coordorigin="1510,101" coordsize="826,196" path="m2297,296l1549,296,1544,295,1510,257,1510,140,1549,101,2297,101,2336,140,2336,257,2297,296xe" filled="true" fillcolor="#f2f4f4" stroked="false">
              <v:path arrowok="t"/>
              <v:fill type="solid"/>
            </v:shape>
            <v:shape style="position:absolute;left:1517;top:108;width:811;height:181" coordorigin="1518,108" coordsize="811,181" path="m1518,251l1518,146,1518,141,1519,136,1521,131,1523,127,1525,123,1529,119,1532,116,1536,113,1541,111,1546,109,1550,108,1555,108,2291,108,2296,108,2301,109,2325,131,2327,136,2328,141,2328,146,2328,251,2291,288,1555,288,1529,277,1525,274,1523,270,1521,265,1519,261,1518,256,1518,25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3.845154pt;margin-top:5.034816pt;width:142.6pt;height:9.8pt;mso-position-horizontal-relative:page;mso-position-vertical-relative:paragraph;z-index:-5944" coordorigin="4677,101" coordsize="2852,196">
            <v:shape style="position:absolute;left:4676;top:100;width:2852;height:196" coordorigin="4677,101" coordsize="2852,196" path="m7489,296l4716,296,4710,295,4677,257,4677,140,4716,101,7489,101,7528,140,7528,257,7489,296xe" filled="true" fillcolor="#f2f4f4" stroked="false">
              <v:path arrowok="t"/>
              <v:fill type="solid"/>
            </v:shape>
            <v:shape style="position:absolute;left:4684;top:108;width:2837;height:181" coordorigin="4684,108" coordsize="2837,181" path="m4684,251l4684,146,4684,141,4685,136,4687,131,4689,127,4692,123,4695,119,4699,116,4703,113,4708,111,4712,109,4717,108,4722,108,7483,108,7488,108,7493,109,7521,146,7521,251,7483,288,4722,288,4695,277,4692,274,4689,270,4687,265,4685,261,4684,256,4684,25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Console" w:eastAsia="Lucida Console"/>
          <w:color w:val="333333"/>
          <w:sz w:val="17"/>
        </w:rPr>
        <w:t>PROCESS </w:t>
      </w:r>
      <w:r>
        <w:rPr>
          <w:color w:val="333333"/>
          <w:sz w:val="19"/>
        </w:rPr>
        <w:t>结构该结构可通过内核函数 </w:t>
      </w:r>
      <w:r>
        <w:rPr>
          <w:rFonts w:ascii="Lucida Console" w:eastAsia="Lucida Console"/>
          <w:color w:val="333333"/>
          <w:sz w:val="17"/>
        </w:rPr>
        <w:t>PsLookupProcessByProcessId </w:t>
      </w:r>
      <w:r>
        <w:rPr>
          <w:color w:val="333333"/>
          <w:sz w:val="19"/>
        </w:rPr>
        <w:t>获取到。</w:t>
      </w:r>
      <w:r>
        <w:rPr>
          <w:color w:val="333333"/>
          <w:w w:val="105"/>
          <w:sz w:val="19"/>
        </w:rPr>
        <w:t>对于函数内部执行过程如下</w:t>
      </w:r>
      <w:r>
        <w:rPr>
          <w:rFonts w:ascii="Tahoma" w:eastAsia="Tahoma"/>
          <w:color w:val="333333"/>
          <w:w w:val="105"/>
          <w:sz w:val="19"/>
        </w:rPr>
        <w:t>:</w:t>
      </w:r>
    </w:p>
    <w:p>
      <w:pPr>
        <w:spacing w:line="326" w:lineRule="exact" w:before="0"/>
        <w:ind w:left="560" w:right="0" w:firstLine="0"/>
        <w:jc w:val="left"/>
        <w:rPr>
          <w:sz w:val="19"/>
        </w:rPr>
      </w:pPr>
      <w:r>
        <w:rPr/>
        <w:pict>
          <v:shape style="position:absolute;margin-left:86.026489pt;margin-top:6.577723pt;width:3.8pt;height:3.8pt;mso-position-horizontal-relative:page;mso-position-vertical-relative:paragraph;z-index:1216" coordorigin="1721,132" coordsize="76,76" path="m1763,207l1753,207,1748,206,1721,174,1721,164,1753,132,1763,132,1796,164,1796,174,1763,207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55.058548pt;margin-top:4.326677pt;width:46.55pt;height:9.8pt;mso-position-horizontal-relative:page;mso-position-vertical-relative:paragraph;z-index:-5896" coordorigin="3101,87" coordsize="931,196">
            <v:shape style="position:absolute;left:3101;top:86;width:931;height:196" coordorigin="3101,87" coordsize="931,196" path="m3993,282l3140,282,3134,280,3101,243,3101,126,3140,87,3993,87,4032,126,4032,243,3993,282xe" filled="true" fillcolor="#f2f4f4" stroked="false">
              <v:path arrowok="t"/>
              <v:fill type="solid"/>
            </v:shape>
            <v:shape style="position:absolute;left:3108;top:94;width:916;height:181" coordorigin="3109,94" coordsize="916,181" path="m3109,237l3109,132,3109,127,3110,122,3112,117,3113,113,3116,109,3120,105,3123,102,3127,99,3132,97,3136,95,3141,94,3146,94,3987,94,3992,94,3996,95,4001,97,4006,99,4010,102,4013,105,4017,109,4019,113,4021,117,4023,122,4024,127,4024,132,4024,237,4024,242,4023,246,4021,251,4019,256,4001,271,3996,273,3992,274,3987,274,3146,274,3109,242,3109,23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0.598282pt;margin-top:4.326677pt;width:110.35pt;height:9.8pt;mso-position-horizontal-relative:page;mso-position-vertical-relative:paragraph;z-index:-5872" coordorigin="4812,87" coordsize="2207,196">
            <v:shape style="position:absolute;left:4811;top:86;width:2207;height:196" coordorigin="4812,87" coordsize="2207,196" path="m6979,282l4851,282,4845,280,4812,243,4812,126,4851,87,6979,87,7018,126,7018,243,6979,282xe" filled="true" fillcolor="#f2f4f4" stroked="false">
              <v:path arrowok="t"/>
              <v:fill type="solid"/>
            </v:shape>
            <v:shape style="position:absolute;left:4819;top:94;width:2192;height:181" coordorigin="4819,94" coordsize="2192,181" path="m4819,237l4819,132,4819,127,4820,122,4822,117,4824,113,4827,109,4830,105,4834,102,4838,99,4843,97,4847,95,4852,94,4857,94,6973,94,6978,94,6983,95,7010,132,7010,237,7010,242,7010,246,7008,251,7006,256,6987,271,6983,273,6978,274,6973,274,4857,274,4830,263,4827,260,4824,256,4822,251,4820,246,4819,242,4819,23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  <w:w w:val="105"/>
          <w:sz w:val="19"/>
        </w:rPr>
        <w:t>1.</w:t>
      </w:r>
      <w:r>
        <w:rPr>
          <w:color w:val="333333"/>
          <w:spacing w:val="-4"/>
          <w:w w:val="105"/>
          <w:sz w:val="19"/>
        </w:rPr>
        <w:t>根据传入的 </w:t>
      </w:r>
      <w:r>
        <w:rPr>
          <w:rFonts w:ascii="Lucida Console" w:eastAsia="Lucida Console"/>
          <w:color w:val="333333"/>
          <w:w w:val="105"/>
          <w:sz w:val="17"/>
        </w:rPr>
        <w:t>EProcess</w:t>
      </w:r>
      <w:r>
        <w:rPr>
          <w:rFonts w:ascii="Lucida Console" w:eastAsia="Lucida Console"/>
          <w:color w:val="333333"/>
          <w:spacing w:val="-66"/>
          <w:w w:val="105"/>
          <w:sz w:val="17"/>
        </w:rPr>
        <w:t> </w:t>
      </w:r>
      <w:r>
        <w:rPr>
          <w:color w:val="333333"/>
          <w:spacing w:val="-4"/>
          <w:w w:val="105"/>
          <w:sz w:val="19"/>
        </w:rPr>
        <w:t>结构调用 </w:t>
      </w:r>
      <w:r>
        <w:rPr>
          <w:rFonts w:ascii="Lucida Console" w:eastAsia="Lucida Console"/>
          <w:color w:val="333333"/>
          <w:w w:val="105"/>
          <w:sz w:val="17"/>
        </w:rPr>
        <w:t>KeStackAttachProcess</w:t>
      </w:r>
      <w:r>
        <w:rPr>
          <w:rFonts w:ascii="Lucida Console" w:eastAsia="Lucida Console"/>
          <w:color w:val="333333"/>
          <w:spacing w:val="-66"/>
          <w:w w:val="105"/>
          <w:sz w:val="17"/>
        </w:rPr>
        <w:t> </w:t>
      </w:r>
      <w:r>
        <w:rPr>
          <w:color w:val="333333"/>
          <w:w w:val="105"/>
          <w:sz w:val="19"/>
        </w:rPr>
        <w:t>附加到该进程内。</w:t>
      </w:r>
    </w:p>
    <w:p>
      <w:pPr>
        <w:spacing w:line="330" w:lineRule="exact" w:before="0"/>
        <w:ind w:left="560" w:right="0" w:firstLine="0"/>
        <w:jc w:val="left"/>
        <w:rPr>
          <w:sz w:val="19"/>
        </w:rPr>
      </w:pPr>
      <w:r>
        <w:rPr/>
        <w:pict>
          <v:shape style="position:absolute;margin-left:86.026489pt;margin-top:6.784245pt;width:3.8pt;height:3.8pt;mso-position-horizontal-relative:page;mso-position-vertical-relative:paragraph;z-index:1288" coordorigin="1721,136" coordsize="76,76" path="m1763,211l1753,211,1748,210,1721,178,1721,168,1753,136,1763,136,1796,168,1796,178,1763,21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64.813080pt;margin-top:4.533199pt;width:131.35pt;height:9.8pt;mso-position-horizontal-relative:page;mso-position-vertical-relative:paragraph;z-index:-5824" coordorigin="3296,91" coordsize="2627,196">
            <v:shape style="position:absolute;left:3296;top:90;width:2627;height:196" coordorigin="3296,91" coordsize="2627,196" path="m5883,286l3335,286,3330,285,3296,247,3296,130,3335,91,5883,91,5922,130,5922,247,5883,286xe" filled="true" fillcolor="#f2f4f4" stroked="false">
              <v:path arrowok="t"/>
              <v:fill type="solid"/>
            </v:shape>
            <v:shape style="position:absolute;left:3303;top:98;width:2612;height:181" coordorigin="3304,98" coordsize="2612,181" path="m3304,241l3304,136,3304,131,3305,126,3307,121,3309,117,3311,113,3315,109,3318,106,3322,103,3327,101,3332,99,3336,98,3341,98,5877,98,5882,98,5887,99,5892,101,5896,103,5900,106,5904,109,5908,113,5910,117,5912,121,5914,126,5915,131,5915,136,5915,241,5915,246,5914,250,5912,255,5910,260,5877,278,3341,278,3304,246,3304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  <w:w w:val="105"/>
          <w:sz w:val="19"/>
        </w:rPr>
        <w:t>2.</w:t>
      </w:r>
      <w:r>
        <w:rPr>
          <w:color w:val="333333"/>
          <w:spacing w:val="-3"/>
          <w:w w:val="105"/>
          <w:sz w:val="19"/>
        </w:rPr>
        <w:t>调用内核函数 </w:t>
      </w:r>
      <w:r>
        <w:rPr>
          <w:rFonts w:ascii="Lucida Console" w:eastAsia="Lucida Console"/>
          <w:color w:val="333333"/>
          <w:w w:val="105"/>
          <w:sz w:val="17"/>
        </w:rPr>
        <w:t>PsGetProcessWow64Process</w:t>
      </w:r>
      <w:r>
        <w:rPr>
          <w:rFonts w:ascii="Lucida Console" w:eastAsia="Lucida Console"/>
          <w:color w:val="333333"/>
          <w:spacing w:val="-69"/>
          <w:w w:val="105"/>
          <w:sz w:val="17"/>
        </w:rPr>
        <w:t> </w:t>
      </w:r>
      <w:r>
        <w:rPr>
          <w:color w:val="333333"/>
          <w:w w:val="105"/>
          <w:sz w:val="19"/>
        </w:rPr>
        <w:t>此函数可得到该进程空间内</w:t>
      </w:r>
      <w:r>
        <w:rPr>
          <w:rFonts w:ascii="Tahoma" w:eastAsia="Tahoma"/>
          <w:color w:val="333333"/>
          <w:w w:val="105"/>
          <w:sz w:val="19"/>
        </w:rPr>
        <w:t>PEB</w:t>
      </w:r>
      <w:r>
        <w:rPr>
          <w:color w:val="333333"/>
          <w:w w:val="105"/>
          <w:sz w:val="19"/>
        </w:rPr>
        <w:t>结构数据。</w:t>
      </w:r>
    </w:p>
    <w:p>
      <w:pPr>
        <w:spacing w:line="216" w:lineRule="auto" w:before="5"/>
        <w:ind w:left="560" w:right="143" w:firstLine="0"/>
        <w:jc w:val="left"/>
        <w:rPr>
          <w:sz w:val="19"/>
        </w:rPr>
      </w:pPr>
      <w:r>
        <w:rPr/>
        <w:pict>
          <v:shape style="position:absolute;margin-left:86.026489pt;margin-top:6.28204pt;width:3.8pt;height:3.8pt;mso-position-horizontal-relative:page;mso-position-vertical-relative:paragraph;z-index:1336" coordorigin="1721,126" coordsize="76,76" path="m1763,201l1753,201,1748,200,1721,168,1721,158,1753,126,1763,126,1796,158,1796,168,1763,20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97.078079pt;margin-top:4.030993pt;width:50.3pt;height:9.8pt;mso-position-horizontal-relative:page;mso-position-vertical-relative:paragraph;z-index:-5776" coordorigin="3942,81" coordsize="1006,196">
            <v:shape style="position:absolute;left:3941;top:80;width:1006;height:196" coordorigin="3942,81" coordsize="1006,196" path="m4908,276l3981,276,3975,275,3942,237,3942,120,3981,81,4908,81,4947,120,4947,237,4908,276xe" filled="true" fillcolor="#f2f4f4" stroked="false">
              <v:path arrowok="t"/>
              <v:fill type="solid"/>
            </v:shape>
            <v:shape style="position:absolute;left:3949;top:88;width:991;height:181" coordorigin="3949,88" coordsize="991,181" path="m3949,231l3949,126,3949,121,3950,116,3952,111,3954,107,3957,103,3960,99,3964,96,3968,93,3972,91,3977,89,3982,88,3987,88,4902,88,4907,88,4912,89,4937,111,4939,116,4940,121,4940,126,4940,231,4916,265,4912,267,4907,268,4902,268,3987,268,3982,268,3977,267,3972,265,3968,263,3949,236,3949,23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4.405823pt;margin-top:4.030993pt;width:115.6pt;height:9.8pt;mso-position-horizontal-relative:page;mso-position-vertical-relative:paragraph;z-index:-5752" coordorigin="7288,81" coordsize="2312,196">
            <v:shape style="position:absolute;left:7288;top:80;width:2312;height:196" coordorigin="7288,81" coordsize="2312,196" path="m9560,276l7327,276,7321,275,7288,237,7288,120,7327,81,9560,81,9599,120,9599,237,9560,276xe" filled="true" fillcolor="#f2f4f4" stroked="false">
              <v:path arrowok="t"/>
              <v:fill type="solid"/>
            </v:shape>
            <v:shape style="position:absolute;left:7295;top:88;width:2297;height:181" coordorigin="7296,88" coordsize="2297,181" path="m7296,231l7296,126,7296,121,7297,116,7298,111,7300,107,7303,103,7307,99,7310,96,7314,93,7319,91,7323,89,7328,88,7333,88,9554,88,9559,88,9564,89,9569,91,9573,93,9577,96,9581,99,9584,103,9592,126,9592,231,9569,265,9564,267,9559,268,9554,268,7333,268,7328,268,7323,267,7319,265,7314,263,7310,261,7307,257,7303,254,7300,250,7298,245,7297,240,7296,236,7296,23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  <w:sz w:val="19"/>
        </w:rPr>
        <w:t>3.</w:t>
      </w:r>
      <w:r>
        <w:rPr>
          <w:color w:val="333333"/>
          <w:sz w:val="19"/>
        </w:rPr>
        <w:t>通过</w:t>
      </w:r>
      <w:r>
        <w:rPr>
          <w:rFonts w:ascii="Tahoma" w:eastAsia="Tahoma"/>
          <w:color w:val="333333"/>
          <w:sz w:val="19"/>
        </w:rPr>
        <w:t>for</w:t>
      </w:r>
      <w:r>
        <w:rPr>
          <w:color w:val="333333"/>
          <w:sz w:val="19"/>
        </w:rPr>
        <w:t>循环遍历整个 </w:t>
      </w:r>
      <w:r>
        <w:rPr>
          <w:rFonts w:ascii="Lucida Console" w:eastAsia="Lucida Console"/>
          <w:color w:val="333333"/>
          <w:sz w:val="17"/>
        </w:rPr>
        <w:t>pPeb</w:t>
      </w:r>
      <w:r>
        <w:rPr>
          <w:rFonts w:ascii="Tahoma" w:eastAsia="Tahoma"/>
          <w:color w:val="333333"/>
          <w:sz w:val="17"/>
        </w:rPr>
        <w:t>-</w:t>
      </w:r>
      <w:r>
        <w:rPr>
          <w:rFonts w:ascii="Lucida Console" w:eastAsia="Lucida Console"/>
          <w:color w:val="333333"/>
          <w:sz w:val="17"/>
        </w:rPr>
        <w:t>&gt;Ldr </w:t>
      </w:r>
      <w:r>
        <w:rPr>
          <w:color w:val="333333"/>
          <w:sz w:val="19"/>
        </w:rPr>
        <w:t>链表，并在遍历过程中通过 </w:t>
      </w:r>
      <w:r>
        <w:rPr>
          <w:rFonts w:ascii="Lucida Console" w:eastAsia="Lucida Console"/>
          <w:color w:val="333333"/>
          <w:sz w:val="17"/>
        </w:rPr>
        <w:t>RtlEqualUnicodeString </w:t>
      </w:r>
      <w:r>
        <w:rPr>
          <w:color w:val="333333"/>
          <w:sz w:val="19"/>
        </w:rPr>
        <w:t>判断是否</w:t>
      </w:r>
      <w:r>
        <w:rPr>
          <w:color w:val="333333"/>
          <w:w w:val="105"/>
          <w:sz w:val="19"/>
        </w:rPr>
        <w:t>是我们需要的模块。</w:t>
      </w:r>
    </w:p>
    <w:p>
      <w:pPr>
        <w:spacing w:line="225" w:lineRule="auto" w:before="0"/>
        <w:ind w:left="560" w:right="116" w:firstLine="0"/>
        <w:jc w:val="left"/>
        <w:rPr>
          <w:sz w:val="19"/>
        </w:rPr>
      </w:pPr>
      <w:r>
        <w:rPr/>
        <w:pict>
          <v:shape style="position:absolute;margin-left:86.026489pt;margin-top:6.533567pt;width:3.8pt;height:3.8pt;mso-position-horizontal-relative:page;mso-position-vertical-relative:paragraph;z-index:1408" coordorigin="1721,131" coordsize="76,76" path="m1763,206l1753,206,1748,205,1721,173,1721,163,1753,131,1763,131,1796,163,1796,173,1763,206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281.867462pt;margin-top:4.282521pt;width:91.55pt;height:9.8pt;mso-position-horizontal-relative:page;mso-position-vertical-relative:paragraph;z-index:-5704" coordorigin="5637,86" coordsize="1831,196">
            <v:shape style="position:absolute;left:5637;top:85;width:1831;height:196" coordorigin="5637,86" coordsize="1831,196" path="m7429,281l5676,281,5671,280,5637,242,5637,125,5676,86,7429,86,7468,125,7468,242,7429,281xe" filled="true" fillcolor="#f2f4f4" stroked="false">
              <v:path arrowok="t"/>
              <v:fill type="solid"/>
            </v:shape>
            <v:shape style="position:absolute;left:5644;top:93;width:1816;height:181" coordorigin="5645,93" coordsize="1816,181" path="m5645,236l5645,131,5645,126,5646,121,5648,116,5650,112,5652,108,5656,104,5659,101,5663,98,5668,96,5673,94,5677,93,5682,93,7423,93,7428,93,7433,94,7438,96,7442,98,7461,131,7461,236,7438,270,7433,272,7428,273,7423,273,5682,273,5677,273,5673,272,5668,270,5663,268,5659,266,5656,262,5652,259,5650,255,5648,250,5646,245,5645,241,5645,23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  <w:sz w:val="19"/>
        </w:rPr>
        <w:t>4.</w:t>
      </w:r>
      <w:r>
        <w:rPr>
          <w:color w:val="333333"/>
          <w:sz w:val="19"/>
        </w:rPr>
        <w:t>如果判断是我们需要取出的模块名，则将 </w:t>
      </w:r>
      <w:r>
        <w:rPr>
          <w:rFonts w:ascii="Lucida Console" w:eastAsia="Lucida Console"/>
          <w:color w:val="333333"/>
          <w:sz w:val="17"/>
        </w:rPr>
        <w:t>LdrEntry</w:t>
      </w:r>
      <w:r>
        <w:rPr>
          <w:rFonts w:ascii="Tahoma" w:eastAsia="Tahoma"/>
          <w:color w:val="333333"/>
          <w:sz w:val="17"/>
        </w:rPr>
        <w:t>-</w:t>
      </w:r>
      <w:r>
        <w:rPr>
          <w:rFonts w:ascii="Lucida Console" w:eastAsia="Lucida Console"/>
          <w:color w:val="333333"/>
          <w:sz w:val="17"/>
        </w:rPr>
        <w:t>&gt;DllBase </w:t>
      </w:r>
      <w:r>
        <w:rPr>
          <w:color w:val="333333"/>
          <w:sz w:val="19"/>
        </w:rPr>
        <w:t>取出，此处取出的基地址也即是我</w:t>
      </w:r>
      <w:r>
        <w:rPr>
          <w:color w:val="333333"/>
          <w:w w:val="105"/>
          <w:sz w:val="19"/>
        </w:rPr>
        <w:t>们所需要的。</w:t>
      </w:r>
    </w:p>
    <w:p>
      <w:pPr>
        <w:spacing w:line="322" w:lineRule="exact" w:before="0"/>
        <w:ind w:left="560" w:right="0" w:firstLine="0"/>
        <w:jc w:val="left"/>
        <w:rPr>
          <w:sz w:val="19"/>
        </w:rPr>
      </w:pPr>
      <w:r>
        <w:rPr/>
        <w:pict>
          <v:shape style="position:absolute;margin-left:86.026489pt;margin-top:5.877904pt;width:3.8pt;height:3.8pt;mso-position-horizontal-relative:page;mso-position-vertical-relative:paragraph;z-index:1456" coordorigin="1721,118" coordsize="76,76" path="m1763,193l1753,193,1748,192,1721,160,1721,150,1753,118,1763,118,1796,150,1796,160,1763,193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203.831207pt;margin-top:3.626857pt;width:120.85pt;height:9.8pt;mso-position-horizontal-relative:page;mso-position-vertical-relative:paragraph;z-index:-5656" coordorigin="4077,73" coordsize="2417,196">
            <v:shape style="position:absolute;left:4076;top:72;width:2417;height:196" coordorigin="4077,73" coordsize="2417,196" path="m6454,268l4116,268,4110,266,4077,229,4077,112,4116,73,6454,73,6493,112,6493,229,6454,268xe" filled="true" fillcolor="#f2f4f4" stroked="false">
              <v:path arrowok="t"/>
              <v:fill type="solid"/>
            </v:shape>
            <v:shape style="position:absolute;left:4084;top:80;width:2402;height:181" coordorigin="4084,80" coordsize="2402,181" path="m4084,223l4084,118,4084,113,4085,108,4087,103,4089,99,4092,95,4095,91,4099,88,4103,85,4107,83,4112,81,4117,80,4122,80,6448,80,6453,80,6457,81,6485,118,6485,223,6485,228,6484,232,6482,237,6480,242,6448,260,4122,260,4117,260,4112,259,4107,257,4103,255,4087,237,4085,232,4084,228,4084,22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  <w:w w:val="105"/>
          <w:sz w:val="19"/>
        </w:rPr>
        <w:t>5.</w:t>
      </w:r>
      <w:r>
        <w:rPr>
          <w:color w:val="333333"/>
          <w:spacing w:val="-2"/>
          <w:w w:val="105"/>
          <w:sz w:val="19"/>
        </w:rPr>
        <w:t>比较结束后，通过调用 </w:t>
      </w:r>
      <w:r>
        <w:rPr>
          <w:rFonts w:ascii="Lucida Console" w:eastAsia="Lucida Console"/>
          <w:color w:val="333333"/>
          <w:w w:val="105"/>
          <w:sz w:val="17"/>
        </w:rPr>
        <w:t>KeUnstackDetachProcess</w:t>
      </w:r>
      <w:r>
        <w:rPr>
          <w:rFonts w:ascii="Lucida Console" w:eastAsia="Lucida Console"/>
          <w:color w:val="333333"/>
          <w:spacing w:val="-68"/>
          <w:w w:val="105"/>
          <w:sz w:val="17"/>
        </w:rPr>
        <w:t> </w:t>
      </w:r>
      <w:r>
        <w:rPr>
          <w:color w:val="333333"/>
          <w:w w:val="105"/>
          <w:sz w:val="19"/>
        </w:rPr>
        <w:t>这个内核模块脱离进程空间。</w:t>
      </w:r>
    </w:p>
    <w:p>
      <w:pPr>
        <w:pStyle w:val="BodyText"/>
        <w:rPr>
          <w:sz w:val="9"/>
        </w:rPr>
      </w:pPr>
      <w:r>
        <w:rPr/>
        <w:pict>
          <v:group style="position:absolute;margin-left:75.521606pt;margin-top:10.280845pt;width:445pt;height:478.35pt;mso-position-horizontal-relative:page;mso-position-vertical-relative:paragraph;z-index:-1000;mso-wrap-distance-left:0;mso-wrap-distance-right:0" coordorigin="1510,206" coordsize="8900,9567">
            <v:shape style="position:absolute;left:1517;top:213;width:8885;height:9552" coordorigin="1518,213" coordsize="8885,9552" path="m10402,9765l1518,9765,1518,246,1550,213,10370,213,10402,9765xe" filled="true" fillcolor="#f7f7f7" stroked="false">
              <v:path arrowok="t"/>
              <v:fill type="solid"/>
            </v:shape>
            <v:shape style="position:absolute;left:1517;top:213;width:8885;height:9552" coordorigin="1518,213" coordsize="8885,9552" path="m1518,9765l1518,251,1518,246,1519,241,1521,236,1523,232,1525,228,1529,224,1532,221,1536,218,1541,216,1546,214,1550,213,1555,213,10365,213,10370,213,10374,214,10379,216,10383,218,10402,251,10402,9765e" filled="false" stroked="true" strokeweight=".750349pt" strokecolor="#e7e9ec">
              <v:path arrowok="t"/>
              <v:stroke dashstyle="solid"/>
            </v:shape>
            <v:rect style="position:absolute;left:1585;top:340;width:8750;height:9425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10;top:205;width:8900;height:9567" type="#_x0000_t202" filled="false" stroked="false">
              <v:textbox inset="0,0,0,0">
                <w:txbxContent>
                  <w:p>
                    <w:pPr>
                      <w:spacing w:line="240" w:lineRule="auto" w:before="15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AA5400"/>
                        <w:w w:val="105"/>
                        <w:sz w:val="17"/>
                      </w:rPr>
                      <w:t>// By: LyShark</w:t>
                    </w:r>
                  </w:p>
                  <w:p>
                    <w:pPr>
                      <w:spacing w:line="403" w:lineRule="auto" w:before="115"/>
                      <w:ind w:left="195" w:right="86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ULONGLONG</w:t>
                    </w:r>
                    <w:r>
                      <w:rPr>
                        <w:rFonts w:ascii="Lucida Console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GetModuleBaseWow64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_In_</w:t>
                    </w:r>
                    <w:r>
                      <w:rPr>
                        <w:rFonts w:ascii="Lucida Console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PEPROCESS</w:t>
                    </w:r>
                    <w:r>
                      <w:rPr>
                        <w:rFonts w:ascii="Lucida Console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pEProcess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_In_</w:t>
                    </w:r>
                    <w:r>
                      <w:rPr>
                        <w:rFonts w:ascii="Lucida Console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UNICODE_STRING usModuleName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54" w:lineRule="exact" w:before="0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15"/>
                      <w:ind w:left="618" w:right="4752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ULONGLONG BaseAddr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KAPC_STATE KAPC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};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KeStackAttachProcess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pEProcess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KAPC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403" w:lineRule="auto" w:before="100"/>
                      <w:ind w:left="618" w:right="2129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PPEB32</w:t>
                    </w:r>
                    <w:r>
                      <w:rPr>
                        <w:rFonts w:ascii="Lucida Console"/>
                        <w:spacing w:val="-3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pPeb</w:t>
                    </w:r>
                    <w:r>
                      <w:rPr>
                        <w:rFonts w:ascii="Lucida Console"/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PPEB32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PsGetProcessWow64Process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pEProcess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pPeb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NULL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||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pPeb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Ldr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==</w:t>
                    </w:r>
                    <w:r>
                      <w:rPr>
                        <w:rFonts w:ascii="Lucida Console"/>
                        <w:color w:val="981A1A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00"/>
                      <w:ind w:left="1041" w:right="416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z w:val="17"/>
                      </w:rPr>
                      <w:t>KeUnstackDetachProcess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&amp;</w:t>
                    </w:r>
                    <w:r>
                      <w:rPr>
                        <w:rFonts w:ascii="Lucida Console"/>
                        <w:sz w:val="17"/>
                      </w:rPr>
                      <w:t>KAPC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);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for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PLIST_ENTRY32 pListEntry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PLIST_ENTRY32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)((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PPEB_LDR_DATA32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pPeb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Ldr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InLoadOrderModuleList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Flink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403" w:lineRule="auto" w:before="100"/>
                      <w:ind w:left="195" w:right="754" w:firstLine="846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pListEntry</w:t>
                    </w:r>
                    <w:r>
                      <w:rPr>
                        <w:rFonts w:ascii="Lucida Console"/>
                        <w:spacing w:val="-6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!=</w:t>
                    </w:r>
                    <w:r>
                      <w:rPr>
                        <w:rFonts w:ascii="Lucida Console"/>
                        <w:color w:val="981A1A"/>
                        <w:spacing w:val="-61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PPEB_LDR_DATA32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pPeb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Ldr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InLoadOrderModuleList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pListEntry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PLIST_ENTRY32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pListEntry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Flink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PLDR_DATA_TABLE_ENTRY32 LdrEntry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CONTAINING_RECORD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pListEntry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LDR_DATA_TABLE_ENTRY32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InLoadOrderLinks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3"/>
                      <w:rPr>
                        <w:sz w:val="21"/>
                      </w:rPr>
                    </w:pPr>
                  </w:p>
                  <w:p>
                    <w:pPr>
                      <w:spacing w:before="1"/>
                      <w:ind w:left="104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LdrEntry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BaseDllName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Buffer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NULL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04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1438" w:right="6454" w:firstLine="0"/>
                      <w:jc w:val="center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continue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041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sz w:val="18"/>
                      </w:rPr>
                    </w:pPr>
                  </w:p>
                  <w:p>
                    <w:pPr>
                      <w:spacing w:before="1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当前模块名链表</w:t>
                    </w:r>
                  </w:p>
                  <w:p>
                    <w:pPr>
                      <w:spacing w:line="381" w:lineRule="auto" w:before="103"/>
                      <w:ind w:left="1041" w:right="86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UNICODE_STRING usCurrentName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{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}; </w:t>
                    </w:r>
                    <w:r>
                      <w:rPr>
                        <w:rFonts w:ascii="Lucida Console"/>
                        <w:sz w:val="17"/>
                      </w:rPr>
                      <w:t>RtlInitUnicodeString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&amp;</w:t>
                    </w:r>
                    <w:r>
                      <w:rPr>
                        <w:rFonts w:ascii="Lucida Console"/>
                        <w:sz w:val="17"/>
                      </w:rPr>
                      <w:t>usCurrentName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54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sz w:val="17"/>
                      </w:rPr>
                      <w:t>PWCHAR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sz w:val="17"/>
                      </w:rPr>
                      <w:t>LdrEntry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-</w:t>
                    </w:r>
                  </w:p>
                  <w:p>
                    <w:pPr>
                      <w:spacing w:before="14"/>
                      <w:ind w:left="195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&gt;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BaseDllName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.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Buffer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8"/>
                      <w:rPr>
                        <w:sz w:val="18"/>
                      </w:rPr>
                    </w:pPr>
                  </w:p>
                  <w:p>
                    <w:pPr>
                      <w:spacing w:before="0"/>
                      <w:ind w:left="1041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比较模块名是否一致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9"/>
        </w:rPr>
        <w:sectPr>
          <w:type w:val="continuous"/>
          <w:pgSz w:w="11900" w:h="16840"/>
          <w:pgMar w:top="112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145.950pt;mso-position-horizontal-relative:char;mso-position-vertical-relative:line" coordorigin="0,0" coordsize="8900,2919">
            <v:shape style="position:absolute;left:7;top:7;width:8885;height:2904" coordorigin="8,8" coordsize="8885,2904" path="m8859,2911l40,2911,35,2910,8,2879,8,8,8892,8,8892,2879,8859,2911xe" filled="true" fillcolor="#f7f7f7" stroked="false">
              <v:path arrowok="t"/>
              <v:fill type="solid"/>
            </v:shape>
            <v:line style="position:absolute" from="8,2874" to="8,8" stroked="true" strokeweight=".750349pt" strokecolor="#e7e9ec">
              <v:stroke dashstyle="solid"/>
            </v:line>
            <v:shape style="position:absolute;left:7;top:7;width:8885;height:2904" coordorigin="8,8" coordsize="8885,2904" path="m8892,8l8892,2874,8892,2879,8854,2911,45,2911,8,2879,8,2874e" filled="false" stroked="true" strokeweight=".750349pt" strokecolor="#e7e9ec">
              <v:path arrowok="t"/>
              <v:stroke dashstyle="solid"/>
            </v:shape>
            <v:rect style="position:absolute;left:75;top:7;width:8750;height:2807" filled="true" fillcolor="#f7f7f7" stroked="false">
              <v:fill type="solid"/>
            </v:rect>
            <v:shape style="position:absolute;left:618;top:49;width:7108;height:2427" type="#_x0000_t202" filled="false" stroked="false">
              <v:textbox inset="0,0,0,0">
                <w:txbxContent>
                  <w:p>
                    <w:pPr>
                      <w:spacing w:before="4"/>
                      <w:ind w:left="42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if</w:t>
                    </w:r>
                    <w:r>
                      <w:rPr>
                        <w:rFonts w:ascii="Lucida Console"/>
                        <w:color w:val="770087"/>
                        <w:spacing w:val="-3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RtlEqualUnicodeString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usModuleName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3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usCurrentName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3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TRUE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))</w:t>
                    </w:r>
                  </w:p>
                  <w:p>
                    <w:pPr>
                      <w:spacing w:before="115"/>
                      <w:ind w:left="42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00"/>
                      <w:ind w:left="846" w:right="2014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BaseAddr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-75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ULONGLONG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LdrEntry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DllBase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KeUnstackDetachProcess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KAPC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69" w:lineRule="exact" w:before="0"/>
                      <w:ind w:left="846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BaseAddr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00"/>
                      <w:ind w:left="42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16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80" w:lineRule="atLeast" w:before="5"/>
                      <w:ind w:left="0" w:right="3409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sz w:val="17"/>
                      </w:rPr>
                      <w:t>KeUnstackDetachProcess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&amp;</w:t>
                    </w:r>
                    <w:r>
                      <w:rPr>
                        <w:rFonts w:ascii="Lucida Console"/>
                        <w:sz w:val="17"/>
                      </w:rPr>
                      <w:t>KAPC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);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2570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7"/>
        <w:rPr>
          <w:sz w:val="5"/>
        </w:rPr>
      </w:pPr>
    </w:p>
    <w:p>
      <w:pPr>
        <w:spacing w:line="225" w:lineRule="auto" w:before="73"/>
        <w:ind w:left="110" w:right="180" w:firstLine="0"/>
        <w:jc w:val="left"/>
        <w:rPr>
          <w:sz w:val="19"/>
        </w:rPr>
      </w:pPr>
      <w:r>
        <w:rPr/>
        <w:pict>
          <v:group style="position:absolute;margin-left:436.43927pt;margin-top:7.932559pt;width:25.55pt;height:9.8pt;mso-position-horizontal-relative:page;mso-position-vertical-relative:paragraph;z-index:-5512" coordorigin="8729,159" coordsize="511,196">
            <v:shape style="position:absolute;left:8728;top:158;width:511;height:196" coordorigin="8729,159" coordsize="511,196" path="m9200,354l8768,354,8762,353,8729,315,8729,198,8768,159,9200,159,9239,198,9239,315,9200,354xe" filled="true" fillcolor="#f2f4f4" stroked="false">
              <v:path arrowok="t"/>
              <v:fill type="solid"/>
            </v:shape>
            <v:shape style="position:absolute;left:8736;top:166;width:496;height:181" coordorigin="8736,166" coordsize="496,181" path="m8736,309l8736,204,8736,199,8737,194,8739,189,8741,185,8744,181,8747,177,8751,174,8755,171,8759,169,8764,167,8769,166,8774,166,9194,166,9199,166,9204,167,9208,169,9213,171,9217,174,9221,177,9224,181,9227,185,9229,189,9231,194,9232,199,9232,204,9232,309,9194,346,8774,346,8739,323,8737,318,8736,314,8736,30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4.539734pt;margin-top:24.440229pt;width:46.55pt;height:9.8pt;mso-position-horizontal-relative:page;mso-position-vertical-relative:paragraph;z-index:-5488" coordorigin="2291,489" coordsize="931,196">
            <v:shape style="position:absolute;left:2290;top:488;width:931;height:196" coordorigin="2291,489" coordsize="931,196" path="m3182,684l2330,684,2324,683,2291,645,2291,528,2330,489,3182,489,3221,528,3221,645,3182,684xe" filled="true" fillcolor="#f2f4f4" stroked="false">
              <v:path arrowok="t"/>
              <v:fill type="solid"/>
            </v:shape>
            <v:shape style="position:absolute;left:2298;top:496;width:916;height:181" coordorigin="2298,496" coordsize="916,181" path="m2298,639l2298,534,2298,529,2299,524,2301,519,2303,515,2306,511,2309,507,2313,504,2317,501,2321,499,2326,497,2331,496,2336,496,3176,496,3181,496,3186,497,3191,499,3195,501,3199,504,3203,507,3206,511,3214,534,3214,639,3191,674,3186,675,3181,676,3176,676,2336,676,2298,644,2298,63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9.343063pt;margin-top:24.440229pt;width:237.9pt;height:9.8pt;mso-position-horizontal-relative:page;mso-position-vertical-relative:paragraph;z-index:-5464" coordorigin="4587,489" coordsize="4758,196">
            <v:shape style="position:absolute;left:4586;top:488;width:4758;height:196" coordorigin="4587,489" coordsize="4758,196" path="m9305,684l4626,684,4620,683,4587,645,4587,528,4626,489,9305,489,9344,528,9344,645,9305,684xe" filled="true" fillcolor="#f2f4f4" stroked="false">
              <v:path arrowok="t"/>
              <v:fill type="solid"/>
            </v:shape>
            <v:shape style="position:absolute;left:4594;top:496;width:4743;height:181" coordorigin="4594,496" coordsize="4743,181" path="m4594,639l4594,534,4594,529,4595,524,4597,519,4599,515,4602,511,4605,507,4609,504,4613,501,4618,499,4622,497,4627,496,4632,496,9299,496,9304,496,9309,497,9313,499,9318,501,9322,504,9326,507,9329,511,9337,534,9337,639,9337,644,9336,649,9334,653,9332,658,9313,674,9309,675,9304,676,9299,676,4632,676,4627,676,4622,675,4618,674,4613,672,4594,644,4594,63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1"/>
          <w:sz w:val="19"/>
        </w:rPr>
        <w:t>如上就是如何得到特定模块基址的方法，如下是入口函数的调用方法，首先通过传入 </w:t>
      </w:r>
      <w:r>
        <w:rPr>
          <w:rFonts w:ascii="Lucida Console" w:eastAsia="Lucida Console"/>
          <w:color w:val="333333"/>
          <w:sz w:val="17"/>
        </w:rPr>
        <w:t>6164</w:t>
      </w:r>
      <w:r>
        <w:rPr>
          <w:rFonts w:ascii="Lucida Console" w:eastAsia="Lucida Console"/>
          <w:color w:val="333333"/>
          <w:spacing w:val="52"/>
          <w:sz w:val="17"/>
        </w:rPr>
        <w:t> </w:t>
      </w:r>
      <w:r>
        <w:rPr>
          <w:color w:val="333333"/>
          <w:sz w:val="19"/>
        </w:rPr>
        <w:t>这个</w:t>
      </w:r>
      <w:r>
        <w:rPr>
          <w:rFonts w:ascii="Tahoma" w:eastAsia="Tahoma"/>
          <w:color w:val="333333"/>
          <w:sz w:val="19"/>
        </w:rPr>
        <w:t>PID</w:t>
      </w:r>
      <w:r>
        <w:rPr>
          <w:color w:val="333333"/>
          <w:sz w:val="19"/>
        </w:rPr>
        <w:t>号， </w:t>
      </w:r>
      <w:r>
        <w:rPr>
          <w:color w:val="333333"/>
          <w:spacing w:val="-8"/>
          <w:w w:val="105"/>
          <w:sz w:val="19"/>
        </w:rPr>
        <w:t>得到进程 </w:t>
      </w:r>
      <w:r>
        <w:rPr>
          <w:rFonts w:ascii="Lucida Console" w:eastAsia="Lucida Console"/>
          <w:color w:val="333333"/>
          <w:w w:val="105"/>
          <w:sz w:val="17"/>
        </w:rPr>
        <w:t>EProcess</w:t>
      </w:r>
      <w:r>
        <w:rPr>
          <w:rFonts w:ascii="Lucida Console" w:eastAsia="Lucida Console"/>
          <w:color w:val="333333"/>
          <w:spacing w:val="-89"/>
          <w:w w:val="105"/>
          <w:sz w:val="17"/>
        </w:rPr>
        <w:t> </w:t>
      </w:r>
      <w:r>
        <w:rPr>
          <w:color w:val="333333"/>
          <w:spacing w:val="-5"/>
          <w:w w:val="105"/>
          <w:sz w:val="19"/>
        </w:rPr>
        <w:t>结构，其次使用 </w:t>
      </w:r>
      <w:r>
        <w:rPr>
          <w:rFonts w:ascii="Lucida Console" w:eastAsia="Lucida Console"/>
          <w:color w:val="333333"/>
          <w:w w:val="105"/>
          <w:sz w:val="17"/>
        </w:rPr>
        <w:t>RtlInitUnicodeString(&amp;unicode,</w:t>
      </w:r>
      <w:r>
        <w:rPr>
          <w:rFonts w:ascii="Lucida Console" w:eastAsia="Lucida Console"/>
          <w:color w:val="333333"/>
          <w:spacing w:val="-61"/>
          <w:w w:val="105"/>
          <w:sz w:val="17"/>
        </w:rPr>
        <w:t> </w:t>
      </w:r>
      <w:r>
        <w:rPr>
          <w:rFonts w:ascii="Lucida Console" w:eastAsia="Lucida Console"/>
          <w:color w:val="333333"/>
          <w:w w:val="105"/>
          <w:sz w:val="17"/>
        </w:rPr>
        <w:t>wchar_string)</w:t>
      </w:r>
      <w:r>
        <w:rPr>
          <w:rFonts w:ascii="Lucida Console" w:eastAsia="Lucida Console"/>
          <w:color w:val="333333"/>
          <w:spacing w:val="-89"/>
          <w:w w:val="105"/>
          <w:sz w:val="17"/>
        </w:rPr>
        <w:t> </w:t>
      </w:r>
      <w:r>
        <w:rPr>
          <w:color w:val="333333"/>
          <w:w w:val="105"/>
          <w:sz w:val="19"/>
        </w:rPr>
        <w:t>初始化得到</w:t>
      </w:r>
    </w:p>
    <w:p>
      <w:pPr>
        <w:spacing w:line="312" w:lineRule="exact" w:before="0"/>
        <w:ind w:left="155" w:right="0" w:firstLine="0"/>
        <w:jc w:val="left"/>
        <w:rPr>
          <w:sz w:val="19"/>
        </w:rPr>
      </w:pPr>
      <w:r>
        <w:rPr/>
        <w:pict>
          <v:group style="position:absolute;margin-left:75.521606pt;margin-top:3.626896pt;width:68.3pt;height:9.8pt;mso-position-horizontal-relative:page;mso-position-vertical-relative:paragraph;z-index:-5440" coordorigin="1510,73" coordsize="1366,196">
            <v:shape style="position:absolute;left:1510;top:72;width:1366;height:196" coordorigin="1510,73" coordsize="1366,196" path="m2837,268l1549,268,1544,266,1510,229,1510,112,1549,73,2837,73,2876,112,2876,229,2837,268xe" filled="true" fillcolor="#f2f4f4" stroked="false">
              <v:path arrowok="t"/>
              <v:fill type="solid"/>
            </v:shape>
            <v:shape style="position:absolute;left:1517;top:80;width:1351;height:181" coordorigin="1518,80" coordsize="1351,181" path="m1518,223l1518,118,1518,113,1519,108,1521,103,1523,99,1525,95,1529,91,1532,88,1536,85,1541,83,1546,81,1550,80,1555,80,2831,80,2836,80,2841,81,2845,83,2850,85,2854,88,2858,91,2861,95,2864,99,2866,103,2868,108,2869,113,2869,118,2869,223,2831,260,1555,260,1521,237,1519,232,1518,228,1518,22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1.839569pt;margin-top:3.626896pt;width:99.05pt;height:9.8pt;mso-position-horizontal-relative:page;mso-position-vertical-relative:paragraph;z-index:-5416" coordorigin="4437,73" coordsize="1981,196">
            <v:shape style="position:absolute;left:4436;top:72;width:1981;height:196" coordorigin="4437,73" coordsize="1981,196" path="m6379,268l4476,268,4470,266,4437,229,4437,112,4476,73,6379,73,6418,112,6418,229,6379,268xe" filled="true" fillcolor="#f2f4f4" stroked="false">
              <v:path arrowok="t"/>
              <v:fill type="solid"/>
            </v:shape>
            <v:shape style="position:absolute;left:4444;top:80;width:1966;height:181" coordorigin="4444,80" coordsize="1966,181" path="m4444,223l4444,118,4444,113,4445,108,4447,103,4449,99,4452,95,4455,91,4459,88,4463,85,4467,83,4472,81,4477,80,4482,80,6373,80,6378,80,6382,81,6387,83,6392,85,6396,88,6399,91,6403,95,6405,99,6407,103,6409,108,6410,113,6410,118,6410,223,6410,228,6409,232,6407,237,6405,242,6373,260,4482,260,4447,237,4445,232,4444,228,4444,22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89.167328pt;margin-top:3.626896pt;width:26.3pt;height:9.8pt;mso-position-horizontal-relative:page;mso-position-vertical-relative:paragraph;z-index:-5392" coordorigin="7783,73" coordsize="526,196">
            <v:shape style="position:absolute;left:7783;top:72;width:526;height:196" coordorigin="7783,73" coordsize="526,196" path="m8270,268l7822,268,7817,266,7783,229,7783,112,7822,73,8270,73,8309,112,8309,229,8270,268xe" filled="true" fillcolor="#f2f4f4" stroked="false">
              <v:path arrowok="t"/>
              <v:fill type="solid"/>
            </v:shape>
            <v:shape style="position:absolute;left:7790;top:80;width:511;height:181" coordorigin="7791,80" coordsize="511,181" path="m7791,223l7791,118,7791,113,7792,108,7794,103,7796,99,7798,95,7802,91,7805,88,7809,85,7814,83,7819,81,7823,80,7828,80,8264,80,8269,80,8273,81,8278,83,8283,85,8287,88,8290,91,8294,95,8296,99,8298,103,8300,108,8301,113,8301,118,8301,223,8301,228,8300,232,8298,237,8296,242,8264,260,7828,260,7794,237,7792,232,7791,228,7791,22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5.184021pt;margin-top:3.626896pt;width:67.55pt;height:9.8pt;mso-position-horizontal-relative:page;mso-position-vertical-relative:paragraph;z-index:-5368" coordorigin="8504,73" coordsize="1351,196">
            <v:shape style="position:absolute;left:8503;top:72;width:1351;height:196" coordorigin="8504,73" coordsize="1351,196" path="m9815,268l8543,268,8537,266,8504,229,8504,112,8543,73,9815,73,9854,112,9854,229,9815,268xe" filled="true" fillcolor="#f2f4f4" stroked="false">
              <v:path arrowok="t"/>
              <v:fill type="solid"/>
            </v:shape>
            <v:shape style="position:absolute;left:8511;top:80;width:1336;height:181" coordorigin="8511,80" coordsize="1336,181" path="m8511,223l8511,118,8511,113,8512,108,8514,103,8516,99,8519,95,8522,91,8526,88,8530,85,8534,83,8539,81,8544,80,8549,80,9809,80,9814,80,9819,81,9824,83,9828,85,9832,88,9836,91,9839,95,9842,99,9844,103,9846,108,9847,113,9847,118,9847,223,9847,228,9846,232,9844,237,9842,242,9809,260,8549,260,8511,228,8511,223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Console" w:eastAsia="Lucida Console"/>
          <w:color w:val="333333"/>
          <w:w w:val="105"/>
          <w:sz w:val="17"/>
        </w:rPr>
        <w:t>kernel32.dll</w:t>
      </w:r>
      <w:r>
        <w:rPr>
          <w:rFonts w:ascii="Lucida Console" w:eastAsia="Lucida Console"/>
          <w:color w:val="333333"/>
          <w:spacing w:val="-87"/>
          <w:w w:val="105"/>
          <w:sz w:val="17"/>
        </w:rPr>
        <w:t> </w:t>
      </w:r>
      <w:r>
        <w:rPr>
          <w:color w:val="333333"/>
          <w:spacing w:val="-5"/>
          <w:w w:val="105"/>
          <w:sz w:val="19"/>
        </w:rPr>
        <w:t>字符串，最终调用 </w:t>
      </w:r>
      <w:r>
        <w:rPr>
          <w:rFonts w:ascii="Lucida Console" w:eastAsia="Lucida Console"/>
          <w:color w:val="333333"/>
          <w:w w:val="105"/>
          <w:sz w:val="17"/>
        </w:rPr>
        <w:t>GetModuleBaseWow64</w:t>
      </w:r>
      <w:r>
        <w:rPr>
          <w:rFonts w:ascii="Lucida Console" w:eastAsia="Lucida Console"/>
          <w:color w:val="333333"/>
          <w:spacing w:val="-86"/>
          <w:w w:val="105"/>
          <w:sz w:val="17"/>
        </w:rPr>
        <w:t> </w:t>
      </w:r>
      <w:r>
        <w:rPr>
          <w:color w:val="333333"/>
          <w:spacing w:val="-5"/>
          <w:w w:val="105"/>
          <w:sz w:val="19"/>
        </w:rPr>
        <w:t>函数获取到进程 </w:t>
      </w:r>
      <w:r>
        <w:rPr>
          <w:rFonts w:ascii="Lucida Console" w:eastAsia="Lucida Console"/>
          <w:color w:val="333333"/>
          <w:w w:val="105"/>
          <w:sz w:val="17"/>
        </w:rPr>
        <w:t>6164</w:t>
      </w:r>
      <w:r>
        <w:rPr>
          <w:rFonts w:ascii="Lucida Console" w:eastAsia="Lucida Console"/>
          <w:color w:val="333333"/>
          <w:spacing w:val="-86"/>
          <w:w w:val="105"/>
          <w:sz w:val="17"/>
        </w:rPr>
        <w:t> </w:t>
      </w:r>
      <w:r>
        <w:rPr>
          <w:color w:val="333333"/>
          <w:spacing w:val="-19"/>
          <w:w w:val="105"/>
          <w:sz w:val="19"/>
        </w:rPr>
        <w:t>中 </w:t>
      </w:r>
      <w:r>
        <w:rPr>
          <w:rFonts w:ascii="Lucida Console" w:eastAsia="Lucida Console"/>
          <w:color w:val="333333"/>
          <w:w w:val="105"/>
          <w:sz w:val="17"/>
        </w:rPr>
        <w:t>kernel32.dll</w:t>
      </w:r>
      <w:r>
        <w:rPr>
          <w:rFonts w:ascii="Lucida Console" w:eastAsia="Lucida Console"/>
          <w:color w:val="333333"/>
          <w:spacing w:val="-86"/>
          <w:w w:val="105"/>
          <w:sz w:val="17"/>
        </w:rPr>
        <w:t> </w:t>
      </w:r>
      <w:r>
        <w:rPr>
          <w:color w:val="333333"/>
          <w:w w:val="105"/>
          <w:sz w:val="19"/>
        </w:rPr>
        <w:t>的模</w:t>
      </w:r>
    </w:p>
    <w:p>
      <w:pPr>
        <w:pStyle w:val="BodyText"/>
        <w:spacing w:line="340" w:lineRule="exact"/>
        <w:ind w:left="110"/>
      </w:pPr>
      <w:r>
        <w:rPr>
          <w:color w:val="333333"/>
          <w:w w:val="105"/>
        </w:rPr>
        <w:t>块基地址信息。</w:t>
      </w:r>
    </w:p>
    <w:p>
      <w:pPr>
        <w:pStyle w:val="BodyText"/>
        <w:spacing w:before="10"/>
        <w:rPr>
          <w:sz w:val="9"/>
        </w:rPr>
      </w:pPr>
      <w:r>
        <w:rPr/>
        <w:pict>
          <v:group style="position:absolute;margin-left:75.521606pt;margin-top:10.798943pt;width:445pt;height:390.2pt;mso-position-horizontal-relative:page;mso-position-vertical-relative:paragraph;z-index:-448;mso-wrap-distance-left:0;mso-wrap-distance-right:0" coordorigin="1510,216" coordsize="8900,7804">
            <v:shape style="position:absolute;left:1517;top:223;width:8885;height:7789" coordorigin="1518,223" coordsize="8885,7789" path="m10370,8012l1550,8012,1546,8011,1518,7980,1518,256,1550,223,10370,223,10402,256,10402,7980,10370,8012xe" filled="true" fillcolor="#f7f7f7" stroked="false">
              <v:path arrowok="t"/>
              <v:fill type="solid"/>
            </v:shape>
            <v:shape style="position:absolute;left:1517;top:223;width:8885;height:7789" coordorigin="1518,223" coordsize="8885,7789" path="m1518,7975l1518,261,1518,256,1519,251,1521,247,1523,242,1525,238,1529,234,1532,231,1536,228,1541,226,1546,224,1550,223,1555,223,10365,223,10370,223,10374,224,10379,226,10383,228,10388,231,10391,234,10395,238,10397,242,10399,247,10401,251,10402,256,10402,261,10402,7975,10402,7980,10401,7984,10399,7989,10397,7994,10379,8009,10374,8011,10370,8012,10365,8012,1555,8012,1550,8012,1546,8011,1541,8009,1536,8007,1521,7989,1519,7984,1518,7980,1518,7975xe" filled="false" stroked="true" strokeweight=".750349pt" strokecolor="#e7e9ec">
              <v:path arrowok="t"/>
              <v:stroke dashstyle="solid"/>
            </v:shape>
            <v:rect style="position:absolute;left:1585;top:351;width:8750;height:7564" filled="true" fillcolor="#f7f7f7" stroked="false">
              <v:fill type="solid"/>
            </v:rect>
            <v:shape style="position:absolute;left:2989;top:4322;width:75;height:70" type="#_x0000_t75" stroked="false">
              <v:imagedata r:id="rId5" o:title=""/>
            </v:shape>
            <v:shape style="position:absolute;left:1525;top:230;width:8870;height:777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9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VOID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8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79"/>
                      <w:ind w:left="603" w:right="0" w:firstLine="0"/>
                      <w:jc w:val="left"/>
                      <w:rPr>
                        <w:rFonts w:ascii="Lucida Console" w:eastAsia="Lucida Console"/>
                        <w:sz w:val="17"/>
                      </w:rPr>
                    </w:pPr>
                    <w:r>
                      <w:rPr>
                        <w:rFonts w:ascii="Lucida Console" w:eastAsia="Lucida Console"/>
                        <w:w w:val="105"/>
                        <w:sz w:val="17"/>
                      </w:rPr>
                      <w:t>DbgPrint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驱动卸载成功 </w:t>
                    </w:r>
                    <w:r>
                      <w:rPr>
                        <w:rFonts w:ascii="Lucida Console" w:eastAsia="Lucida Console"/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rFonts w:ascii="Lucida Console" w:eastAsia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3"/>
                      <w:ind w:left="18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NTSTATUS </w:t>
                    </w:r>
                    <w:r>
                      <w:rPr>
                        <w:rFonts w:ascii="Lucida Console"/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PUNICODE_STRING</w:t>
                    </w:r>
                    <w:r>
                      <w:rPr>
                        <w:rFonts w:ascii="Lucida Console"/>
                        <w:spacing w:val="-6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RegistryPath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8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0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DbgPrint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"hello lyshark \n"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));</w:t>
                    </w:r>
                  </w:p>
                  <w:p>
                    <w:pPr>
                      <w:spacing w:line="240" w:lineRule="auto" w:before="17"/>
                      <w:rPr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603" w:right="550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PEPROCESS pEProcess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HANDLE PID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-50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HANDLE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color w:val="116644"/>
                        <w:w w:val="105"/>
                        <w:sz w:val="17"/>
                      </w:rPr>
                      <w:t>6164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2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603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初始化字符串</w:t>
                    </w:r>
                  </w:p>
                  <w:p>
                    <w:pPr>
                      <w:spacing w:before="103"/>
                      <w:ind w:left="60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UNICODE_STRING unicode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tabs>
                        <w:tab w:pos="1555" w:val="left" w:leader="none"/>
                      </w:tabs>
                      <w:spacing w:line="403" w:lineRule="auto" w:before="100"/>
                      <w:ind w:left="603" w:right="3503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wchar_t</w:t>
                      <w:tab/>
                      <w:t>wchar_string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L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"kernel32.dll"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rFonts w:ascii="Lucida Console"/>
                        <w:sz w:val="17"/>
                      </w:rPr>
                      <w:t>RtlInitUnicodeString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981A1A"/>
                        <w:sz w:val="17"/>
                      </w:rPr>
                      <w:t>&amp;</w:t>
                    </w:r>
                    <w:r>
                      <w:rPr>
                        <w:rFonts w:ascii="Lucida Console"/>
                        <w:sz w:val="17"/>
                      </w:rPr>
                      <w:t>unicode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32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sz w:val="17"/>
                      </w:rPr>
                      <w:t>wchar_string</w:t>
                    </w:r>
                    <w:r>
                      <w:rPr>
                        <w:rFonts w:ascii="Lucida Console"/>
                        <w:color w:val="333333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2"/>
                      <w:rPr>
                        <w:sz w:val="12"/>
                      </w:rPr>
                    </w:pPr>
                  </w:p>
                  <w:p>
                    <w:pPr>
                      <w:spacing w:before="0"/>
                      <w:ind w:left="603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rFonts w:ascii="Lucida Console" w:eastAsia="Lucida Console"/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取模块句柄</w:t>
                    </w:r>
                  </w:p>
                  <w:p>
                    <w:pPr>
                      <w:spacing w:line="403" w:lineRule="auto" w:before="104"/>
                      <w:ind w:left="603" w:right="2114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PsLookupProcessByProcessId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HANDLE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PID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pEProcess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ULONGLONG</w:t>
                    </w:r>
                    <w:r>
                      <w:rPr>
                        <w:rFonts w:ascii="Lucida Console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base32</w:t>
                    </w:r>
                    <w:r>
                      <w:rPr>
                        <w:rFonts w:ascii="Lucida Console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-27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GetModuleBaseWow64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pEProcess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Lucida Console"/>
                        <w:color w:val="333333"/>
                        <w:spacing w:val="-26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unicode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1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603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DbgPrint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rFonts w:ascii="Lucida Console"/>
                        <w:color w:val="AA1111"/>
                        <w:w w:val="105"/>
                        <w:sz w:val="17"/>
                      </w:rPr>
                      <w:t>"ModuleBaseAddress: 0x%X \n"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base32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8"/>
                      </w:rPr>
                    </w:pPr>
                  </w:p>
                  <w:p>
                    <w:pPr>
                      <w:spacing w:line="403" w:lineRule="auto" w:before="1"/>
                      <w:ind w:left="603" w:right="4864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w w:val="105"/>
                        <w:sz w:val="17"/>
                      </w:rPr>
                      <w:t>Driver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DriverUnload </w:t>
                    </w:r>
                    <w:r>
                      <w:rPr>
                        <w:rFonts w:ascii="Lucida Console"/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rFonts w:ascii="Lucida Console"/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UnDriver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rFonts w:ascii="Lucida Console"/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rFonts w:ascii="Lucida Console"/>
                        <w:w w:val="105"/>
                        <w:sz w:val="17"/>
                      </w:rPr>
                      <w:t>STATUS_SUCCESS</w:t>
                    </w:r>
                    <w:r>
                      <w:rPr>
                        <w:rFonts w:ascii="Lucida Console"/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180" w:right="0" w:firstLine="0"/>
                      <w:jc w:val="left"/>
                      <w:rPr>
                        <w:rFonts w:ascii="Lucida Console"/>
                        <w:sz w:val="17"/>
                      </w:rPr>
                    </w:pPr>
                    <w:r>
                      <w:rPr>
                        <w:rFonts w:ascii="Lucida Console"/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spacing w:before="58"/>
        <w:ind w:left="110"/>
        <w:rPr>
          <w:rFonts w:ascii="Tahoma" w:eastAsia="Tahoma"/>
        </w:rPr>
      </w:pPr>
      <w:r>
        <w:rPr>
          <w:color w:val="333333"/>
        </w:rPr>
        <w:t>这段代码输出效果如下所示</w:t>
      </w:r>
      <w:r>
        <w:rPr>
          <w:rFonts w:ascii="Tahoma" w:eastAsia="Tahoma"/>
          <w:color w:val="333333"/>
        </w:rPr>
        <w:t>:</w:t>
      </w:r>
    </w:p>
    <w:p>
      <w:pPr>
        <w:spacing w:after="0"/>
        <w:rPr>
          <w:rFonts w:ascii="Tahoma" w:eastAsia="Tahoma"/>
        </w:rPr>
        <w:sectPr>
          <w:pgSz w:w="11900" w:h="16840"/>
          <w:pgMar w:top="560" w:bottom="280" w:left="1400" w:right="1380"/>
        </w:sectPr>
      </w:pPr>
    </w:p>
    <w:p>
      <w:pPr>
        <w:pStyle w:val="BodyText"/>
        <w:ind w:left="110"/>
        <w:rPr>
          <w:rFonts w:ascii="Tahoma"/>
          <w:sz w:val="20"/>
        </w:rPr>
      </w:pPr>
      <w:r>
        <w:rPr>
          <w:rFonts w:ascii="Tahoma"/>
          <w:sz w:val="20"/>
        </w:rPr>
        <w:drawing>
          <wp:inline distT="0" distB="0" distL="0" distR="0">
            <wp:extent cx="5665704" cy="2608326"/>
            <wp:effectExtent l="0" t="0" r="0" b="0"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5704" cy="260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z w:val="20"/>
        </w:rPr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1"/>
        <w:rPr>
          <w:rFonts w:ascii="Tahoma"/>
          <w:sz w:val="22"/>
        </w:rPr>
      </w:pPr>
    </w:p>
    <w:p>
      <w:pPr>
        <w:pStyle w:val="BodyText"/>
        <w:spacing w:before="58"/>
        <w:ind w:left="395"/>
        <w:rPr>
          <w:rFonts w:ascii="Tahoma" w:eastAsia="Tahoma"/>
        </w:rPr>
      </w:pPr>
      <w:r>
        <w:rPr/>
        <w:pict>
          <v:line style="position:absolute;mso-position-horizontal-relative:page;mso-position-vertical-relative:paragraph;z-index:1792" from="77.022308pt,4.183157pt" to="77.022308pt,97.976736pt" stroked="true" strokeweight="3.001395pt" strokecolor="#dee2e4">
            <v:stroke dashstyle="solid"/>
            <w10:wrap type="none"/>
          </v:line>
        </w:pict>
      </w:r>
      <w:r>
        <w:rPr>
          <w:color w:val="777777"/>
          <w:w w:val="105"/>
        </w:rPr>
        <w:t>作者： 王瑞 </w:t>
      </w:r>
      <w:r>
        <w:rPr>
          <w:rFonts w:ascii="Tahoma" w:eastAsia="Tahoma"/>
          <w:color w:val="777777"/>
          <w:w w:val="105"/>
        </w:rPr>
        <w:t>(LyShark)</w:t>
      </w:r>
    </w:p>
    <w:p>
      <w:pPr>
        <w:pStyle w:val="BodyText"/>
        <w:spacing w:before="115"/>
        <w:ind w:left="395"/>
        <w:rPr>
          <w:rFonts w:ascii="Tahoma" w:eastAsia="Tahoma"/>
        </w:rPr>
      </w:pPr>
      <w:r>
        <w:rPr>
          <w:color w:val="777777"/>
          <w:spacing w:val="-2"/>
          <w:w w:val="105"/>
        </w:rPr>
        <w:t>作者邮箱： </w:t>
      </w:r>
      <w:r>
        <w:rPr>
          <w:rFonts w:ascii="Tahoma" w:eastAsia="Tahoma"/>
          <w:color w:val="4082C3"/>
          <w:spacing w:val="-182"/>
          <w:w w:val="105"/>
          <w:u w:val="single" w:color="4082C3"/>
        </w:rPr>
        <w:t>m</w:t>
      </w:r>
      <w:r>
        <w:rPr>
          <w:rFonts w:ascii="Tahoma" w:eastAsia="Tahoma"/>
          <w:color w:val="4082C3"/>
          <w:spacing w:val="123"/>
          <w:w w:val="105"/>
        </w:rPr>
        <w:t> </w:t>
      </w:r>
      <w:hyperlink r:id="rId7">
        <w:r>
          <w:rPr>
            <w:rFonts w:ascii="Tahoma" w:eastAsia="Tahoma"/>
            <w:color w:val="4082C3"/>
            <w:w w:val="105"/>
            <w:u w:val="single" w:color="4082C3"/>
          </w:rPr>
          <w:t>e@lyshark.com</w:t>
        </w:r>
      </w:hyperlink>
    </w:p>
    <w:p>
      <w:pPr>
        <w:pStyle w:val="BodyText"/>
        <w:spacing w:line="333" w:lineRule="exact" w:before="115"/>
        <w:ind w:left="395"/>
      </w:pPr>
      <w:r>
        <w:rPr>
          <w:color w:val="777777"/>
          <w:w w:val="105"/>
        </w:rPr>
        <w:t>版权声明：本博客文章与代码均为学习时整理的笔记，文章 </w:t>
      </w:r>
      <w:r>
        <w:rPr>
          <w:rFonts w:ascii="Tahoma" w:eastAsia="Tahoma"/>
          <w:color w:val="777777"/>
          <w:w w:val="105"/>
        </w:rPr>
        <w:t>[</w:t>
      </w:r>
      <w:r>
        <w:rPr>
          <w:color w:val="777777"/>
          <w:w w:val="105"/>
        </w:rPr>
        <w:t>均为原创</w:t>
      </w:r>
      <w:r>
        <w:rPr>
          <w:rFonts w:ascii="Tahoma" w:eastAsia="Tahoma"/>
          <w:color w:val="777777"/>
          <w:w w:val="105"/>
        </w:rPr>
        <w:t>] </w:t>
      </w:r>
      <w:r>
        <w:rPr>
          <w:color w:val="777777"/>
          <w:w w:val="105"/>
        </w:rPr>
        <w:t>作品，转载文章请遵守</w:t>
      </w:r>
    </w:p>
    <w:p>
      <w:pPr>
        <w:pStyle w:val="BodyText"/>
        <w:spacing w:line="216" w:lineRule="auto" w:before="7"/>
        <w:ind w:left="395" w:right="289"/>
      </w:pPr>
      <w:r>
        <w:rPr>
          <w:color w:val="777777"/>
          <w:w w:val="105"/>
        </w:rPr>
        <w:t>《中华人民共和国著作权法》相关法律规定或遵守《署名</w:t>
      </w:r>
      <w:r>
        <w:rPr>
          <w:rFonts w:ascii="Tahoma" w:eastAsia="Tahoma"/>
          <w:color w:val="777777"/>
          <w:w w:val="105"/>
        </w:rPr>
        <w:t>CC BY-ND 4.0</w:t>
      </w:r>
      <w:r>
        <w:rPr>
          <w:color w:val="777777"/>
          <w:w w:val="105"/>
        </w:rPr>
        <w:t>国际》规范，合理合规携</w:t>
      </w:r>
      <w:r>
        <w:rPr>
          <w:color w:val="777777"/>
        </w:rPr>
        <w:t>带原创出处转载，如果不携带文章出处，并恶意转载多篇原创文章被本人发现，本人保留起诉权！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新宋体">
    <w:altName w:val="新宋体"/>
    <w:charset w:val="86"/>
    <w:family w:val="modern"/>
    <w:pitch w:val="fixed"/>
  </w:font>
  <w:font w:name="微软雅黑">
    <w:altName w:val="微软雅黑"/>
    <w:charset w:val="86"/>
    <w:family w:val="swiss"/>
    <w:pitch w:val="variable"/>
  </w:font>
  <w:font w:name="Lucida Console">
    <w:altName w:val="Lucida Console"/>
    <w:charset w:val="0"/>
    <w:family w:val="modern"/>
    <w:pitch w:val="fixed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</w:rPr>
  </w:style>
  <w:style w:styleId="BodyText" w:type="paragraph">
    <w:name w:val="Body Text"/>
    <w:basedOn w:val="Normal"/>
    <w:uiPriority w:val="1"/>
    <w:qFormat/>
    <w:pPr/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2023-06-30T11:14:28Z</dcterms:created>
  <dcterms:modified xsi:type="dcterms:W3CDTF">2023-06-30T11:14:28Z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