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20" w:lineRule="auto" w:before="46"/>
        <w:ind w:left="110" w:right="125"/>
      </w:pPr>
      <w:r>
        <w:rPr/>
        <w:pict>
          <v:group style="position:absolute;margin-left:299.875824pt;margin-top:6.331752pt;width:144.85pt;height:9.8pt;mso-position-horizontal-relative:page;mso-position-vertical-relative:paragraph;z-index:-3664" coordorigin="5998,127" coordsize="2897,196">
            <v:shape style="position:absolute;left:5997;top:126;width:2897;height:196" coordorigin="5998,127" coordsize="2897,196" path="m8855,322l6037,322,6031,321,5998,283,5998,166,6037,127,8855,127,8894,166,8894,283,8855,322xe" filled="true" fillcolor="#f2f4f4" stroked="false">
              <v:path arrowok="t"/>
              <v:fill type="solid"/>
            </v:shape>
            <v:shape style="position:absolute;left:6005;top:134;width:2882;height:181" coordorigin="6005,134" coordsize="2882,181" path="m6005,277l6005,172,6005,167,6006,162,6008,157,6010,153,6012,149,6016,145,6020,142,6024,139,6028,137,6033,135,6038,134,6043,134,8849,134,8854,134,8859,135,8886,172,8886,277,8849,314,6043,314,6016,303,6012,300,6010,296,6008,291,6006,286,6005,282,6005,27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2"/>
          <w:w w:val="105"/>
        </w:rPr>
        <w:t>与断链隐藏进程功能类似，关于断链进程隐藏可参考 </w:t>
      </w:r>
      <w:r>
        <w:rPr>
          <w:rFonts w:ascii="新宋体" w:eastAsia="新宋体" w:hint="eastAsia"/>
          <w:color w:val="333333"/>
          <w:w w:val="105"/>
          <w:sz w:val="17"/>
        </w:rPr>
        <w:t>《驱动开发：</w:t>
      </w:r>
      <w:r>
        <w:rPr>
          <w:rFonts w:ascii="Lucida Console" w:eastAsia="Lucida Console"/>
          <w:color w:val="333333"/>
          <w:w w:val="105"/>
          <w:sz w:val="17"/>
        </w:rPr>
        <w:t>DKOM</w:t>
      </w:r>
      <w:r>
        <w:rPr>
          <w:rFonts w:ascii="Lucida Console" w:eastAsia="Lucida Console"/>
          <w:color w:val="333333"/>
          <w:spacing w:val="-60"/>
          <w:w w:val="105"/>
          <w:sz w:val="17"/>
        </w:rPr>
        <w:t> </w:t>
      </w:r>
      <w:r>
        <w:rPr>
          <w:rFonts w:ascii="新宋体" w:eastAsia="新宋体" w:hint="eastAsia"/>
          <w:color w:val="333333"/>
          <w:spacing w:val="-9"/>
          <w:w w:val="105"/>
          <w:sz w:val="17"/>
        </w:rPr>
        <w:t>实现进程隐藏》 </w:t>
      </w:r>
      <w:r>
        <w:rPr>
          <w:color w:val="333333"/>
          <w:w w:val="105"/>
        </w:rPr>
        <w:t>这一篇文章，断</w:t>
      </w:r>
      <w:r>
        <w:rPr>
          <w:color w:val="333333"/>
        </w:rPr>
        <w:t>链隐藏驱动自身则用于隐藏自身</w:t>
      </w:r>
      <w:r>
        <w:rPr>
          <w:rFonts w:ascii="Tahoma" w:eastAsia="Tahoma"/>
          <w:color w:val="333333"/>
        </w:rPr>
        <w:t>SYS</w:t>
      </w:r>
      <w:r>
        <w:rPr>
          <w:color w:val="333333"/>
        </w:rPr>
        <w:t>驱动文件，当驱动加载后那么使用</w:t>
      </w:r>
      <w:r>
        <w:rPr>
          <w:rFonts w:ascii="Tahoma" w:eastAsia="Tahoma"/>
          <w:color w:val="333333"/>
        </w:rPr>
        <w:t>ARK</w:t>
      </w:r>
      <w:r>
        <w:rPr>
          <w:color w:val="333333"/>
        </w:rPr>
        <w:t>工具扫描将看不到自身驱动模 </w:t>
      </w:r>
      <w:r>
        <w:rPr>
          <w:color w:val="333333"/>
          <w:w w:val="105"/>
        </w:rPr>
        <w:t>块，此方法可能会触发</w:t>
      </w:r>
      <w:r>
        <w:rPr>
          <w:rFonts w:ascii="Tahoma" w:eastAsia="Tahoma"/>
          <w:color w:val="333333"/>
          <w:w w:val="105"/>
        </w:rPr>
        <w:t>PG</w:t>
      </w:r>
      <w:r>
        <w:rPr>
          <w:color w:val="333333"/>
          <w:w w:val="105"/>
        </w:rPr>
        <w:t>会蓝屏，在某些驱动辅助中也会使用这种方法隐藏自己。</w:t>
      </w:r>
    </w:p>
    <w:p>
      <w:pPr>
        <w:spacing w:before="124"/>
        <w:ind w:left="110" w:right="0" w:firstLine="0"/>
        <w:jc w:val="left"/>
        <w:rPr>
          <w:rFonts w:ascii="Tahoma" w:eastAsia="Tahoma"/>
          <w:sz w:val="19"/>
        </w:rPr>
      </w:pPr>
      <w:r>
        <w:rPr>
          <w:rFonts w:ascii="微软雅黑" w:eastAsia="微软雅黑" w:hint="eastAsia"/>
          <w:color w:val="333333"/>
          <w:sz w:val="19"/>
        </w:rPr>
        <w:t>驱动实现代码如下所示</w:t>
      </w:r>
      <w:r>
        <w:rPr>
          <w:rFonts w:ascii="Tahoma" w:eastAsia="Tahoma"/>
          <w:color w:val="333333"/>
          <w:sz w:val="19"/>
        </w:rPr>
        <w:t>:</w:t>
      </w:r>
    </w:p>
    <w:p>
      <w:pPr>
        <w:pStyle w:val="BodyText"/>
        <w:spacing w:before="2"/>
        <w:rPr>
          <w:rFonts w:ascii="Tahoma"/>
          <w:sz w:val="24"/>
        </w:rPr>
      </w:pPr>
    </w:p>
    <w:p>
      <w:pPr>
        <w:pStyle w:val="BodyText"/>
        <w:spacing w:before="105"/>
        <w:ind w:left="305"/>
      </w:pPr>
      <w:r>
        <w:rPr/>
        <w:pict>
          <v:group style="position:absolute;margin-left:75.521606pt;margin-top:-3.80028pt;width:445pt;height:671.2pt;mso-position-horizontal-relative:page;mso-position-vertical-relative:paragraph;z-index:-3640" coordorigin="1510,-76" coordsize="8900,13424">
            <v:shape style="position:absolute;left:1517;top:-69;width:8885;height:13409" coordorigin="1518,-69" coordsize="8885,13409" path="m10402,13340l1518,13340,1518,-36,1550,-69,10370,-69,10402,13340xe" filled="true" fillcolor="#f7f7f7" stroked="false">
              <v:path arrowok="t"/>
              <v:fill type="solid"/>
            </v:shape>
            <v:shape style="position:absolute;left:1517;top:-69;width:8885;height:13409" coordorigin="1518,-69" coordsize="8885,13409" path="m1518,13340l1518,-31,1518,-36,1519,-41,1521,-45,1523,-50,1525,-54,1529,-58,1532,-61,1536,-64,1541,-66,1546,-68,1550,-69,1555,-69,10365,-69,10370,-69,10374,-68,10379,-66,10383,-64,10402,-31,10402,13340e" filled="false" stroked="true" strokeweight=".750349pt" strokecolor="#e7e9ec">
              <v:path arrowok="t"/>
              <v:stroke dashstyle="solid"/>
            </v:shape>
            <v:rect style="position:absolute;left:1585;top:59;width:8750;height:13282" filled="true" fillcolor="#f7f7f7" stroked="false">
              <v:fill type="solid"/>
            </v:rect>
            <v:shape style="position:absolute;left:4364;top:2920;width:75;height:70" type="#_x0000_t75" stroked="false">
              <v:imagedata r:id="rId5" o:title=""/>
            </v:shape>
            <v:shape style="position:absolute;left:5104;top:2920;width:75;height:70" type="#_x0000_t75" stroked="false">
              <v:imagedata r:id="rId5" o:title=""/>
            </v:shape>
            <w10:wrap type="none"/>
          </v:group>
        </w:pict>
      </w:r>
      <w:r>
        <w:rPr>
          <w:color w:val="545454"/>
          <w:w w:val="105"/>
        </w:rPr>
        <w:t>#include &lt;ntifs.h&gt;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305"/>
      </w:pPr>
      <w:r>
        <w:rPr>
          <w:w w:val="105"/>
        </w:rPr>
        <w:t>HANDLE hThread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2"/>
        </w:rPr>
      </w:pPr>
    </w:p>
    <w:p>
      <w:pPr>
        <w:pStyle w:val="BodyText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ThreadRun</w:t>
      </w:r>
      <w:r>
        <w:rPr>
          <w:color w:val="333333"/>
          <w:w w:val="105"/>
        </w:rPr>
        <w:t>(</w:t>
      </w:r>
      <w:r>
        <w:rPr>
          <w:w w:val="105"/>
        </w:rPr>
        <w:t>PVOID StartContext</w:t>
      </w:r>
      <w:r>
        <w:rPr>
          <w:color w:val="333333"/>
          <w:w w:val="105"/>
        </w:rPr>
        <w:t>)</w:t>
      </w:r>
    </w:p>
    <w:p>
      <w:pPr>
        <w:pStyle w:val="BodyText"/>
        <w:spacing w:before="101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5"/>
        <w:ind w:left="728" w:right="5252"/>
      </w:pPr>
      <w:r>
        <w:rPr>
          <w:w w:val="105"/>
        </w:rPr>
        <w:t>LARGE_INTEGER times</w:t>
      </w:r>
      <w:r>
        <w:rPr>
          <w:color w:val="333333"/>
          <w:w w:val="105"/>
        </w:rPr>
        <w:t>; </w:t>
      </w:r>
      <w:r>
        <w:rPr>
          <w:w w:val="105"/>
        </w:rPr>
        <w:t>PDRIVER_OBJECT pDriverObject</w:t>
      </w:r>
      <w:r>
        <w:rPr>
          <w:color w:val="333333"/>
          <w:w w:val="105"/>
        </w:rPr>
        <w:t>;</w:t>
      </w:r>
    </w:p>
    <w:p>
      <w:pPr>
        <w:pStyle w:val="BodyText"/>
        <w:spacing w:before="3"/>
        <w:rPr>
          <w:sz w:val="23"/>
        </w:rPr>
      </w:pPr>
    </w:p>
    <w:p>
      <w:pPr>
        <w:pStyle w:val="BodyText"/>
        <w:tabs>
          <w:tab w:pos="1889" w:val="left" w:leader="none"/>
        </w:tabs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</w:t>
      </w:r>
      <w:r>
        <w:rPr>
          <w:color w:val="AA5400"/>
          <w:spacing w:val="-9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等待</w:t>
      </w:r>
      <w:r>
        <w:rPr>
          <w:color w:val="AA5400"/>
          <w:w w:val="105"/>
        </w:rPr>
        <w:t>3</w:t>
      </w:r>
      <w:r>
        <w:rPr>
          <w:rFonts w:ascii="新宋体" w:eastAsia="新宋体" w:hint="eastAsia"/>
          <w:color w:val="AA5400"/>
          <w:w w:val="105"/>
        </w:rPr>
        <w:t>秒</w:t>
        <w:tab/>
        <w:t>单位是纳秒</w:t>
      </w:r>
    </w:p>
    <w:p>
      <w:pPr>
        <w:pStyle w:val="BodyText"/>
        <w:tabs>
          <w:tab w:pos="3160" w:val="left" w:leader="none"/>
          <w:tab w:pos="3901" w:val="left" w:leader="none"/>
        </w:tabs>
        <w:spacing w:before="103"/>
        <w:ind w:left="728"/>
      </w:pPr>
      <w:r>
        <w:rPr>
          <w:w w:val="105"/>
        </w:rPr>
        <w:t>times</w:t>
      </w:r>
      <w:r>
        <w:rPr>
          <w:color w:val="333333"/>
          <w:w w:val="105"/>
        </w:rPr>
        <w:t>.</w:t>
      </w:r>
      <w:r>
        <w:rPr>
          <w:w w:val="105"/>
        </w:rPr>
        <w:t>QuadPart</w:t>
      </w:r>
      <w:r>
        <w:rPr>
          <w:spacing w:val="-15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4"/>
          <w:w w:val="105"/>
        </w:rPr>
        <w:t> </w:t>
      </w:r>
      <w:r>
        <w:rPr>
          <w:color w:val="981A1A"/>
          <w:w w:val="105"/>
        </w:rPr>
        <w:t>-</w:t>
      </w:r>
      <w:r>
        <w:rPr>
          <w:color w:val="116644"/>
          <w:w w:val="105"/>
        </w:rPr>
        <w:t>30</w:t>
        <w:tab/>
        <w:t>1000</w:t>
        <w:tab/>
        <w:t>1000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403" w:lineRule="auto"/>
        <w:ind w:left="728" w:right="3085"/>
      </w:pPr>
      <w:r>
        <w:rPr>
          <w:w w:val="105"/>
        </w:rPr>
        <w:t>KeDelayExecutionThread</w:t>
      </w:r>
      <w:r>
        <w:rPr>
          <w:color w:val="333333"/>
          <w:w w:val="105"/>
        </w:rPr>
        <w:t>(</w:t>
      </w:r>
      <w:r>
        <w:rPr>
          <w:w w:val="105"/>
        </w:rPr>
        <w:t>KernelMode</w:t>
      </w:r>
      <w:r>
        <w:rPr>
          <w:color w:val="333333"/>
          <w:w w:val="105"/>
        </w:rPr>
        <w:t>,</w:t>
      </w:r>
      <w:r>
        <w:rPr>
          <w:color w:val="333333"/>
          <w:spacing w:val="-46"/>
          <w:w w:val="105"/>
        </w:rPr>
        <w:t> </w:t>
      </w:r>
      <w:r>
        <w:rPr>
          <w:w w:val="105"/>
        </w:rPr>
        <w:t>FALSE</w:t>
      </w:r>
      <w:r>
        <w:rPr>
          <w:color w:val="333333"/>
          <w:w w:val="105"/>
        </w:rPr>
        <w:t>,</w:t>
      </w:r>
      <w:r>
        <w:rPr>
          <w:color w:val="333333"/>
          <w:spacing w:val="-45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times</w:t>
      </w:r>
      <w:r>
        <w:rPr>
          <w:color w:val="333333"/>
          <w:w w:val="105"/>
        </w:rPr>
        <w:t>); </w:t>
      </w:r>
      <w:r>
        <w:rPr>
          <w:w w:val="105"/>
        </w:rPr>
        <w:t>pDriverObject </w:t>
      </w:r>
      <w:r>
        <w:rPr>
          <w:color w:val="981A1A"/>
          <w:w w:val="105"/>
        </w:rPr>
        <w:t>=</w:t>
      </w:r>
      <w:r>
        <w:rPr>
          <w:color w:val="981A1A"/>
          <w:spacing w:val="-27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PDRIVER_OBJECT</w:t>
      </w:r>
      <w:r>
        <w:rPr>
          <w:color w:val="333333"/>
          <w:w w:val="105"/>
        </w:rPr>
        <w:t>)</w:t>
      </w:r>
      <w:r>
        <w:rPr>
          <w:w w:val="105"/>
        </w:rPr>
        <w:t>StartContext</w:t>
      </w:r>
      <w:r>
        <w:rPr>
          <w:color w:val="333333"/>
          <w:w w:val="105"/>
        </w:rPr>
        <w:t>;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修改模块信息</w:t>
      </w:r>
    </w:p>
    <w:p>
      <w:pPr>
        <w:pStyle w:val="BodyText"/>
        <w:spacing w:line="396" w:lineRule="auto" w:before="103"/>
        <w:ind w:left="728" w:right="4369"/>
      </w:pPr>
      <w:r>
        <w:rPr>
          <w:w w:val="105"/>
        </w:rPr>
        <w:t>pDriverObject</w:t>
      </w:r>
      <w:r>
        <w:rPr>
          <w:color w:val="981A1A"/>
          <w:w w:val="105"/>
        </w:rPr>
        <w:t>-&gt;</w:t>
      </w:r>
      <w:r>
        <w:rPr>
          <w:w w:val="105"/>
        </w:rPr>
        <w:t>DriverSize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pDriverObject</w:t>
      </w:r>
      <w:r>
        <w:rPr>
          <w:color w:val="981A1A"/>
          <w:w w:val="105"/>
        </w:rPr>
        <w:t>-&gt;</w:t>
      </w:r>
      <w:r>
        <w:rPr>
          <w:w w:val="105"/>
        </w:rPr>
        <w:t>DriverSection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 </w:t>
      </w:r>
      <w:r>
        <w:rPr>
          <w:w w:val="105"/>
        </w:rPr>
        <w:t>pDriverObject</w:t>
      </w:r>
      <w:r>
        <w:rPr>
          <w:color w:val="981A1A"/>
          <w:w w:val="105"/>
        </w:rPr>
        <w:t>-&gt;</w:t>
      </w:r>
      <w:r>
        <w:rPr>
          <w:w w:val="105"/>
        </w:rPr>
        <w:t>DriverExtension </w:t>
      </w:r>
      <w:r>
        <w:rPr>
          <w:color w:val="981A1A"/>
          <w:w w:val="105"/>
        </w:rPr>
        <w:t>=</w:t>
      </w:r>
      <w:r>
        <w:rPr>
          <w:color w:val="981A1A"/>
          <w:spacing w:val="-69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; </w:t>
      </w:r>
      <w:r>
        <w:rPr>
          <w:w w:val="105"/>
        </w:rPr>
        <w:t>pDriverObject</w:t>
      </w:r>
      <w:r>
        <w:rPr>
          <w:color w:val="981A1A"/>
          <w:w w:val="105"/>
        </w:rPr>
        <w:t>-&gt;</w:t>
      </w:r>
      <w:r>
        <w:rPr>
          <w:w w:val="105"/>
        </w:rPr>
        <w:t>DriverStart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 </w:t>
      </w:r>
      <w:r>
        <w:rPr>
          <w:w w:val="105"/>
        </w:rPr>
        <w:t>pDriverObject</w:t>
      </w:r>
      <w:r>
        <w:rPr>
          <w:color w:val="981A1A"/>
          <w:w w:val="105"/>
        </w:rPr>
        <w:t>-&gt;</w:t>
      </w:r>
      <w:r>
        <w:rPr>
          <w:w w:val="105"/>
        </w:rPr>
        <w:t>DriverInit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 </w:t>
      </w:r>
      <w:r>
        <w:rPr>
          <w:w w:val="105"/>
        </w:rPr>
        <w:t>pDriverObject</w:t>
      </w:r>
      <w:r>
        <w:rPr>
          <w:color w:val="981A1A"/>
          <w:w w:val="105"/>
        </w:rPr>
        <w:t>-&gt;</w:t>
      </w:r>
      <w:r>
        <w:rPr>
          <w:w w:val="105"/>
        </w:rPr>
        <w:t>FastIoDispatch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 </w:t>
      </w:r>
      <w:r>
        <w:rPr>
          <w:w w:val="105"/>
        </w:rPr>
        <w:t>pDriverObject</w:t>
      </w:r>
      <w:r>
        <w:rPr>
          <w:color w:val="981A1A"/>
          <w:w w:val="105"/>
        </w:rPr>
        <w:t>-&gt;</w:t>
      </w:r>
      <w:r>
        <w:rPr>
          <w:w w:val="105"/>
        </w:rPr>
        <w:t>DriverStartIo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before="104"/>
        <w:ind w:left="728"/>
      </w:pPr>
      <w:r>
        <w:rPr>
          <w:w w:val="105"/>
        </w:rPr>
        <w:t>ZwClose</w:t>
      </w:r>
      <w:r>
        <w:rPr>
          <w:color w:val="333333"/>
          <w:w w:val="105"/>
        </w:rPr>
        <w:t>(</w:t>
      </w:r>
      <w:r>
        <w:rPr>
          <w:w w:val="105"/>
        </w:rPr>
        <w:t>hThread</w:t>
      </w:r>
      <w:r>
        <w:rPr>
          <w:color w:val="333333"/>
          <w:w w:val="105"/>
        </w:rPr>
        <w:t>);</w:t>
      </w:r>
    </w:p>
    <w:p>
      <w:pPr>
        <w:pStyle w:val="BodyText"/>
        <w:spacing w:before="116"/>
        <w:ind w:left="305"/>
      </w:pPr>
      <w:r>
        <w:rPr>
          <w:color w:val="333333"/>
          <w:w w:val="103"/>
        </w:rPr>
        <w:t>}</w:t>
      </w:r>
    </w:p>
    <w:p>
      <w:pPr>
        <w:pStyle w:val="BodyText"/>
        <w:rPr>
          <w:sz w:val="28"/>
        </w:rPr>
      </w:pPr>
    </w:p>
    <w:p>
      <w:pPr>
        <w:pStyle w:val="BodyText"/>
        <w:spacing w:before="105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 driver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((</w:t>
      </w:r>
      <w:r>
        <w:rPr>
          <w:color w:val="AA1111"/>
          <w:w w:val="105"/>
        </w:rPr>
        <w:t>"Uninstall Driver Is OK \n"</w:t>
      </w:r>
      <w:r>
        <w:rPr>
          <w:color w:val="333333"/>
          <w:w w:val="105"/>
        </w:rPr>
        <w:t>));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104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IN PDRIVER_OBJECT Driver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63"/>
          <w:w w:val="105"/>
        </w:rPr>
        <w:t> </w:t>
      </w:r>
      <w:r>
        <w:rPr>
          <w:w w:val="105"/>
        </w:rPr>
        <w:t>RegistryPath</w:t>
      </w:r>
      <w:r>
        <w:rPr>
          <w:color w:val="333333"/>
          <w:w w:val="105"/>
        </w:rPr>
        <w:t>)</w:t>
      </w:r>
    </w:p>
    <w:p>
      <w:pPr>
        <w:pStyle w:val="BodyText"/>
        <w:spacing w:before="116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((</w:t>
      </w:r>
      <w:r>
        <w:rPr>
          <w:color w:val="AA1111"/>
          <w:w w:val="105"/>
        </w:rPr>
        <w:t>"hello lyshark \n"</w:t>
      </w:r>
      <w:r>
        <w:rPr>
          <w:color w:val="333333"/>
          <w:w w:val="105"/>
        </w:rPr>
        <w:t>));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381" w:lineRule="auto"/>
        <w:ind w:left="728" w:right="4580"/>
      </w:pPr>
      <w:r>
        <w:rPr>
          <w:w w:val="105"/>
        </w:rPr>
        <w:t>PLIST_ENTRY pModuleList</w:t>
      </w:r>
      <w:r>
        <w:rPr>
          <w:color w:val="333333"/>
          <w:w w:val="105"/>
        </w:rPr>
        <w:t>;</w:t>
      </w:r>
      <w:r>
        <w:rPr>
          <w:w w:val="105"/>
        </w:rPr>
        <w:t> pModuleList </w:t>
      </w:r>
      <w:r>
        <w:rPr>
          <w:color w:val="981A1A"/>
          <w:w w:val="105"/>
        </w:rPr>
        <w:t>=</w:t>
      </w:r>
      <w:r>
        <w:rPr>
          <w:color w:val="981A1A"/>
          <w:spacing w:val="-65"/>
          <w:w w:val="105"/>
        </w:rPr>
        <w:t> </w:t>
      </w:r>
      <w:r>
        <w:rPr>
          <w:w w:val="105"/>
        </w:rPr>
        <w:t>Driver</w:t>
      </w:r>
      <w:r>
        <w:rPr>
          <w:color w:val="981A1A"/>
          <w:w w:val="105"/>
        </w:rPr>
        <w:t>-&gt;</w:t>
      </w:r>
      <w:r>
        <w:rPr>
          <w:w w:val="105"/>
        </w:rPr>
        <w:t>DriverSection</w:t>
      </w:r>
      <w:r>
        <w:rPr>
          <w:color w:val="333333"/>
          <w:w w:val="105"/>
        </w:rPr>
        <w:t>;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ind w:left="728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前一个模块的</w:t>
      </w:r>
      <w:r>
        <w:rPr>
          <w:color w:val="AA5400"/>
          <w:w w:val="105"/>
        </w:rPr>
        <w:t>Flink=</w:t>
      </w:r>
      <w:r>
        <w:rPr>
          <w:rFonts w:ascii="新宋体" w:eastAsia="新宋体" w:hint="eastAsia"/>
          <w:color w:val="AA5400"/>
          <w:w w:val="105"/>
        </w:rPr>
        <w:t>本模块的</w:t>
      </w:r>
      <w:r>
        <w:rPr>
          <w:color w:val="AA5400"/>
          <w:w w:val="105"/>
        </w:rPr>
        <w:t>Flink</w:t>
      </w:r>
    </w:p>
    <w:p>
      <w:pPr>
        <w:pStyle w:val="BodyText"/>
        <w:spacing w:before="88"/>
        <w:ind w:left="728"/>
      </w:pPr>
      <w:r>
        <w:rPr>
          <w:w w:val="105"/>
        </w:rPr>
        <w:t>pModuleList</w:t>
      </w:r>
      <w:r>
        <w:rPr>
          <w:color w:val="981A1A"/>
          <w:w w:val="105"/>
        </w:rPr>
        <w:t>-&gt;</w:t>
      </w:r>
      <w:r>
        <w:rPr>
          <w:w w:val="105"/>
        </w:rPr>
        <w:t>Blink</w:t>
      </w:r>
      <w:r>
        <w:rPr>
          <w:color w:val="981A1A"/>
          <w:w w:val="105"/>
        </w:rPr>
        <w:t>-&gt;</w:t>
      </w:r>
      <w:r>
        <w:rPr>
          <w:w w:val="105"/>
        </w:rPr>
        <w:t>Flink </w:t>
      </w:r>
      <w:r>
        <w:rPr>
          <w:color w:val="981A1A"/>
          <w:w w:val="105"/>
        </w:rPr>
        <w:t>= </w:t>
      </w:r>
      <w:r>
        <w:rPr>
          <w:w w:val="105"/>
        </w:rPr>
        <w:t>pModuleList</w:t>
      </w:r>
      <w:r>
        <w:rPr>
          <w:color w:val="981A1A"/>
          <w:w w:val="105"/>
        </w:rPr>
        <w:t>-&gt;</w:t>
      </w:r>
      <w:r>
        <w:rPr>
          <w:w w:val="105"/>
        </w:rPr>
        <w:t>Flink</w:t>
      </w:r>
      <w:r>
        <w:rPr>
          <w:color w:val="333333"/>
          <w:w w:val="105"/>
        </w:rPr>
        <w:t>;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1"/>
        <w:ind w:left="728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前一个模块的</w:t>
      </w:r>
      <w:r>
        <w:rPr>
          <w:color w:val="AA5400"/>
          <w:w w:val="105"/>
        </w:rPr>
        <w:t>Blink=</w:t>
      </w:r>
      <w:r>
        <w:rPr>
          <w:rFonts w:ascii="新宋体" w:eastAsia="新宋体" w:hint="eastAsia"/>
          <w:color w:val="AA5400"/>
          <w:w w:val="105"/>
        </w:rPr>
        <w:t>本模块的</w:t>
      </w:r>
      <w:r>
        <w:rPr>
          <w:color w:val="AA5400"/>
          <w:w w:val="105"/>
        </w:rPr>
        <w:t>Blink</w:t>
      </w:r>
    </w:p>
    <w:p>
      <w:pPr>
        <w:pStyle w:val="BodyText"/>
        <w:spacing w:line="403" w:lineRule="auto" w:before="88"/>
        <w:ind w:left="728" w:right="763"/>
      </w:pPr>
      <w:r>
        <w:rPr>
          <w:w w:val="105"/>
        </w:rPr>
        <w:t>pModuleList</w:t>
      </w:r>
      <w:r>
        <w:rPr>
          <w:color w:val="981A1A"/>
          <w:w w:val="105"/>
        </w:rPr>
        <w:t>-&gt;</w:t>
      </w:r>
      <w:r>
        <w:rPr>
          <w:w w:val="105"/>
        </w:rPr>
        <w:t>Flink</w:t>
      </w:r>
      <w:r>
        <w:rPr>
          <w:color w:val="981A1A"/>
          <w:w w:val="105"/>
        </w:rPr>
        <w:t>-&gt;</w:t>
      </w:r>
      <w:r>
        <w:rPr>
          <w:w w:val="105"/>
        </w:rPr>
        <w:t>Blink </w:t>
      </w:r>
      <w:r>
        <w:rPr>
          <w:color w:val="981A1A"/>
          <w:w w:val="105"/>
        </w:rPr>
        <w:t>= </w:t>
      </w:r>
      <w:r>
        <w:rPr>
          <w:w w:val="105"/>
        </w:rPr>
        <w:t>pModuleList</w:t>
      </w:r>
      <w:r>
        <w:rPr>
          <w:color w:val="981A1A"/>
          <w:w w:val="105"/>
        </w:rPr>
        <w:t>-&gt;</w:t>
      </w:r>
      <w:r>
        <w:rPr>
          <w:w w:val="105"/>
        </w:rPr>
        <w:t>Blink</w:t>
      </w:r>
      <w:r>
        <w:rPr>
          <w:color w:val="333333"/>
          <w:w w:val="105"/>
        </w:rPr>
        <w:t>; </w:t>
      </w:r>
      <w:r>
        <w:rPr>
          <w:w w:val="105"/>
        </w:rPr>
        <w:t>PsCreateSystemThread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hThread</w:t>
      </w:r>
      <w:r>
        <w:rPr>
          <w:color w:val="333333"/>
          <w:w w:val="105"/>
        </w:rPr>
        <w:t>,</w:t>
      </w:r>
      <w:r>
        <w:rPr>
          <w:color w:val="333333"/>
          <w:spacing w:val="-27"/>
          <w:w w:val="105"/>
        </w:rPr>
        <w:t> </w:t>
      </w:r>
      <w:r>
        <w:rPr>
          <w:w w:val="105"/>
        </w:rPr>
        <w:t>GENERIC_ALL</w:t>
      </w:r>
      <w:r>
        <w:rPr>
          <w:color w:val="333333"/>
          <w:w w:val="105"/>
        </w:rPr>
        <w:t>,</w:t>
      </w:r>
      <w:r>
        <w:rPr>
          <w:color w:val="333333"/>
          <w:spacing w:val="-27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,</w:t>
      </w:r>
      <w:r>
        <w:rPr>
          <w:color w:val="333333"/>
          <w:spacing w:val="-27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,</w:t>
      </w:r>
      <w:r>
        <w:rPr>
          <w:color w:val="333333"/>
          <w:spacing w:val="-27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,</w:t>
      </w:r>
      <w:r>
        <w:rPr>
          <w:color w:val="333333"/>
          <w:spacing w:val="-27"/>
          <w:w w:val="105"/>
        </w:rPr>
        <w:t> </w:t>
      </w:r>
      <w:r>
        <w:rPr>
          <w:w w:val="105"/>
        </w:rPr>
        <w:t>ThreadRun</w:t>
      </w:r>
      <w:r>
        <w:rPr>
          <w:color w:val="333333"/>
          <w:w w:val="105"/>
        </w:rPr>
        <w:t>,</w:t>
      </w:r>
    </w:p>
    <w:p>
      <w:pPr>
        <w:pStyle w:val="BodyText"/>
        <w:spacing w:line="169" w:lineRule="exact"/>
        <w:ind w:left="305"/>
      </w:pPr>
      <w:r>
        <w:rPr>
          <w:w w:val="105"/>
        </w:rPr>
        <w:t>Driver</w:t>
      </w:r>
      <w:r>
        <w:rPr>
          <w:color w:val="333333"/>
          <w:w w:val="105"/>
        </w:rPr>
        <w:t>);</w:t>
      </w:r>
    </w:p>
    <w:p>
      <w:pPr>
        <w:spacing w:after="0" w:line="169" w:lineRule="exact"/>
        <w:sectPr>
          <w:type w:val="continuous"/>
          <w:pgSz w:w="11900" w:h="16840"/>
          <w:pgMar w:top="1140" w:bottom="280" w:left="1400" w:right="1380"/>
        </w:sect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445pt;height:47.65pt;mso-position-horizontal-relative:char;mso-position-vertical-relative:line" coordorigin="0,0" coordsize="8900,953">
            <v:shape style="position:absolute;left:7;top:7;width:8885;height:938" coordorigin="8,8" coordsize="8885,938" path="m8859,945l40,945,35,944,8,913,8,8,8892,8,8892,913,8859,945xe" filled="true" fillcolor="#f7f7f7" stroked="false">
              <v:path arrowok="t"/>
              <v:fill type="solid"/>
            </v:shape>
            <v:line style="position:absolute" from="8,908" to="8,8" stroked="true" strokeweight=".750349pt" strokecolor="#e7e9ec">
              <v:stroke dashstyle="solid"/>
            </v:line>
            <v:shape style="position:absolute;left:7;top:7;width:8885;height:938" coordorigin="8,8" coordsize="8885,938" path="m8892,8l8892,908,8892,913,8868,943,8864,944,8859,945,8854,945,45,945,40,945,35,944,31,943,26,941,8,913,8,908e" filled="false" stroked="true" strokeweight=".750349pt" strokecolor="#e7e9ec">
              <v:path arrowok="t"/>
              <v:stroke dashstyle="solid"/>
            </v:shape>
            <v:rect style="position:absolute;left:75;top:7;width:8750;height:841" filled="true" fillcolor="#f7f7f7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18;top:49;width:3406;height:46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95;top:604;width:126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8"/>
        <w:rPr>
          <w:sz w:val="10"/>
        </w:rPr>
      </w:pPr>
    </w:p>
    <w:p>
      <w:pPr>
        <w:pStyle w:val="Heading1"/>
        <w:spacing w:before="58"/>
        <w:ind w:left="110"/>
      </w:pPr>
      <w:r>
        <w:rPr>
          <w:color w:val="333333"/>
          <w:w w:val="105"/>
        </w:rPr>
        <w:t>输出效果如下，驱动每隔</w:t>
      </w:r>
      <w:r>
        <w:rPr>
          <w:rFonts w:ascii="Tahoma" w:eastAsia="Tahoma"/>
          <w:color w:val="333333"/>
          <w:w w:val="105"/>
        </w:rPr>
        <w:t>3</w:t>
      </w:r>
      <w:r>
        <w:rPr>
          <w:color w:val="333333"/>
          <w:w w:val="105"/>
        </w:rPr>
        <w:t>秒执行一次模块修改：</w:t>
      </w:r>
    </w:p>
    <w:p>
      <w:pPr>
        <w:pStyle w:val="BodyText"/>
        <w:spacing w:before="9"/>
        <w:rPr>
          <w:rFonts w:ascii="微软雅黑"/>
          <w:sz w:val="5"/>
        </w:rPr>
      </w:pPr>
      <w:r>
        <w:rPr/>
        <w:drawing>
          <wp:anchor distT="0" distB="0" distL="0" distR="0" allowOverlap="1" layoutInCell="1" locked="0" behindDoc="1" simplePos="0" relativeHeight="268434551">
            <wp:simplePos x="0" y="0"/>
            <wp:positionH relativeFrom="page">
              <wp:posOffset>959124</wp:posOffset>
            </wp:positionH>
            <wp:positionV relativeFrom="paragraph">
              <wp:posOffset>89627</wp:posOffset>
            </wp:positionV>
            <wp:extent cx="5669091" cy="2600325"/>
            <wp:effectExtent l="0" t="0" r="0" b="0"/>
            <wp:wrapTopAndBottom/>
            <wp:docPr id="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091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rFonts w:ascii="微软雅黑"/>
          <w:sz w:val="30"/>
        </w:rPr>
      </w:pPr>
    </w:p>
    <w:p>
      <w:pPr>
        <w:spacing w:before="0"/>
        <w:ind w:left="395" w:right="0" w:firstLine="0"/>
        <w:jc w:val="left"/>
        <w:rPr>
          <w:rFonts w:ascii="Tahoma" w:eastAsia="Tahoma"/>
          <w:sz w:val="19"/>
        </w:rPr>
      </w:pPr>
      <w:r>
        <w:rPr/>
        <w:pict>
          <v:line style="position:absolute;mso-position-horizontal-relative:page;mso-position-vertical-relative:paragraph;z-index:1168" from="77.022308pt,1.28311pt" to="77.022308pt,95.076688pt" stroked="true" strokeweight="3.001395pt" strokecolor="#dee2e4">
            <v:stroke dashstyle="solid"/>
            <w10:wrap type="none"/>
          </v:line>
        </w:pict>
      </w:r>
      <w:r>
        <w:rPr>
          <w:rFonts w:ascii="微软雅黑" w:eastAsia="微软雅黑" w:hint="eastAsia"/>
          <w:color w:val="777777"/>
          <w:w w:val="105"/>
          <w:sz w:val="19"/>
        </w:rPr>
        <w:t>作者： 王瑞 </w:t>
      </w:r>
      <w:r>
        <w:rPr>
          <w:rFonts w:ascii="Tahoma" w:eastAsia="Tahoma"/>
          <w:color w:val="777777"/>
          <w:w w:val="105"/>
          <w:sz w:val="19"/>
        </w:rPr>
        <w:t>(LyShark)</w:t>
      </w:r>
    </w:p>
    <w:p>
      <w:pPr>
        <w:spacing w:before="115"/>
        <w:ind w:left="395" w:right="0" w:firstLine="0"/>
        <w:jc w:val="left"/>
        <w:rPr>
          <w:rFonts w:ascii="Tahoma" w:eastAsia="Tahoma"/>
          <w:sz w:val="19"/>
        </w:rPr>
      </w:pPr>
      <w:r>
        <w:rPr>
          <w:rFonts w:ascii="微软雅黑" w:eastAsia="微软雅黑" w:hint="eastAsia"/>
          <w:color w:val="777777"/>
          <w:spacing w:val="-2"/>
          <w:w w:val="105"/>
          <w:sz w:val="19"/>
        </w:rPr>
        <w:t>作者邮箱： </w:t>
      </w:r>
      <w:r>
        <w:rPr>
          <w:rFonts w:ascii="Tahoma" w:eastAsia="Tahoma"/>
          <w:color w:val="4082C3"/>
          <w:spacing w:val="-182"/>
          <w:w w:val="105"/>
          <w:sz w:val="19"/>
          <w:u w:val="single" w:color="4082C3"/>
        </w:rPr>
        <w:t>m</w:t>
      </w:r>
      <w:r>
        <w:rPr>
          <w:rFonts w:ascii="Tahoma" w:eastAsia="Tahoma"/>
          <w:color w:val="4082C3"/>
          <w:spacing w:val="123"/>
          <w:w w:val="105"/>
          <w:sz w:val="19"/>
        </w:rPr>
        <w:t> </w:t>
      </w:r>
      <w:hyperlink r:id="rId7">
        <w:r>
          <w:rPr>
            <w:rFonts w:ascii="Tahoma" w:eastAsia="Tahoma"/>
            <w:color w:val="4082C3"/>
            <w:w w:val="105"/>
            <w:sz w:val="19"/>
            <w:u w:val="single" w:color="4082C3"/>
          </w:rPr>
          <w:t>e@lyshark.com</w:t>
        </w:r>
      </w:hyperlink>
    </w:p>
    <w:p>
      <w:pPr>
        <w:spacing w:line="333" w:lineRule="exact" w:before="115"/>
        <w:ind w:left="395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777777"/>
          <w:w w:val="105"/>
          <w:sz w:val="19"/>
        </w:rPr>
        <w:t>版权声明：本博客文章与代码均为学习时整理的笔记，文章 </w:t>
      </w:r>
      <w:r>
        <w:rPr>
          <w:rFonts w:ascii="Tahoma" w:eastAsia="Tahoma"/>
          <w:color w:val="777777"/>
          <w:w w:val="105"/>
          <w:sz w:val="19"/>
        </w:rPr>
        <w:t>[</w:t>
      </w:r>
      <w:r>
        <w:rPr>
          <w:rFonts w:ascii="微软雅黑" w:eastAsia="微软雅黑" w:hint="eastAsia"/>
          <w:color w:val="777777"/>
          <w:w w:val="105"/>
          <w:sz w:val="19"/>
        </w:rPr>
        <w:t>均为原创</w:t>
      </w:r>
      <w:r>
        <w:rPr>
          <w:rFonts w:ascii="Tahoma" w:eastAsia="Tahoma"/>
          <w:color w:val="777777"/>
          <w:w w:val="105"/>
          <w:sz w:val="19"/>
        </w:rPr>
        <w:t>] </w:t>
      </w:r>
      <w:r>
        <w:rPr>
          <w:rFonts w:ascii="微软雅黑" w:eastAsia="微软雅黑" w:hint="eastAsia"/>
          <w:color w:val="777777"/>
          <w:w w:val="105"/>
          <w:sz w:val="19"/>
        </w:rPr>
        <w:t>作品，转载文章请遵守</w:t>
      </w:r>
    </w:p>
    <w:p>
      <w:pPr>
        <w:spacing w:line="216" w:lineRule="auto" w:before="8"/>
        <w:ind w:left="395" w:right="289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777777"/>
          <w:w w:val="105"/>
          <w:sz w:val="19"/>
        </w:rPr>
        <w:t>《中华人民共和国著作权法》相关法律规定或遵守《署名</w:t>
      </w:r>
      <w:r>
        <w:rPr>
          <w:rFonts w:ascii="Tahoma" w:eastAsia="Tahoma"/>
          <w:color w:val="777777"/>
          <w:w w:val="105"/>
          <w:sz w:val="19"/>
        </w:rPr>
        <w:t>CC BY-ND 4.0</w:t>
      </w:r>
      <w:r>
        <w:rPr>
          <w:rFonts w:ascii="微软雅黑" w:eastAsia="微软雅黑" w:hint="eastAsia"/>
          <w:color w:val="777777"/>
          <w:w w:val="105"/>
          <w:sz w:val="19"/>
        </w:rPr>
        <w:t>国际》规范，合理合规携</w:t>
      </w:r>
      <w:r>
        <w:rPr>
          <w:rFonts w:ascii="微软雅黑" w:eastAsia="微软雅黑" w:hint="eastAsia"/>
          <w:color w:val="777777"/>
          <w:sz w:val="19"/>
        </w:rPr>
        <w:t>带原创出处转载，如果不携带文章出处，并恶意转载多篇原创文章被本人发现，本人保留起诉权！</w:t>
      </w:r>
    </w:p>
    <w:sectPr>
      <w:pgSz w:w="11900" w:h="16840"/>
      <w:pgMar w:top="56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新宋体">
    <w:altName w:val="新宋体"/>
    <w:charset w:val="86"/>
    <w:family w:val="modern"/>
    <w:pitch w:val="fixed"/>
  </w:font>
  <w:font w:name="微软雅黑">
    <w:altName w:val="微软雅黑"/>
    <w:charset w:val="86"/>
    <w:family w:val="swiss"/>
    <w:pitch w:val="variable"/>
  </w:font>
  <w:font w:name="Tahoma">
    <w:altName w:val="Tahoma"/>
    <w:charset w:val="0"/>
    <w:family w:val="swiss"/>
    <w:pitch w:val="variable"/>
  </w:font>
  <w:font w:name="Lucida Console">
    <w:altName w:val="Lucida Console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BodyText" w:type="paragraph">
    <w:name w:val="Body Text"/>
    <w:basedOn w:val="Normal"/>
    <w:uiPriority w:val="1"/>
    <w:qFormat/>
    <w:pPr/>
    <w:rPr>
      <w:rFonts w:ascii="Lucida Console" w:hAnsi="Lucida Console" w:eastAsia="Lucida Console" w:cs="Lucida Console"/>
      <w:sz w:val="17"/>
      <w:szCs w:val="17"/>
    </w:rPr>
  </w:style>
  <w:style w:styleId="Heading1" w:type="paragraph">
    <w:name w:val="Heading 1"/>
    <w:basedOn w:val="Normal"/>
    <w:uiPriority w:val="1"/>
    <w:qFormat/>
    <w:pPr>
      <w:spacing w:before="115"/>
      <w:ind w:left="395"/>
      <w:outlineLvl w:val="1"/>
    </w:pPr>
    <w:rPr>
      <w:rFonts w:ascii="微软雅黑" w:hAnsi="微软雅黑" w:eastAsia="微软雅黑" w:cs="微软雅黑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e@lyshark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2023-06-30T11:13:54Z</dcterms:created>
  <dcterms:modified xsi:type="dcterms:W3CDTF">2023-06-30T11:13:54Z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Typora</vt:lpwstr>
  </property>
  <property fmtid="{D5CDD505-2E9C-101B-9397-08002B2CF9AE}" pid="4" name="LastSaved">
    <vt:filetime>2023-06-30T00:00:00Z</vt:filetime>
  </property>
</Properties>
</file>