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43"/>
        <w:ind w:left="110" w:right="215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51.103165pt;margin-top:6.307136pt;width:105.05pt;height:9.8pt;mso-position-horizontal-relative:page;mso-position-vertical-relative:paragraph;z-index:-12832" coordorigin="5022,126" coordsize="2101,196">
            <v:shape style="position:absolute;left:5022;top:126;width:2101;height:196" coordorigin="5022,126" coordsize="2101,196" path="m7084,321l5061,321,5055,320,5022,282,5022,165,5061,126,7084,126,7123,165,7123,282,7084,321xe" filled="true" fillcolor="#f2f4f4" stroked="false">
              <v:path arrowok="t"/>
              <v:fill type="solid"/>
            </v:shape>
            <v:shape style="position:absolute;left:5029;top:133;width:2086;height:181" coordorigin="5030,134" coordsize="2086,181" path="m5030,276l5030,171,5030,166,5031,161,5032,157,5034,152,5037,148,5041,145,5044,141,5048,138,5053,137,5057,135,5062,134,5067,134,7078,134,7083,134,7088,135,7116,171,7116,276,7116,281,7115,286,7113,291,7111,295,7078,314,5067,314,5041,303,5037,299,5034,295,5032,291,5031,286,5030,281,5030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7.365356pt;margin-top:22.814806pt;width:150.1pt;height:9.8pt;mso-position-horizontal-relative:page;mso-position-vertical-relative:paragraph;z-index:-12808" coordorigin="5547,456" coordsize="3002,196">
            <v:shape style="position:absolute;left:5547;top:456;width:3002;height:196" coordorigin="5547,456" coordsize="3002,196" path="m8510,651l5586,651,5581,650,5547,612,5547,495,5586,456,8510,456,8549,495,8549,612,8510,651xe" filled="true" fillcolor="#f2f4f4" stroked="false">
              <v:path arrowok="t"/>
              <v:fill type="solid"/>
            </v:shape>
            <v:shape style="position:absolute;left:5554;top:463;width:2987;height:181" coordorigin="5555,464" coordsize="2987,181" path="m5555,606l5555,501,5555,496,5556,492,5558,487,5560,482,5562,478,5566,475,5569,471,5573,469,5578,467,5583,465,5587,464,5592,464,8504,464,8509,464,8513,465,8541,501,8541,606,8518,641,8513,643,8509,644,8504,644,5592,644,5587,644,5583,643,5578,641,5573,639,5555,611,5555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9.384888pt;margin-top:39.322475pt;width:94.55pt;height:9.8pt;mso-position-horizontal-relative:page;mso-position-vertical-relative:paragraph;z-index:-12784" coordorigin="6388,786" coordsize="1891,196">
            <v:shape style="position:absolute;left:6387;top:786;width:1891;height:196" coordorigin="6388,786" coordsize="1891,196" path="m8240,982l6427,982,6421,980,6388,942,6388,826,6427,786,8240,786,8279,826,8279,942,8240,982xe" filled="true" fillcolor="#f2f4f4" stroked="false">
              <v:path arrowok="t"/>
              <v:fill type="solid"/>
            </v:shape>
            <v:shape style="position:absolute;left:6395;top:793;width:1876;height:181" coordorigin="6395,794" coordsize="1876,181" path="m6395,937l6395,831,6395,826,6396,822,6398,817,6400,813,6403,808,6406,805,6410,801,6414,799,6418,797,6423,795,6428,794,6433,794,8234,794,8239,794,8243,795,8271,831,8271,937,8248,971,8243,973,8239,974,8234,974,6433,974,6406,963,6403,960,6400,955,6398,951,6396,946,6395,941,6395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3.68338pt;margin-top:39.322475pt;width:89.3pt;height:9.8pt;mso-position-horizontal-relative:page;mso-position-vertical-relative:paragraph;z-index:-12760" coordorigin="8474,786" coordsize="1786,196">
            <v:shape style="position:absolute;left:8473;top:786;width:1786;height:196" coordorigin="8474,786" coordsize="1786,196" path="m10220,982l8513,982,8507,980,8474,942,8474,826,8513,786,10220,786,10259,826,10259,942,10220,982xe" filled="true" fillcolor="#f2f4f4" stroked="false">
              <v:path arrowok="t"/>
              <v:fill type="solid"/>
            </v:shape>
            <v:shape style="position:absolute;left:8481;top:793;width:1771;height:181" coordorigin="8481,794" coordsize="1771,181" path="m8481,937l8481,831,8481,826,8482,822,8484,817,8486,813,8489,808,8492,805,8496,801,8500,799,8504,797,8509,795,8514,794,8519,794,10214,794,10219,794,10224,795,10229,797,10233,799,10252,826,10252,831,10252,937,10252,941,10251,946,10229,971,10224,973,10219,974,10214,974,8519,974,8514,974,8509,973,8504,971,8500,969,8496,967,8492,963,8489,960,8486,955,8484,951,8482,946,8481,941,8481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监控进程对象和线程对象操作，可以使用  </w:t>
      </w:r>
      <w:r>
        <w:rPr>
          <w:color w:val="333333"/>
          <w:sz w:val="17"/>
        </w:rPr>
        <w:t>ObRegisterCallbacks</w:t>
      </w:r>
      <w:r>
        <w:rPr>
          <w:color w:val="333333"/>
          <w:spacing w:val="1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这个内核回调函数，通过回调我们可以实现保护</w:t>
      </w:r>
      <w:r>
        <w:rPr>
          <w:rFonts w:ascii="Tahoma" w:eastAsia="Tahoma"/>
          <w:color w:val="333333"/>
          <w:sz w:val="19"/>
        </w:rPr>
        <w:t>calc.exe</w:t>
      </w:r>
      <w:r>
        <w:rPr>
          <w:rFonts w:ascii="微软雅黑" w:eastAsia="微软雅黑" w:hint="eastAsia"/>
          <w:color w:val="333333"/>
          <w:spacing w:val="4"/>
          <w:sz w:val="19"/>
        </w:rPr>
        <w:t>进程不被关闭，具体操作从 </w:t>
      </w:r>
      <w:r>
        <w:rPr>
          <w:color w:val="333333"/>
          <w:sz w:val="17"/>
        </w:rPr>
        <w:t>OperationInformation</w:t>
      </w:r>
      <w:r>
        <w:rPr>
          <w:rFonts w:ascii="Tahoma" w:eastAsia="Tahoma"/>
          <w:color w:val="333333"/>
          <w:sz w:val="17"/>
        </w:rPr>
        <w:t>-</w:t>
      </w:r>
      <w:r>
        <w:rPr>
          <w:color w:val="333333"/>
          <w:sz w:val="17"/>
        </w:rPr>
        <w:t>&gt;Object</w:t>
      </w:r>
      <w:r>
        <w:rPr>
          <w:color w:val="333333"/>
          <w:spacing w:val="65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获得进程或线程的对</w:t>
      </w:r>
      <w:r>
        <w:rPr>
          <w:rFonts w:ascii="微软雅黑" w:eastAsia="微软雅黑" w:hint="eastAsia"/>
          <w:color w:val="333333"/>
          <w:spacing w:val="1"/>
          <w:sz w:val="19"/>
        </w:rPr>
        <w:t>象，然后再回调中判断是否是计算器，如果是就直接去掉 </w:t>
      </w:r>
      <w:r>
        <w:rPr>
          <w:color w:val="333333"/>
          <w:sz w:val="17"/>
        </w:rPr>
        <w:t>TERMINATE_PROCESS</w:t>
      </w:r>
      <w:r>
        <w:rPr>
          <w:color w:val="333333"/>
          <w:spacing w:val="-9"/>
          <w:sz w:val="17"/>
        </w:rPr>
        <w:t> </w:t>
      </w:r>
      <w:r>
        <w:rPr>
          <w:rFonts w:ascii="微软雅黑" w:eastAsia="微软雅黑" w:hint="eastAsia"/>
          <w:color w:val="333333"/>
          <w:spacing w:val="18"/>
          <w:sz w:val="19"/>
        </w:rPr>
        <w:t>或 </w:t>
      </w:r>
      <w:r>
        <w:rPr>
          <w:color w:val="333333"/>
          <w:sz w:val="17"/>
        </w:rPr>
        <w:t>TERMINATE_THREAD </w:t>
      </w:r>
      <w:r>
        <w:rPr>
          <w:rFonts w:ascii="微软雅黑" w:eastAsia="微软雅黑" w:hint="eastAsia"/>
          <w:color w:val="333333"/>
          <w:w w:val="105"/>
          <w:sz w:val="19"/>
        </w:rPr>
        <w:t>权限即可。</w:t>
      </w:r>
    </w:p>
    <w:p>
      <w:pPr>
        <w:pStyle w:val="Heading1"/>
        <w:spacing w:before="136"/>
      </w:pPr>
      <w:r>
        <w:rPr>
          <w:color w:val="333333"/>
          <w:w w:val="105"/>
        </w:rPr>
        <w:t>监控进程对象</w:t>
      </w:r>
    </w:p>
    <w:p>
      <w:pPr>
        <w:pStyle w:val="Heading2"/>
        <w:spacing w:before="115"/>
      </w:pPr>
      <w:r>
        <w:rPr>
          <w:color w:val="333333"/>
          <w:w w:val="105"/>
        </w:rPr>
        <w:t>附上进程监控回调的写法：</w:t>
      </w:r>
    </w:p>
    <w:p>
      <w:pPr>
        <w:pStyle w:val="BodyText"/>
        <w:spacing w:before="15"/>
        <w:ind w:left="0"/>
        <w:rPr>
          <w:rFonts w:ascii="微软雅黑"/>
          <w:sz w:val="15"/>
        </w:rPr>
      </w:pPr>
    </w:p>
    <w:p>
      <w:pPr>
        <w:pStyle w:val="BodyText"/>
        <w:spacing w:line="381" w:lineRule="auto" w:before="105"/>
        <w:ind w:right="6260"/>
      </w:pPr>
      <w:r>
        <w:rPr/>
        <w:pict>
          <v:group style="position:absolute;margin-left:75.521606pt;margin-top:-3.800314pt;width:445pt;height:572.550pt;mso-position-horizontal-relative:page;mso-position-vertical-relative:paragraph;z-index:-12736" coordorigin="1510,-76" coordsize="8900,11451">
            <v:shape style="position:absolute;left:1517;top:-69;width:8885;height:11436" coordorigin="1518,-69" coordsize="8885,11436" path="m10370,11367l1550,11367,1546,11366,1518,11334,1518,-36,1550,-69,10370,-69,10402,-36,10402,11334,10370,11367xe" filled="true" fillcolor="#f7f7f7" stroked="false">
              <v:path arrowok="t"/>
              <v:fill type="solid"/>
            </v:shape>
            <v:shape style="position:absolute;left:1517;top:-69;width:8885;height:11436" coordorigin="1518,-69" coordsize="8885,11436" path="m1518,11329l1518,-31,1518,-36,1519,-41,1521,-45,1523,-50,1525,-54,1529,-58,1532,-61,1536,-64,1541,-66,1546,-68,1550,-69,1555,-69,10365,-69,10370,-69,10374,-68,10379,-66,10383,-64,10402,-31,10402,11329,10402,11334,10401,11339,10399,11344,10397,11348,10379,11364,10374,11366,10370,11367,10365,11367,1555,11367,1521,11344,1519,11339,1518,11334,1518,11329xe" filled="false" stroked="true" strokeweight=".750349pt" strokecolor="#e7e9ec">
              <v:path arrowok="t"/>
              <v:stroke dashstyle="solid"/>
            </v:shape>
            <v:rect style="position:absolute;left:1585;top:59;width:8750;height:11211" filled="true" fillcolor="#f7f7f7" stroked="false">
              <v:fill type="solid"/>
            </v:rect>
            <w10:wrap type="none"/>
          </v:group>
        </w:pict>
      </w:r>
      <w:r>
        <w:rPr>
          <w:color w:val="545454"/>
          <w:w w:val="105"/>
        </w:rPr>
        <w:t>#include &lt;ntddk.h&gt; #include &lt;ntstrsafe.h&gt;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20"/>
      </w:pPr>
      <w:r>
        <w:rPr>
          <w:w w:val="105"/>
        </w:rPr>
        <w:t>PVOID Globle_Object_Handle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/>
        <w:ind w:right="1601"/>
      </w:pPr>
      <w:r>
        <w:rPr>
          <w:w w:val="105"/>
        </w:rPr>
        <w:t>OB_PREOP_CALLBACK_STATUS</w:t>
      </w:r>
      <w:r>
        <w:rPr>
          <w:spacing w:val="-60"/>
          <w:w w:val="105"/>
        </w:rPr>
        <w:t> </w:t>
      </w:r>
      <w:r>
        <w:rPr>
          <w:color w:val="0000FF"/>
          <w:w w:val="105"/>
        </w:rPr>
        <w:t>MyObjectCallBack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spacing w:val="-60"/>
          <w:w w:val="105"/>
        </w:rPr>
        <w:t> </w:t>
      </w:r>
      <w:r>
        <w:rPr>
          <w:w w:val="105"/>
        </w:rPr>
        <w:t>RegistrationContext</w:t>
      </w:r>
      <w:r>
        <w:rPr>
          <w:color w:val="333333"/>
          <w:w w:val="105"/>
        </w:rPr>
        <w:t>, </w:t>
      </w:r>
      <w:r>
        <w:rPr>
          <w:w w:val="105"/>
        </w:rPr>
        <w:t>POB_PRE_OPERATION_INFORMATION OperationInformation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79"/>
        <w:ind w:left="728" w:right="4989"/>
      </w:pPr>
      <w:r>
        <w:rPr/>
        <w:t>DbgPrint</w:t>
      </w:r>
      <w:r>
        <w:rPr>
          <w:color w:val="333333"/>
        </w:rPr>
        <w:t>(</w:t>
      </w:r>
      <w:r>
        <w:rPr>
          <w:color w:val="AA1111"/>
        </w:rPr>
        <w:t>"</w:t>
      </w:r>
      <w:r>
        <w:rPr>
          <w:rFonts w:ascii="新宋体" w:eastAsia="新宋体" w:hint="eastAsia"/>
          <w:color w:val="AA1111"/>
        </w:rPr>
        <w:t>执行了我们的回调函数</w:t>
      </w:r>
      <w:r>
        <w:rPr>
          <w:color w:val="AA1111"/>
        </w:rPr>
        <w:t>..."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36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ObUnRegisterCallbacks</w:t>
      </w:r>
      <w:r>
        <w:rPr>
          <w:color w:val="333333"/>
          <w:w w:val="105"/>
        </w:rPr>
        <w:t>(</w:t>
      </w:r>
      <w:r>
        <w:rPr>
          <w:w w:val="105"/>
        </w:rPr>
        <w:t>Globle_Object_Handle</w:t>
      </w:r>
      <w:r>
        <w:rPr>
          <w:color w:val="333333"/>
          <w:w w:val="105"/>
        </w:rPr>
        <w:t>);</w:t>
      </w:r>
    </w:p>
    <w:p>
      <w:pPr>
        <w:pStyle w:val="BodyText"/>
        <w:spacing w:before="64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回调卸载完成</w:t>
      </w:r>
      <w:r>
        <w:rPr>
          <w:color w:val="AA1111"/>
          <w:w w:val="105"/>
        </w:rPr>
        <w:t>..."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tabs>
          <w:tab w:pos="6758" w:val="left" w:leader="none"/>
        </w:tabs>
        <w:spacing w:line="297" w:lineRule="auto" w:before="79"/>
        <w:ind w:right="355" w:firstLine="423"/>
      </w:pPr>
      <w:r>
        <w:rPr>
          <w:w w:val="105"/>
        </w:rPr>
        <w:t>OB_OPERATION_REGISTRATION</w:t>
      </w:r>
      <w:r>
        <w:rPr>
          <w:spacing w:val="-29"/>
          <w:w w:val="105"/>
        </w:rPr>
        <w:t> </w:t>
      </w:r>
      <w:r>
        <w:rPr>
          <w:w w:val="105"/>
        </w:rPr>
        <w:t>Base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回调函数结构体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你所填的结构都在这里</w:t>
      </w:r>
      <w:r>
        <w:rPr>
          <w:color w:val="AA5400"/>
          <w:w w:val="105"/>
        </w:rPr>
        <w:t>)</w:t>
      </w:r>
    </w:p>
    <w:p>
      <w:pPr>
        <w:pStyle w:val="BodyText"/>
        <w:spacing w:before="51"/>
        <w:ind w:left="728"/>
      </w:pPr>
      <w:r>
        <w:rPr>
          <w:w w:val="105"/>
        </w:rPr>
        <w:t>OB_CALLBACK_REGISTRATION CallbackReg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tabs>
          <w:tab w:pos="6757" w:val="left" w:leader="none"/>
        </w:tabs>
        <w:spacing w:line="314" w:lineRule="auto"/>
        <w:ind w:right="355" w:firstLine="423"/>
      </w:pPr>
      <w:r>
        <w:rPr>
          <w:w w:val="105"/>
        </w:rPr>
        <w:t>CallbackReg</w:t>
      </w:r>
      <w:r>
        <w:rPr>
          <w:color w:val="333333"/>
          <w:w w:val="105"/>
        </w:rPr>
        <w:t>.</w:t>
      </w:r>
      <w:r>
        <w:rPr>
          <w:w w:val="105"/>
        </w:rPr>
        <w:t>RegistrationContext</w:t>
      </w:r>
      <w:r>
        <w:rPr>
          <w:spacing w:val="-25"/>
          <w:w w:val="105"/>
        </w:rPr>
        <w:t> </w:t>
      </w:r>
      <w:r>
        <w:rPr>
          <w:color w:val="981A1A"/>
          <w:spacing w:val="-12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注册上下文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你回调函数返回参数</w:t>
      </w:r>
      <w:r>
        <w:rPr>
          <w:color w:val="AA5400"/>
          <w:w w:val="105"/>
        </w:rPr>
        <w:t>)</w:t>
      </w:r>
    </w:p>
    <w:p>
      <w:pPr>
        <w:pStyle w:val="BodyText"/>
        <w:tabs>
          <w:tab w:pos="6757" w:val="left" w:leader="none"/>
          <w:tab w:pos="6863" w:val="left" w:leader="none"/>
        </w:tabs>
        <w:spacing w:line="333" w:lineRule="auto"/>
        <w:ind w:left="728" w:right="319"/>
        <w:rPr>
          <w:rFonts w:ascii="新宋体" w:eastAsia="新宋体" w:hint="eastAsia"/>
        </w:rPr>
      </w:pPr>
      <w:r>
        <w:rPr>
          <w:w w:val="105"/>
        </w:rPr>
        <w:t>CallbackReg</w:t>
      </w:r>
      <w:r>
        <w:rPr>
          <w:color w:val="333333"/>
          <w:w w:val="105"/>
        </w:rPr>
        <w:t>.</w:t>
      </w:r>
      <w:r>
        <w:rPr>
          <w:w w:val="105"/>
        </w:rPr>
        <w:t>Version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OB_FLT_REGISTRATION_VERSION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注册回调版本</w:t>
      </w:r>
      <w:r>
        <w:rPr>
          <w:w w:val="105"/>
        </w:rPr>
        <w:t>CallbackReg</w:t>
      </w:r>
      <w:r>
        <w:rPr>
          <w:color w:val="333333"/>
          <w:w w:val="105"/>
        </w:rPr>
        <w:t>.</w:t>
      </w:r>
      <w:r>
        <w:rPr>
          <w:w w:val="105"/>
        </w:rPr>
        <w:t>OperationRegistration </w:t>
      </w:r>
      <w:r>
        <w:rPr>
          <w:color w:val="981A1A"/>
          <w:w w:val="105"/>
        </w:rPr>
        <w:t>= &amp;</w:t>
      </w:r>
      <w:r>
        <w:rPr>
          <w:w w:val="105"/>
        </w:rPr>
        <w:t>Base</w:t>
      </w:r>
      <w:r>
        <w:rPr>
          <w:color w:val="333333"/>
          <w:w w:val="105"/>
        </w:rPr>
        <w:t>; </w:t>
      </w:r>
      <w:r>
        <w:rPr>
          <w:w w:val="105"/>
        </w:rPr>
        <w:t>CallbackReg</w:t>
      </w:r>
      <w:r>
        <w:rPr>
          <w:color w:val="333333"/>
          <w:w w:val="105"/>
        </w:rPr>
        <w:t>.</w:t>
      </w:r>
      <w:r>
        <w:rPr>
          <w:w w:val="105"/>
        </w:rPr>
        <w:t>OperationRegistrationCount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  <w:tab/>
      </w:r>
      <w:r>
        <w:rPr>
          <w:color w:val="AA5400"/>
          <w:w w:val="105"/>
        </w:rPr>
        <w:t>//</w:t>
      </w:r>
      <w:r>
        <w:rPr>
          <w:color w:val="AA5400"/>
          <w:spacing w:val="-31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操作计数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下钩数量</w:t>
      </w:r>
      <w:r>
        <w:rPr>
          <w:color w:val="AA5400"/>
          <w:w w:val="105"/>
        </w:rPr>
        <w:t>) </w:t>
      </w:r>
      <w:r>
        <w:rPr>
          <w:w w:val="105"/>
        </w:rPr>
        <w:t>RtlUnicodeStringInit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CallbackReg</w:t>
      </w:r>
      <w:r>
        <w:rPr>
          <w:color w:val="333333"/>
          <w:w w:val="105"/>
        </w:rPr>
        <w:t>.</w:t>
      </w:r>
      <w:r>
        <w:rPr>
          <w:w w:val="105"/>
        </w:rPr>
        <w:t>Altitude</w:t>
      </w:r>
      <w:r>
        <w:rPr>
          <w:color w:val="333333"/>
          <w:w w:val="105"/>
        </w:rPr>
        <w:t>,</w:t>
      </w:r>
      <w:r>
        <w:rPr>
          <w:color w:val="333333"/>
          <w:spacing w:val="-53"/>
          <w:w w:val="105"/>
        </w:rPr>
        <w:t> </w:t>
      </w:r>
      <w:r>
        <w:rPr>
          <w:w w:val="105"/>
        </w:rPr>
        <w:t>L</w:t>
      </w:r>
      <w:r>
        <w:rPr>
          <w:color w:val="AA1111"/>
          <w:w w:val="105"/>
        </w:rPr>
        <w:t>"600000"</w:t>
      </w:r>
      <w:r>
        <w:rPr>
          <w:color w:val="333333"/>
          <w:w w:val="105"/>
        </w:rPr>
        <w:t>);</w:t>
        <w:tab/>
        <w:tab/>
      </w:r>
      <w:r>
        <w:rPr>
          <w:color w:val="AA5400"/>
          <w:w w:val="105"/>
        </w:rPr>
        <w:t>//</w:t>
      </w:r>
      <w:r>
        <w:rPr>
          <w:color w:val="AA5400"/>
          <w:spacing w:val="-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长度</w:t>
      </w:r>
    </w:p>
    <w:p>
      <w:pPr>
        <w:pStyle w:val="BodyText"/>
        <w:tabs>
          <w:tab w:pos="6863" w:val="left" w:leader="none"/>
        </w:tabs>
        <w:spacing w:line="199" w:lineRule="exact"/>
        <w:ind w:left="728"/>
        <w:rPr>
          <w:rFonts w:ascii="新宋体" w:eastAsia="新宋体" w:hint="eastAsia"/>
        </w:rPr>
      </w:pPr>
      <w:r>
        <w:rPr>
          <w:w w:val="105"/>
        </w:rPr>
        <w:t>Base</w:t>
      </w:r>
      <w:r>
        <w:rPr>
          <w:color w:val="333333"/>
          <w:w w:val="105"/>
        </w:rPr>
        <w:t>.</w:t>
      </w:r>
      <w:r>
        <w:rPr>
          <w:w w:val="105"/>
        </w:rPr>
        <w:t>ObjectType</w:t>
      </w:r>
      <w:r>
        <w:rPr>
          <w:spacing w:val="-21"/>
          <w:w w:val="105"/>
        </w:rPr>
        <w:t> </w:t>
      </w:r>
      <w:r>
        <w:rPr>
          <w:color w:val="981A1A"/>
          <w:spacing w:val="-10"/>
          <w:w w:val="105"/>
        </w:rPr>
        <w:t>= </w:t>
      </w:r>
      <w:r>
        <w:rPr>
          <w:w w:val="105"/>
        </w:rPr>
        <w:t>PsProcessType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进程操作类型</w:t>
      </w:r>
      <w:r>
        <w:rPr>
          <w:color w:val="AA5400"/>
          <w:w w:val="105"/>
        </w:rPr>
        <w:t>.</w:t>
      </w:r>
      <w:r>
        <w:rPr>
          <w:rFonts w:ascii="新宋体" w:eastAsia="新宋体" w:hint="eastAsia"/>
          <w:color w:val="AA5400"/>
          <w:w w:val="105"/>
        </w:rPr>
        <w:t>此处为</w:t>
      </w:r>
    </w:p>
    <w:p>
      <w:pPr>
        <w:pStyle w:val="BodyText"/>
        <w:spacing w:before="52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进程操作</w:t>
      </w:r>
    </w:p>
    <w:p>
      <w:pPr>
        <w:pStyle w:val="BodyText"/>
        <w:tabs>
          <w:tab w:pos="6863" w:val="left" w:leader="none"/>
        </w:tabs>
        <w:spacing w:line="326" w:lineRule="auto" w:before="67"/>
        <w:ind w:left="728" w:right="531"/>
      </w:pPr>
      <w:r>
        <w:rPr>
          <w:w w:val="105"/>
        </w:rPr>
        <w:t>Base</w:t>
      </w:r>
      <w:r>
        <w:rPr>
          <w:color w:val="333333"/>
          <w:w w:val="105"/>
        </w:rPr>
        <w:t>.</w:t>
      </w:r>
      <w:r>
        <w:rPr>
          <w:w w:val="105"/>
        </w:rPr>
        <w:t>Operations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8"/>
          <w:w w:val="105"/>
        </w:rPr>
        <w:t> </w:t>
      </w:r>
      <w:r>
        <w:rPr>
          <w:w w:val="105"/>
        </w:rPr>
        <w:t>OB_OPERATION_HANDLE_CREATE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操作句柄创建</w:t>
      </w:r>
      <w:r>
        <w:rPr>
          <w:w w:val="105"/>
        </w:rPr>
        <w:t>Base</w:t>
      </w:r>
      <w:r>
        <w:rPr>
          <w:color w:val="333333"/>
          <w:w w:val="105"/>
        </w:rPr>
        <w:t>.</w:t>
      </w:r>
      <w:r>
        <w:rPr>
          <w:w w:val="105"/>
        </w:rPr>
        <w:t>PreOperation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MyObjectCallBack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2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你自己的回调函数</w:t>
      </w:r>
      <w:r>
        <w:rPr>
          <w:w w:val="105"/>
        </w:rPr>
        <w:t>Base</w:t>
      </w:r>
      <w:r>
        <w:rPr>
          <w:color w:val="333333"/>
          <w:w w:val="105"/>
        </w:rPr>
        <w:t>.</w:t>
      </w:r>
      <w:r>
        <w:rPr>
          <w:w w:val="105"/>
        </w:rPr>
        <w:t>PostOperation </w:t>
      </w:r>
      <w:r>
        <w:rPr>
          <w:color w:val="981A1A"/>
          <w:w w:val="105"/>
        </w:rPr>
        <w:t>=</w:t>
      </w:r>
      <w:r>
        <w:rPr>
          <w:color w:val="981A1A"/>
          <w:spacing w:val="-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ObRegisterCallbacks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CallbackReg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Globle_Object_Handle</w:t>
      </w:r>
      <w:r>
        <w:rPr>
          <w:color w:val="333333"/>
          <w:w w:val="105"/>
        </w:rPr>
        <w:t>)) </w: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注册回调</w:t>
      </w:r>
    </w:p>
    <w:p>
      <w:pPr>
        <w:pStyle w:val="BodyText"/>
        <w:spacing w:before="53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回调注册成功</w:t>
      </w:r>
      <w:r>
        <w:rPr>
          <w:color w:val="AA1111"/>
          <w:w w:val="105"/>
        </w:rPr>
        <w:t>..."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03"/>
        <w:ind w:left="728" w:right="498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173"/>
      </w:pPr>
      <w:r>
        <w:rPr>
          <w:color w:val="333333"/>
          <w:w w:val="105"/>
        </w:rPr>
        <w:t>上方代码运行后，我们可以打开</w:t>
      </w:r>
      <w:r>
        <w:rPr>
          <w:rFonts w:ascii="Tahoma" w:eastAsia="Tahoma"/>
          <w:color w:val="333333"/>
          <w:w w:val="105"/>
        </w:rPr>
        <w:t>Xuetr</w:t>
      </w:r>
      <w:r>
        <w:rPr>
          <w:color w:val="333333"/>
          <w:w w:val="105"/>
        </w:rPr>
        <w:t>扫描一下内核</w:t>
      </w:r>
      <w:r>
        <w:rPr>
          <w:rFonts w:ascii="Tahoma" w:eastAsia="Tahoma"/>
          <w:color w:val="333333"/>
          <w:w w:val="105"/>
        </w:rPr>
        <w:t>Object</w:t>
      </w:r>
      <w:r>
        <w:rPr>
          <w:color w:val="333333"/>
          <w:w w:val="105"/>
        </w:rPr>
        <w:t>钩子，可以看到已经成功挂钩了。</w:t>
      </w:r>
    </w:p>
    <w:p>
      <w:pPr>
        <w:spacing w:after="0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60869" cy="328707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869" cy="32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before="11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检测计算器进程的关闭状态，代码如下：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774964pt;width:445pt;height:492.65pt;mso-position-horizontal-relative:page;mso-position-vertical-relative:paragraph;z-index:-784;mso-wrap-distance-left:0;mso-wrap-distance-right:0" coordorigin="1510,215" coordsize="8900,9853">
            <v:shape style="position:absolute;left:1517;top:223;width:8885;height:9838" coordorigin="1518,223" coordsize="8885,9838" path="m10402,10060l1518,10060,1518,256,1550,223,10370,223,10402,10060xe" filled="true" fillcolor="#f7f7f7" stroked="false">
              <v:path arrowok="t"/>
              <v:fill type="solid"/>
            </v:shape>
            <v:shape style="position:absolute;left:1517;top:223;width:8885;height:9838" coordorigin="1518,223" coordsize="8885,9838" path="m1518,10060l1518,261,1518,256,1519,251,1521,246,1523,242,1525,238,1529,234,1532,230,1536,228,1541,226,1546,224,1550,223,1555,223,10365,223,10370,223,10374,224,10379,226,10383,228,10388,230,10391,234,10395,238,10397,242,10399,246,10401,251,10402,256,10402,261,10402,10060e" filled="false" stroked="true" strokeweight=".750349pt" strokecolor="#e7e9ec">
              <v:path arrowok="t"/>
              <v:stroke dashstyle="solid"/>
            </v:shape>
            <v:rect style="position:absolute;left:1585;top:350;width:8750;height:9710" filled="true" fillcolor="#f7f7f7" stroked="false">
              <v:fill type="solid"/>
            </v:rect>
            <v:shape style="position:absolute;left:3624;top:2086;width:75;height:70" type="#_x0000_t75" stroked="false">
              <v:imagedata r:id="rId6" o:title=""/>
            </v:shape>
            <v:shape style="position:absolute;left:2143;top:2641;width:75;height:70" type="#_x0000_t75" stroked="false">
              <v:imagedata r:id="rId7" o:title=""/>
            </v:shape>
            <v:shape style="position:absolute;left:3412;top:4892;width:75;height:70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05;top:392;width:7425;height:1858" type="#_x0000_t202" filled="false" stroked="false">
              <v:textbox inset="0,0,0,0">
                <w:txbxContent>
                  <w:p>
                    <w:pPr>
                      <w:spacing w:line="391" w:lineRule="auto" w:before="4"/>
                      <w:ind w:left="0" w:right="486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&lt;wdm.h&gt; #include &lt;ntstrsafe.h&gt;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PROCESS_TERMINATE</w:t>
                    </w:r>
                    <w:r>
                      <w:rPr>
                        <w:color w:val="545454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1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Globle_Object_Handle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115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UCHAR</w:t>
                      <w:tab/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 PEPROCESS</w:t>
                    </w:r>
                    <w:r>
                      <w:rPr>
                        <w:spacing w:val="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1705;top:2628;width:7637;height:5233" type="#_x0000_t202" filled="false" stroked="false">
              <v:textbox inset="0,0,0,0">
                <w:txbxContent>
                  <w:p>
                    <w:pPr>
                      <w:tabs>
                        <w:tab w:pos="634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GetProcessImageNameByProcessID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480" w:val="left" w:leader="none"/>
                        <w:tab w:pos="1586" w:val="left" w:leader="none"/>
                      </w:tabs>
                      <w:spacing w:line="381" w:lineRule="auto" w:before="115"/>
                      <w:ind w:left="423" w:right="43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  <w:tab/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w w:val="105"/>
                        <w:sz w:val="17"/>
                      </w:rPr>
                      <w:t> PEPROCESS</w:t>
                      <w:tab/>
                      <w:tab/>
                      <w:t>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5"/>
                      <w:ind w:left="423" w:right="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ulProcessID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line="154" w:lineRule="exact" w:before="0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ObDereferenceObject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403" w:lineRule="auto" w:before="116"/>
                      <w:ind w:left="0" w:right="42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OB_PREOP_CALLBACK_STATUS</w:t>
                    </w:r>
                    <w:r>
                      <w:rPr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MyObjectCallBack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RegistrationContext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POB_PRE_OPERATION_INFORMATION Operation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ProcName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 pid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PsGetProcessId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Operation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前调用函数的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</w:p>
                  <w:p>
                    <w:pPr>
                      <w:spacing w:line="352" w:lineRule="auto" w:before="88"/>
                      <w:ind w:left="0" w:right="758" w:firstLine="423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sz w:val="17"/>
                      </w:rPr>
                      <w:t>strcpy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ProcName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GetProcessImageNameByProcessID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ULONG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pid</w:t>
                    </w:r>
                    <w:r>
                      <w:rPr>
                        <w:color w:val="333333"/>
                        <w:sz w:val="17"/>
                      </w:rPr>
                      <w:t>));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取出进程名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然后直接拷贝内存</w:t>
                    </w:r>
                  </w:p>
                  <w:p>
                    <w:pPr>
                      <w:spacing w:line="171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//DbgPrint("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当前进程的名字是：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%s", ProcName);</w:t>
                    </w:r>
                  </w:p>
                </w:txbxContent>
              </v:textbox>
              <w10:wrap type="none"/>
            </v:shape>
            <v:shape style="position:absolute;left:9427;top:6547;width:865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取出当</w:t>
                    </w:r>
                  </w:p>
                </w:txbxContent>
              </v:textbox>
              <w10:wrap type="none"/>
            </v:shape>
            <v:shape style="position:absolute;left:9427;top:7102;width:689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通过</w:t>
                    </w:r>
                  </w:p>
                </w:txbxContent>
              </v:textbox>
              <w10:wrap type="none"/>
            </v:shape>
            <v:shape style="position:absolute;left:2128;top:8240;width:6261;height:10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strstr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"win32calc.exe"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Operation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Operation</w:t>
                    </w:r>
                    <w:r>
                      <w:rPr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OB_OPERATION_HANDLE_CREATE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  <w:ind w:left="1574"/>
      </w:pPr>
      <w:r>
        <w:rPr/>
        <w:pict>
          <v:group style="position:absolute;margin-left:75.521606pt;margin-top:1.677512pt;width:445pt;height:566.9pt;mso-position-horizontal-relative:page;mso-position-vertical-relative:paragraph;z-index:-12568" coordorigin="1510,34" coordsize="8900,11338">
            <v:shape style="position:absolute;left:1517;top:41;width:8885;height:11323" coordorigin="1518,41" coordsize="8885,11323" path="m10370,11364l1550,11364,1546,11363,1518,11331,1518,41,10402,41,10402,11331,10370,11364xe" filled="true" fillcolor="#f7f7f7" stroked="false">
              <v:path arrowok="t"/>
              <v:fill type="solid"/>
            </v:shape>
            <v:shape style="position:absolute;left:1250;top:-40631;width:11840;height:15090" coordorigin="1250,-40631" coordsize="11840,15090" path="m1518,11326l1518,41m10402,41l10402,11326,10402,11331,10401,11336,10399,11341,10397,11345,10395,11349,10391,11353,10388,11356,10383,11359,10379,11361,10374,11363,10370,11364,10365,11364,1555,11364,1550,11364,1546,11363,1541,11361,1536,11359,1532,11356,1529,11353,1525,11349,1523,11345,1521,11341,1519,11336,1518,11331,1518,11326e" filled="false" stroked="true" strokeweight=".750349pt" strokecolor="#e7e9ec">
              <v:path arrowok="t"/>
              <v:stroke dashstyle="solid"/>
            </v:shape>
            <v:rect style="position:absolute;left:1585;top:41;width:8750;height:11226" filled="true" fillcolor="#f7f7f7" stroked="false">
              <v:fill type="solid"/>
            </v:rect>
            <w10:wrap type="none"/>
          </v:group>
        </w:pic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((</w:t>
      </w:r>
      <w:r>
        <w:rPr>
          <w:w w:val="105"/>
        </w:rPr>
        <w:t>Operation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</w:t>
      </w:r>
    </w:p>
    <w:p>
      <w:pPr>
        <w:pStyle w:val="BodyText"/>
        <w:spacing w:line="381" w:lineRule="auto" w:before="115"/>
        <w:ind w:right="1392"/>
      </w:pPr>
      <w:r>
        <w:rPr>
          <w:color w:val="981A1A"/>
          <w:w w:val="105"/>
        </w:rPr>
        <w:t>&gt;</w:t>
      </w:r>
      <w:r>
        <w:rPr>
          <w:w w:val="105"/>
        </w:rPr>
        <w:t>CreateHandleInformation</w:t>
      </w:r>
      <w:r>
        <w:rPr>
          <w:color w:val="333333"/>
          <w:w w:val="105"/>
        </w:rPr>
        <w:t>.</w:t>
      </w:r>
      <w:r>
        <w:rPr>
          <w:w w:val="105"/>
        </w:rPr>
        <w:t>OriginalDesiredAccess</w:t>
      </w:r>
      <w:r>
        <w:rPr>
          <w:spacing w:val="-42"/>
          <w:w w:val="105"/>
        </w:rPr>
        <w:t> </w:t>
      </w:r>
      <w:r>
        <w:rPr>
          <w:color w:val="981A1A"/>
          <w:w w:val="105"/>
        </w:rPr>
        <w:t>&amp;</w:t>
      </w:r>
      <w:r>
        <w:rPr>
          <w:color w:val="981A1A"/>
          <w:spacing w:val="-42"/>
          <w:w w:val="105"/>
        </w:rPr>
        <w:t> </w:t>
      </w:r>
      <w:r>
        <w:rPr>
          <w:w w:val="105"/>
        </w:rPr>
        <w:t>PROCESS_TERMINATE</w:t>
      </w:r>
      <w:r>
        <w:rPr>
          <w:color w:val="333333"/>
          <w:w w:val="105"/>
        </w:rPr>
        <w:t>)</w:t>
      </w:r>
      <w:r>
        <w:rPr>
          <w:color w:val="333333"/>
          <w:spacing w:val="-42"/>
          <w:w w:val="105"/>
        </w:rPr>
        <w:t> </w:t>
      </w:r>
      <w:r>
        <w:rPr>
          <w:color w:val="981A1A"/>
          <w:w w:val="105"/>
        </w:rPr>
        <w:t>== </w:t>
      </w:r>
      <w:r>
        <w:rPr>
          <w:w w:val="105"/>
        </w:rPr>
        <w:t>PROCESS_TERMINATE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你想结束进程</w:t>
      </w:r>
      <w:r>
        <w:rPr>
          <w:color w:val="AA1111"/>
          <w:w w:val="105"/>
        </w:rPr>
        <w:t>?"</w:t>
      </w:r>
      <w:r>
        <w:rPr>
          <w:color w:val="333333"/>
          <w:w w:val="105"/>
        </w:rPr>
        <w:t>);</w:t>
      </w:r>
    </w:p>
    <w:p>
      <w:pPr>
        <w:pStyle w:val="BodyText"/>
        <w:spacing w:before="53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如果是计算器，则去掉它的结束权限，在</w:t>
      </w:r>
      <w:r>
        <w:rPr>
          <w:color w:val="AA5400"/>
          <w:w w:val="105"/>
        </w:rPr>
        <w:t>Win10</w:t>
      </w:r>
      <w:r>
        <w:rPr>
          <w:rFonts w:ascii="新宋体" w:eastAsia="新宋体" w:hint="eastAsia"/>
          <w:color w:val="AA5400"/>
          <w:w w:val="105"/>
        </w:rPr>
        <w:t>上无效</w:t>
      </w:r>
    </w:p>
    <w:p>
      <w:pPr>
        <w:pStyle w:val="BodyText"/>
        <w:spacing w:before="103"/>
        <w:ind w:left="1997"/>
      </w:pPr>
      <w:r>
        <w:rPr>
          <w:w w:val="105"/>
        </w:rPr>
        <w:t>Operation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981A1A"/>
          <w:w w:val="105"/>
        </w:rPr>
        <w:t>-&gt;</w:t>
      </w:r>
      <w:r>
        <w:rPr>
          <w:w w:val="105"/>
        </w:rPr>
        <w:t>CreateHandleInformation</w:t>
      </w:r>
      <w:r>
        <w:rPr>
          <w:color w:val="333333"/>
          <w:w w:val="105"/>
        </w:rPr>
        <w:t>.</w:t>
      </w:r>
      <w:r>
        <w:rPr>
          <w:w w:val="105"/>
        </w:rPr>
        <w:t>DesiredAccess </w:t>
      </w:r>
      <w:r>
        <w:rPr>
          <w:color w:val="981A1A"/>
          <w:w w:val="105"/>
        </w:rPr>
        <w:t>=</w:t>
      </w:r>
    </w:p>
    <w:p>
      <w:pPr>
        <w:pStyle w:val="BodyText"/>
        <w:spacing w:before="115"/>
      </w:pPr>
      <w:r>
        <w:rPr>
          <w:w w:val="105"/>
        </w:rPr>
        <w:t>~THREAD_TERMINATE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color w:val="770087"/>
          <w:w w:val="105"/>
        </w:rPr>
        <w:t>return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1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ObUnRegisterCallbacks</w:t>
      </w:r>
      <w:r>
        <w:rPr>
          <w:color w:val="333333"/>
          <w:w w:val="105"/>
        </w:rPr>
        <w:t>(</w:t>
      </w:r>
      <w:r>
        <w:rPr>
          <w:w w:val="105"/>
        </w:rPr>
        <w:t>Globle_Object_Handle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回调卸载完成</w:t>
      </w:r>
      <w:r>
        <w:rPr>
          <w:color w:val="AA1111"/>
          <w:w w:val="105"/>
        </w:rPr>
        <w:t>..."</w:t>
      </w:r>
      <w:r>
        <w:rPr>
          <w:color w:val="333333"/>
          <w:w w:val="105"/>
        </w:rPr>
        <w:t>);</w:t>
      </w:r>
    </w:p>
    <w:p>
      <w:pPr>
        <w:pStyle w:val="BodyText"/>
        <w:spacing w:before="89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4986"/>
      </w:pPr>
      <w:r>
        <w:rPr>
          <w:w w:val="105"/>
        </w:rPr>
        <w:t>NTSTATUS obst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OB_CALLBACK_REGISTRATION obReg</w:t>
      </w:r>
      <w:r>
        <w:rPr>
          <w:color w:val="333333"/>
          <w:w w:val="105"/>
        </w:rPr>
        <w:t>; </w:t>
      </w:r>
      <w:r>
        <w:rPr>
          <w:w w:val="105"/>
        </w:rPr>
        <w:t>OB_OPERATION_REGISTRATION</w:t>
      </w:r>
      <w:r>
        <w:rPr>
          <w:spacing w:val="-56"/>
          <w:w w:val="105"/>
        </w:rPr>
        <w:t> </w:t>
      </w:r>
      <w:r>
        <w:rPr>
          <w:w w:val="105"/>
        </w:rPr>
        <w:t>opReg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396" w:lineRule="auto" w:before="1"/>
        <w:ind w:left="728" w:right="4459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obReg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obReg</w:t>
      </w:r>
      <w:r>
        <w:rPr>
          <w:color w:val="333333"/>
          <w:w w:val="105"/>
        </w:rPr>
        <w:t>)); </w:t>
      </w:r>
      <w:r>
        <w:rPr>
          <w:w w:val="105"/>
        </w:rPr>
        <w:t>obReg</w:t>
      </w:r>
      <w:r>
        <w:rPr>
          <w:color w:val="333333"/>
          <w:w w:val="105"/>
        </w:rPr>
        <w:t>.</w:t>
      </w:r>
      <w:r>
        <w:rPr>
          <w:w w:val="105"/>
        </w:rPr>
        <w:t>Version </w:t>
      </w:r>
      <w:r>
        <w:rPr>
          <w:color w:val="981A1A"/>
          <w:w w:val="105"/>
        </w:rPr>
        <w:t>=</w:t>
      </w:r>
      <w:r>
        <w:rPr>
          <w:color w:val="981A1A"/>
          <w:spacing w:val="-67"/>
          <w:w w:val="105"/>
        </w:rPr>
        <w:t> </w:t>
      </w:r>
      <w:r>
        <w:rPr>
          <w:w w:val="105"/>
        </w:rPr>
        <w:t>ObGetFilterVersion</w:t>
      </w:r>
      <w:r>
        <w:rPr>
          <w:color w:val="333333"/>
          <w:w w:val="105"/>
        </w:rPr>
        <w:t>(); </w:t>
      </w:r>
      <w:r>
        <w:rPr>
          <w:w w:val="105"/>
        </w:rPr>
        <w:t>obReg</w:t>
      </w:r>
      <w:r>
        <w:rPr>
          <w:color w:val="333333"/>
          <w:w w:val="105"/>
        </w:rPr>
        <w:t>.</w:t>
      </w:r>
      <w:r>
        <w:rPr>
          <w:w w:val="105"/>
        </w:rPr>
        <w:t>OperationRegistrationCount </w:t>
      </w:r>
      <w:r>
        <w:rPr>
          <w:color w:val="981A1A"/>
          <w:w w:val="105"/>
        </w:rPr>
        <w:t>=</w:t>
      </w:r>
      <w:r>
        <w:rPr>
          <w:color w:val="981A1A"/>
          <w:spacing w:val="-67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 </w:t>
      </w:r>
      <w:r>
        <w:rPr>
          <w:w w:val="105"/>
        </w:rPr>
        <w:t>obReg</w:t>
      </w:r>
      <w:r>
        <w:rPr>
          <w:color w:val="333333"/>
          <w:w w:val="105"/>
        </w:rPr>
        <w:t>.</w:t>
      </w:r>
      <w:r>
        <w:rPr>
          <w:w w:val="105"/>
        </w:rPr>
        <w:t>RegistrationContext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398" w:lineRule="auto" w:before="3"/>
        <w:ind w:left="728" w:right="3190"/>
      </w:pP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obReg</w:t>
      </w:r>
      <w:r>
        <w:rPr>
          <w:color w:val="333333"/>
        </w:rPr>
        <w:t>.</w:t>
      </w:r>
      <w:r>
        <w:rPr/>
        <w:t>Altitude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"321125"</w:t>
      </w:r>
      <w:r>
        <w:rPr>
          <w:color w:val="333333"/>
        </w:rPr>
        <w:t>); </w:t>
      </w:r>
      <w:r>
        <w:rPr>
          <w:w w:val="105"/>
        </w:rPr>
        <w:t>obReg</w:t>
      </w:r>
      <w:r>
        <w:rPr>
          <w:color w:val="333333"/>
          <w:w w:val="105"/>
        </w:rPr>
        <w:t>.</w:t>
      </w:r>
      <w:r>
        <w:rPr>
          <w:w w:val="105"/>
        </w:rPr>
        <w:t>OperationRegistration </w:t>
      </w:r>
      <w:r>
        <w:rPr>
          <w:color w:val="981A1A"/>
          <w:w w:val="105"/>
        </w:rPr>
        <w:t>= &amp;</w:t>
      </w:r>
      <w:r>
        <w:rPr>
          <w:w w:val="105"/>
        </w:rPr>
        <w:t>opReg</w:t>
      </w:r>
      <w:r>
        <w:rPr>
          <w:color w:val="333333"/>
          <w:w w:val="105"/>
        </w:rPr>
        <w:t>; </w:t>
      </w: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opReg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opReg</w:t>
      </w:r>
      <w:r>
        <w:rPr>
          <w:color w:val="333333"/>
          <w:w w:val="105"/>
        </w:rPr>
        <w:t>)); </w:t>
      </w:r>
      <w:r>
        <w:rPr>
          <w:w w:val="105"/>
        </w:rPr>
        <w:t>opReg</w:t>
      </w:r>
      <w:r>
        <w:rPr>
          <w:color w:val="333333"/>
          <w:w w:val="105"/>
        </w:rPr>
        <w:t>.</w:t>
      </w:r>
      <w:r>
        <w:rPr>
          <w:w w:val="105"/>
        </w:rPr>
        <w:t>ObjectType </w:t>
      </w:r>
      <w:r>
        <w:rPr>
          <w:color w:val="981A1A"/>
          <w:w w:val="105"/>
        </w:rPr>
        <w:t>= </w:t>
      </w:r>
      <w:r>
        <w:rPr>
          <w:w w:val="105"/>
        </w:rPr>
        <w:t>PsProcessType</w:t>
      </w:r>
      <w:r>
        <w:rPr>
          <w:color w:val="333333"/>
          <w:w w:val="105"/>
        </w:rPr>
        <w:t>; </w:t>
      </w:r>
      <w:r>
        <w:rPr>
          <w:w w:val="105"/>
        </w:rPr>
        <w:t>opReg</w:t>
      </w:r>
      <w:r>
        <w:rPr>
          <w:color w:val="333333"/>
          <w:w w:val="105"/>
        </w:rPr>
        <w:t>.</w:t>
      </w:r>
      <w:r>
        <w:rPr>
          <w:w w:val="105"/>
        </w:rPr>
        <w:t>Operations </w:t>
      </w:r>
      <w:r>
        <w:rPr>
          <w:color w:val="981A1A"/>
          <w:w w:val="105"/>
        </w:rPr>
        <w:t>= </w:t>
      </w:r>
      <w:r>
        <w:rPr>
          <w:w w:val="105"/>
        </w:rPr>
        <w:t>OB_OPERATION_HANDLE_CREATE</w:t>
      </w:r>
      <w:r>
        <w:rPr>
          <w:spacing w:val="-54"/>
          <w:w w:val="105"/>
        </w:rPr>
        <w:t> </w:t>
      </w:r>
      <w:r>
        <w:rPr>
          <w:color w:val="981A1A"/>
          <w:w w:val="105"/>
        </w:rPr>
        <w:t>|</w:t>
      </w:r>
    </w:p>
    <w:p>
      <w:pPr>
        <w:pStyle w:val="BodyText"/>
        <w:spacing w:line="155" w:lineRule="exact"/>
      </w:pPr>
      <w:r>
        <w:rPr>
          <w:w w:val="105"/>
        </w:rPr>
        <w:t>OB_OPERATION_HANDLE_DUPLICATE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1285"/>
      </w:pPr>
      <w:r>
        <w:rPr>
          <w:w w:val="105"/>
        </w:rPr>
        <w:t>opReg</w:t>
      </w:r>
      <w:r>
        <w:rPr>
          <w:color w:val="333333"/>
          <w:w w:val="105"/>
        </w:rPr>
        <w:t>.</w:t>
      </w:r>
      <w:r>
        <w:rPr>
          <w:w w:val="105"/>
        </w:rPr>
        <w:t>PreOperation</w:t>
      </w:r>
      <w:r>
        <w:rPr>
          <w:spacing w:val="-6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POB_PRE_OPERATION_CALLBACK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w w:val="105"/>
        </w:rPr>
        <w:t>MyObjectCallBack</w:t>
      </w:r>
      <w:r>
        <w:rPr>
          <w:color w:val="333333"/>
          <w:w w:val="105"/>
        </w:rPr>
        <w:t>; </w:t>
      </w:r>
      <w:r>
        <w:rPr>
          <w:w w:val="105"/>
        </w:rPr>
        <w:t>obst </w:t>
      </w:r>
      <w:r>
        <w:rPr>
          <w:color w:val="981A1A"/>
          <w:w w:val="105"/>
        </w:rPr>
        <w:t>= </w:t>
      </w:r>
      <w:r>
        <w:rPr>
          <w:w w:val="105"/>
        </w:rPr>
        <w:t>ObRegisterCallbacks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obReg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Globle_Object_Handle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7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173"/>
      </w:pPr>
      <w:r>
        <w:rPr>
          <w:color w:val="333333"/>
          <w:w w:val="105"/>
        </w:rPr>
        <w:t>首先运行计算器，然后启动驱动保护，此时我们在任务管理器中就无法结束计算器进程了。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49856" cy="4220718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856" cy="42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ind w:left="0"/>
        <w:rPr>
          <w:rFonts w:ascii="微软雅黑"/>
          <w:sz w:val="29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b/>
          <w:sz w:val="19"/>
        </w:rPr>
      </w:pPr>
      <w:r>
        <w:rPr>
          <w:rFonts w:ascii="微软雅黑" w:eastAsia="微软雅黑" w:hint="eastAsia"/>
          <w:b/>
          <w:color w:val="333333"/>
          <w:w w:val="105"/>
          <w:sz w:val="19"/>
        </w:rPr>
        <w:t>监控进程中模块加载</w:t>
      </w:r>
    </w:p>
    <w:p>
      <w:pPr>
        <w:spacing w:line="325" w:lineRule="exact" w:before="13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系统中的模块加载包括用户层模块</w:t>
      </w:r>
      <w:r>
        <w:rPr>
          <w:rFonts w:ascii="Tahoma" w:eastAsia="Tahoma"/>
          <w:color w:val="333333"/>
          <w:w w:val="105"/>
          <w:sz w:val="19"/>
        </w:rPr>
        <w:t>DLL</w:t>
      </w:r>
      <w:r>
        <w:rPr>
          <w:rFonts w:ascii="微软雅黑" w:eastAsia="微软雅黑" w:hint="eastAsia"/>
          <w:color w:val="333333"/>
          <w:w w:val="105"/>
          <w:sz w:val="19"/>
        </w:rPr>
        <w:t>和内核模块</w:t>
      </w:r>
      <w:r>
        <w:rPr>
          <w:rFonts w:ascii="Tahoma" w:eastAsia="Tahoma"/>
          <w:color w:val="333333"/>
          <w:w w:val="105"/>
          <w:sz w:val="19"/>
        </w:rPr>
        <w:t>SYS</w:t>
      </w:r>
      <w:r>
        <w:rPr>
          <w:rFonts w:ascii="微软雅黑" w:eastAsia="微软雅黑" w:hint="eastAsia"/>
          <w:color w:val="333333"/>
          <w:w w:val="105"/>
          <w:sz w:val="19"/>
        </w:rPr>
        <w:t>的加载，在 </w:t>
      </w:r>
      <w:r>
        <w:rPr>
          <w:rFonts w:ascii="Tahoma" w:eastAsia="Tahoma"/>
          <w:color w:val="333333"/>
          <w:w w:val="105"/>
          <w:sz w:val="19"/>
        </w:rPr>
        <w:t>Windows X64 </w:t>
      </w:r>
      <w:r>
        <w:rPr>
          <w:rFonts w:ascii="微软雅黑" w:eastAsia="微软雅黑" w:hint="eastAsia"/>
          <w:color w:val="333333"/>
          <w:w w:val="105"/>
          <w:sz w:val="19"/>
        </w:rPr>
        <w:t>环境下我们可以调用</w:t>
      </w:r>
    </w:p>
    <w:p>
      <w:pPr>
        <w:spacing w:line="225" w:lineRule="auto" w:before="0"/>
        <w:ind w:left="110" w:right="448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28257pt;width:147.1pt;height:9.8pt;mso-position-horizontal-relative:page;mso-position-vertical-relative:paragraph;z-index:-12496" coordorigin="1510,86" coordsize="2942,196">
            <v:shape style="position:absolute;left:1510;top:85;width:2942;height:196" coordorigin="1510,86" coordsize="2942,196" path="m4413,281l1549,281,1544,280,1510,242,1510,125,1549,86,4413,86,4452,125,4452,242,4413,281xe" filled="true" fillcolor="#f2f4f4" stroked="false">
              <v:path arrowok="t"/>
              <v:fill type="solid"/>
            </v:shape>
            <v:shape style="position:absolute;left:1517;top:93;width:2927;height:181" coordorigin="1518,93" coordsize="2927,181" path="m1518,236l1518,131,1518,126,1519,121,1521,116,1523,112,1525,108,1529,104,1532,101,1536,98,1541,96,1546,94,1550,93,1555,93,4407,93,4412,93,4417,94,4421,96,4426,98,4430,101,4433,104,4437,108,4440,112,4441,116,4443,121,4444,126,4444,131,4444,236,4444,241,4443,245,4441,250,4440,255,4421,270,4417,272,4412,273,4407,273,1555,273,1550,273,1546,272,1541,270,1536,268,1521,250,1519,245,1518,241,1518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PsSetLoadImageNotifyRoutine</w:t>
      </w:r>
      <w:r>
        <w:rPr>
          <w:color w:val="333333"/>
          <w:spacing w:val="7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内核函数来设置一个映像加载通告例程，当有驱动或者</w:t>
      </w:r>
      <w:r>
        <w:rPr>
          <w:rFonts w:ascii="Tahoma" w:eastAsia="Tahoma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z w:val="19"/>
        </w:rPr>
        <w:t>被加载</w:t>
      </w:r>
      <w:r>
        <w:rPr>
          <w:rFonts w:ascii="微软雅黑" w:eastAsia="微软雅黑" w:hint="eastAsia"/>
          <w:color w:val="333333"/>
          <w:w w:val="105"/>
          <w:sz w:val="19"/>
        </w:rPr>
        <w:t>时，回调函数就会被调用从而执行我们自己的回调例程。</w:t>
      </w:r>
    </w:p>
    <w:p>
      <w:pPr>
        <w:pStyle w:val="BodyText"/>
        <w:spacing w:before="7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63911pt;width:445pt;height:339.55pt;mso-position-horizontal-relative:page;mso-position-vertical-relative:paragraph;z-index:-712;mso-wrap-distance-left:0;mso-wrap-distance-right:0" coordorigin="1510,213" coordsize="8900,6791">
            <v:shape style="position:absolute;left:1517;top:220;width:8885;height:6776" coordorigin="1518,220" coordsize="8885,6776" path="m10402,6996l1518,6996,1518,253,1550,220,10370,220,10402,6996xe" filled="true" fillcolor="#f7f7f7" stroked="false">
              <v:path arrowok="t"/>
              <v:fill type="solid"/>
            </v:shape>
            <v:shape style="position:absolute;left:1517;top:220;width:8885;height:6776" coordorigin="1518,220" coordsize="8885,6776" path="m1518,6996l1518,258,1518,253,1519,248,1521,243,1523,239,1525,235,1529,231,1532,228,1536,225,1541,223,1546,221,1550,220,1555,220,10365,220,10370,220,10374,221,10379,223,10383,225,10388,228,10391,231,10395,235,10402,258,10402,6996e" filled="false" stroked="true" strokeweight=".750349pt" strokecolor="#e7e9ec">
              <v:path arrowok="t"/>
              <v:stroke dashstyle="solid"/>
            </v:shape>
            <v:rect style="position:absolute;left:1585;top:347;width:8750;height:6649" filled="true" fillcolor="#f7f7f7" stroked="false">
              <v:fill type="solid"/>
            </v:rect>
            <v:shape style="position:absolute;left:1510;top:212;width:8900;height:6791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&lt;ntimage.h&gt;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GetDriverEntryByImageBase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 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618" w:right="508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PIMAGE_DOS_HEADER pDOSHeader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PIMAGE_NT_HEADERS64</w:t>
                    </w:r>
                    <w:r>
                      <w:rPr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pNTHeader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pEntryPoint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pDOSHeader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PIMAGE_DOS_HEADER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pNTHeader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PIMAGE_NT_HEADERS64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ImageBase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pDOSHeader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e_lfanew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pEntryPoint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ImageBase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pNTHeader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line="403" w:lineRule="auto" w:before="115"/>
                      <w:ind w:left="618" w:right="4826" w:hanging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sz w:val="17"/>
                      </w:rPr>
                      <w:t>&gt;</w:t>
                    </w:r>
                    <w:r>
                      <w:rPr>
                        <w:sz w:val="17"/>
                      </w:rPr>
                      <w:t>OptionalHeader</w:t>
                    </w:r>
                    <w:r>
                      <w:rPr>
                        <w:color w:val="333333"/>
                        <w:sz w:val="17"/>
                      </w:rPr>
                      <w:t>.</w:t>
                    </w:r>
                    <w:r>
                      <w:rPr>
                        <w:sz w:val="17"/>
                      </w:rPr>
                      <w:t>AddressOfEntryPoint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pEntryPoint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5" w:right="170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MyLoadImageNotifyRoutine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HANDLE 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PIMAGE_INFO ImageInfo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pDrvEntry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FullImageName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NULL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&amp;&amp; </w:t>
                    </w:r>
                    <w:r>
                      <w:rPr>
                        <w:w w:val="105"/>
                        <w:sz w:val="17"/>
                      </w:rPr>
                      <w:t>MmIsAddressValid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MmIsAddress</w:t>
                    </w:r>
                  </w:p>
                  <w:p>
                    <w:pPr>
                      <w:spacing w:before="64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验证地址可用性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370.3pt;mso-position-horizontal-relative:char;mso-position-vertical-relative:line" coordorigin="0,0" coordsize="8900,7406">
            <v:shape style="position:absolute;left:7;top:7;width:8885;height:7391" coordorigin="8,8" coordsize="8885,7391" path="m8859,7398l40,7398,35,7397,8,7366,8,8,8892,8,8892,7366,8859,7398xe" filled="true" fillcolor="#f7f7f7" stroked="false">
              <v:path arrowok="t"/>
              <v:fill type="solid"/>
            </v:shape>
            <v:line style="position:absolute" from="8,7361" to="8,8" stroked="true" strokeweight=".750349pt" strokecolor="#e7e9ec">
              <v:stroke dashstyle="solid"/>
            </v:line>
            <v:shape style="position:absolute;left:7;top:7;width:8885;height:7391" coordorigin="8,8" coordsize="8885,7391" path="m8892,8l8892,7361,8892,7366,8891,7371,8889,7375,8887,7380,8868,7396,8864,7397,8859,7398,8854,7398,45,7398,40,7398,35,7397,31,7396,26,7394,22,7391,18,7387,15,7384,12,7380,10,7375,8,7371,8,7366,8,7361e" filled="false" stroked="true" strokeweight=".750349pt" strokecolor="#e7e9ec">
              <v:path arrowok="t"/>
              <v:stroke dashstyle="solid"/>
            </v:shape>
            <v:rect style="position:absolute;left:75;top:7;width:8750;height:7294" filled="true" fillcolor="#f7f7f7" stroked="false">
              <v:fill type="solid"/>
            </v:rect>
            <v:shape style="position:absolute;left:0;top:0;width:8900;height:7406" type="#_x0000_t202" filled="false" stroked="false">
              <v:textbox inset="0,0,0,0">
                <w:txbxContent>
                  <w:p>
                    <w:pPr>
                      <w:spacing w:before="5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ProcessId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52" w:lineRule="auto" w:before="10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pDrvEntry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GetDriverEntryByImageBase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ImageInfo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模块名称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:%wZ</w:t>
                    </w:r>
                    <w:r>
                      <w:rPr>
                        <w:color w:val="AA1111"/>
                        <w:spacing w:val="-9"/>
                        <w:w w:val="105"/>
                        <w:sz w:val="17"/>
                      </w:rPr>
                      <w:t> --&gt;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装载基址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:%p</w:t>
                    </w:r>
                    <w:r>
                      <w:rPr>
                        <w:color w:val="AA1111"/>
                        <w:spacing w:val="-9"/>
                        <w:w w:val="105"/>
                        <w:sz w:val="17"/>
                      </w:rPr>
                      <w:t> --&gt;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镜像长度</w:t>
                    </w:r>
                    <w:r>
                      <w:rPr>
                        <w:color w:val="AA1111"/>
                        <w:spacing w:val="-11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1111"/>
                        <w:spacing w:val="-3"/>
                        <w:w w:val="105"/>
                        <w:sz w:val="17"/>
                      </w:rPr>
                      <w:t>%d"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pDrvEntry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ImageInfo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ImageSize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PsRemoveLoadImageNotifyRoutine</w:t>
                    </w:r>
                    <w:r>
                      <w:rPr>
                        <w:color w:val="333333"/>
                        <w:sz w:val="17"/>
                      </w:rPr>
                      <w:t>((</w:t>
                    </w:r>
                    <w:r>
                      <w:rPr>
                        <w:sz w:val="17"/>
                      </w:rPr>
                      <w:t>PLOAD_IMAGE_NOTIFY_ROUTINE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sz w:val="17"/>
                      </w:rPr>
                      <w:t>MyLoadImageNotifyRout </w:t>
                    </w:r>
                    <w:r>
                      <w:rPr>
                        <w:w w:val="105"/>
                        <w:sz w:val="17"/>
                      </w:rPr>
                      <w:t>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81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驱动卸载完成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PsSetLoadImageNotifyRoutine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PLOAD_IMAGE_NOTIFY_ROUTINE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MyLoadImageNotifyRoutine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86" w:lineRule="exact" w:before="21"/>
                      <w:ind w:left="618" w:right="482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 动 加 载 完 成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..."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77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8"/>
        <w:ind w:left="0"/>
        <w:rPr>
          <w:rFonts w:ascii="微软雅黑"/>
          <w:sz w:val="8"/>
        </w:rPr>
      </w:pPr>
      <w:r>
        <w:rPr/>
        <w:drawing>
          <wp:anchor distT="0" distB="0" distL="0" distR="0" allowOverlap="1" layoutInCell="1" locked="0" behindDoc="1" simplePos="0" relativeHeight="268434839">
            <wp:simplePos x="0" y="0"/>
            <wp:positionH relativeFrom="page">
              <wp:posOffset>959124</wp:posOffset>
            </wp:positionH>
            <wp:positionV relativeFrom="paragraph">
              <wp:posOffset>123919</wp:posOffset>
            </wp:positionV>
            <wp:extent cx="5697112" cy="4159948"/>
            <wp:effectExtent l="0" t="0" r="0" b="0"/>
            <wp:wrapTopAndBottom/>
            <wp:docPr id="5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112" cy="4159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="216" w:lineRule="auto" w:before="82"/>
        <w:ind w:right="227"/>
        <w:rPr>
          <w:rFonts w:ascii="Tahoma" w:eastAsia="Tahoma"/>
        </w:rPr>
      </w:pPr>
      <w:r>
        <w:rPr>
          <w:color w:val="333333"/>
        </w:rPr>
        <w:t>接着我们给上方的代码加上判断功能，只需在上方代码的基础上小改一下即可，需要注意回调函数中的 第二个参数，如果返回值为零则表示加载</w:t>
      </w:r>
      <w:r>
        <w:rPr>
          <w:rFonts w:ascii="Tahoma" w:eastAsia="Tahoma"/>
          <w:color w:val="333333"/>
        </w:rPr>
        <w:t>SYS</w:t>
      </w:r>
      <w:r>
        <w:rPr>
          <w:color w:val="333333"/>
        </w:rPr>
        <w:t>，如果返回非零则表示加载</w:t>
      </w:r>
      <w:r>
        <w:rPr>
          <w:rFonts w:ascii="Tahoma" w:eastAsia="Tahoma"/>
          <w:color w:val="333333"/>
        </w:rPr>
        <w:t>DLL</w:t>
      </w:r>
    </w:p>
    <w:p>
      <w:pPr>
        <w:pStyle w:val="BodyText"/>
        <w:spacing w:before="2"/>
        <w:ind w:left="0"/>
        <w:rPr>
          <w:rFonts w:ascii="Tahoma"/>
          <w:sz w:val="14"/>
        </w:rPr>
      </w:pPr>
      <w:r>
        <w:rPr/>
        <w:pict>
          <v:group style="position:absolute;margin-left:75.521606pt;margin-top:10.549512pt;width:445pt;height:28.9pt;mso-position-horizontal-relative:page;mso-position-vertical-relative:paragraph;z-index:-568;mso-wrap-distance-left:0;mso-wrap-distance-right:0" coordorigin="1510,211" coordsize="8900,578">
            <v:shape style="position:absolute;left:1517;top:218;width:8885;height:563" coordorigin="1518,218" coordsize="8885,563" path="m10402,781l1518,781,1518,251,1550,218,10370,218,10402,781xe" filled="true" fillcolor="#f7f7f7" stroked="false">
              <v:path arrowok="t"/>
              <v:fill type="solid"/>
            </v:shape>
            <v:shape style="position:absolute;left:1517;top:218;width:8885;height:563" coordorigin="1518,218" coordsize="8885,563" path="m1518,781l1518,256,1518,251,1519,246,1521,242,1523,237,1525,233,1529,229,1532,226,1536,223,1541,221,1546,219,1550,218,1555,218,10365,218,10370,218,10374,219,10379,221,10383,223,10388,226,10391,229,10395,233,10397,237,10399,242,10401,246,10402,251,10402,256,10402,781e" filled="false" stroked="true" strokeweight=".750349pt" strokecolor="#e7e9ec">
              <v:path arrowok="t"/>
              <v:stroke dashstyle="solid"/>
            </v:shape>
            <v:rect style="position:absolute;left:1585;top:346;width:8750;height:436" filled="true" fillcolor="#f7f7f7" stroked="false">
              <v:fill type="solid"/>
            </v:rect>
            <v:shape style="position:absolute;left:6480;top:401;width:75;height:70" type="#_x0000_t75" stroked="false">
              <v:imagedata r:id="rId7" o:title=""/>
            </v:shape>
            <v:shape style="position:absolute;left:1510;top:211;width:8900;height:578" type="#_x0000_t202" filled="false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tabs>
                        <w:tab w:pos="5060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UnicodeToChar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src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4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445pt;height:370.3pt;mso-position-horizontal-relative:char;mso-position-vertical-relative:line" coordorigin="0,0" coordsize="8900,7406">
            <v:shape style="position:absolute;left:7;top:7;width:8885;height:7391" coordorigin="8,8" coordsize="8885,7391" path="m8859,7398l40,7398,35,7397,8,7366,8,8,8892,8,8892,7366,8859,7398xe" filled="true" fillcolor="#f7f7f7" stroked="false">
              <v:path arrowok="t"/>
              <v:fill type="solid"/>
            </v:shape>
            <v:line style="position:absolute" from="8,7361" to="8,8" stroked="true" strokeweight=".750349pt" strokecolor="#e7e9ec">
              <v:stroke dashstyle="solid"/>
            </v:line>
            <v:shape style="position:absolute;left:7;top:7;width:8885;height:7391" coordorigin="8,8" coordsize="8885,7391" path="m8892,8l8892,7361,8892,7366,8854,7398,45,7398,8,7366,8,7361e" filled="false" stroked="true" strokeweight=".750349pt" strokecolor="#e7e9ec">
              <v:path arrowok="t"/>
              <v:stroke dashstyle="solid"/>
            </v:shape>
            <v:rect style="position:absolute;left:75;top:7;width:8750;height:7294" filled="true" fillcolor="#f7f7f7" stroked="false">
              <v:fill type="solid"/>
            </v:rect>
            <v:shape style="position:absolute;left:0;top:0;width:8900;height:7406" type="#_x0000_t202" filled="false" stroked="false">
              <v:textbox inset="0,0,0,0">
                <w:txbxContent>
                  <w:p>
                    <w:pPr>
                      <w:spacing w:before="5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96" w:lineRule="auto" w:before="115"/>
                      <w:ind w:left="618" w:right="308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ANSI_STRING 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RtlUnicodeStringToAnsiString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strcpy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src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RtlFreeAnsiString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ahoma"/>
                        <w:sz w:val="15"/>
                      </w:rPr>
                    </w:pPr>
                  </w:p>
                  <w:p>
                    <w:pPr>
                      <w:spacing w:line="403" w:lineRule="auto" w:before="0"/>
                      <w:ind w:left="195" w:right="170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MyLoadImageNotifyRoutine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HANDLE ModuleStyle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PIMAGE_INFO ImageInfo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pDrvEntry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szFullImageName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FullImageName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NULL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&amp;&amp; </w:t>
                    </w:r>
                    <w:r>
                      <w:rPr>
                        <w:w w:val="105"/>
                        <w:sz w:val="17"/>
                      </w:rPr>
                      <w:t>MmIsAddressValid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MmIsAddress</w:t>
                    </w:r>
                  </w:p>
                  <w:p>
                    <w:pPr>
                      <w:spacing w:before="79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验证地址可用性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3473" w:val="left" w:leader="none"/>
                      </w:tabs>
                      <w:spacing w:before="64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ModuleStyle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ModuleStyle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为零表示加载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sys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非零表示加载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DLL</w:t>
                    </w:r>
                  </w:p>
                  <w:p>
                    <w:pPr>
                      <w:spacing w:before="104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464" w:right="107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pDrvEntry</w:t>
                    </w:r>
                    <w:r>
                      <w:rPr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GetDriverEntryByImageBase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ImageInfo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UnicodeToChar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szFullImageName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4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strstr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_strlwr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"hook.sys"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5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准备拦截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SYS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内核模块：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%s"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_strlwr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03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BodyText"/>
        <w:spacing w:before="11"/>
        <w:ind w:left="0"/>
        <w:rPr>
          <w:rFonts w:ascii="Tahoma"/>
          <w:sz w:val="12"/>
        </w:rPr>
      </w:pPr>
      <w:r>
        <w:rPr/>
        <w:drawing>
          <wp:anchor distT="0" distB="0" distL="0" distR="0" allowOverlap="1" layoutInCell="1" locked="0" behindDoc="1" simplePos="0" relativeHeight="268434959">
            <wp:simplePos x="0" y="0"/>
            <wp:positionH relativeFrom="page">
              <wp:posOffset>959124</wp:posOffset>
            </wp:positionH>
            <wp:positionV relativeFrom="paragraph">
              <wp:posOffset>123919</wp:posOffset>
            </wp:positionV>
            <wp:extent cx="5669155" cy="4043934"/>
            <wp:effectExtent l="0" t="0" r="0" b="0"/>
            <wp:wrapTopAndBottom/>
            <wp:docPr id="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55" cy="404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3" w:lineRule="exact" w:before="9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上方代码就可以判断加载的模块并作出处理动作了，但是我们仍然无法判断到底是那个进程加载的</w:t>
      </w:r>
    </w:p>
    <w:p>
      <w:pPr>
        <w:spacing w:line="216" w:lineRule="auto" w:before="7"/>
        <w:ind w:left="110" w:right="266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131078pt;width:46.55pt;height:9.8pt;mso-position-horizontal-relative:page;mso-position-vertical-relative:paragraph;z-index:-12280" coordorigin="1510,83" coordsize="931,196">
            <v:shape style="position:absolute;left:1510;top:82;width:931;height:196" coordorigin="1510,83" coordsize="931,196" path="m2402,278l1549,278,1544,277,1510,239,1510,122,1549,83,2402,83,2441,122,2441,239,2402,278xe" filled="true" fillcolor="#f2f4f4" stroked="false">
              <v:path arrowok="t"/>
              <v:fill type="solid"/>
            </v:shape>
            <v:shape style="position:absolute;left:1517;top:90;width:916;height:181" coordorigin="1518,90" coordsize="916,181" path="m1518,233l1518,128,1518,123,1519,118,1521,113,1523,109,1525,105,1529,101,1532,98,1536,95,1541,93,1546,91,1550,90,1555,90,2396,90,2401,90,2406,91,2410,93,2415,95,2419,98,2422,101,2426,105,2429,109,2431,113,2432,118,2433,123,2433,128,2433,233,2410,267,2406,269,2401,270,2396,270,1555,270,1518,238,151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hook.sys </w:t>
      </w:r>
      <w:r>
        <w:rPr>
          <w:rFonts w:ascii="微软雅黑" w:eastAsia="微软雅黑" w:hint="eastAsia"/>
          <w:color w:val="333333"/>
          <w:sz w:val="19"/>
        </w:rPr>
        <w:t>驱动，因为回调函数很底层，到了一定的深度之后就无法判断到底是谁主动引发的行为了， </w:t>
      </w:r>
      <w:r>
        <w:rPr>
          <w:rFonts w:ascii="微软雅黑" w:eastAsia="微软雅黑" w:hint="eastAsia"/>
          <w:color w:val="333333"/>
          <w:w w:val="105"/>
          <w:sz w:val="19"/>
        </w:rPr>
        <w:t>一切都是系统的行为。</w:t>
      </w:r>
    </w:p>
    <w:p>
      <w:pPr>
        <w:spacing w:after="0" w:line="216" w:lineRule="auto"/>
        <w:jc w:val="left"/>
        <w:rPr>
          <w:rFonts w:ascii="微软雅黑" w:eastAsia="微软雅黑" w:hint="eastAsia"/>
          <w:sz w:val="19"/>
        </w:rPr>
        <w:sectPr>
          <w:pgSz w:w="11900" w:h="16840"/>
          <w:pgMar w:top="560" w:bottom="280" w:left="1400" w:right="1380"/>
        </w:sectPr>
      </w:pPr>
    </w:p>
    <w:p>
      <w:pPr>
        <w:spacing w:line="340" w:lineRule="exact" w:before="3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99.875824pt;margin-top:6.834906pt;width:108.05pt;height:9.8pt;mso-position-horizontal-relative:page;mso-position-vertical-relative:paragraph;z-index:-12256" coordorigin="5998,137" coordsize="2161,196">
            <v:shape style="position:absolute;left:5997;top:136;width:2161;height:196" coordorigin="5998,137" coordsize="2161,196" path="m8119,332l6037,332,6031,331,5998,293,5998,176,6037,137,8119,137,8159,176,8159,293,8119,332xe" filled="true" fillcolor="#f2f4f4" stroked="false">
              <v:path arrowok="t"/>
              <v:fill type="solid"/>
            </v:shape>
            <v:shape style="position:absolute;left:6005;top:144;width:2146;height:181" coordorigin="6005,144" coordsize="2146,181" path="m6005,287l6005,182,6005,177,6006,172,6008,167,6010,163,6012,159,6016,155,6020,152,6024,149,6028,147,6033,145,6038,144,6043,144,8114,144,8118,144,8123,145,8128,147,8132,149,8137,152,8140,155,8144,159,8146,163,8148,167,8150,172,8151,177,8151,182,8151,287,8128,321,8123,323,8118,324,8114,324,6043,324,6005,292,6005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88.277809pt;width:445pt;height:726pt;mso-position-horizontal-relative:page;mso-position-vertical-relative:page;z-index:-12208" coordorigin="1510,1766" coordsize="8900,14520">
            <v:shape style="position:absolute;left:1517;top:1773;width:8885;height:14505" coordorigin="1518,1773" coordsize="8885,14505" path="m10402,16277l1518,16277,1518,1806,1550,1773,10370,1773,10402,16277xe" filled="true" fillcolor="#f7f7f7" stroked="false">
              <v:path arrowok="t"/>
              <v:fill type="solid"/>
            </v:shape>
            <v:shape style="position:absolute;left:1517;top:1773;width:8885;height:14505" coordorigin="1518,1773" coordsize="8885,14505" path="m1518,16277l1518,1811,1518,1806,1519,1801,1521,1796,1523,1792,1525,1788,1529,1784,1532,1781,1536,1778,1541,1776,1546,1774,1550,1773,1555,1773,10365,1773,10370,1773,10374,1774,10379,1776,10383,1778,10388,1781,10391,1784,10395,1788,10397,1792,10399,1796,10401,1801,10402,1806,10402,1811,10402,16277e" filled="false" stroked="true" strokeweight=".750349pt" strokecolor="#e7e9ec">
              <v:path arrowok="t"/>
              <v:stroke dashstyle="solid"/>
            </v:shape>
            <v:rect style="position:absolute;left:1585;top:1900;width:8750;height:14377" filled="true" fillcolor="#f7f7f7" stroked="false">
              <v:fill type="solid"/>
            </v:rect>
            <v:shape style="position:absolute;left:6480;top:6442;width:75;height:70" type="#_x0000_t75" stroked="false">
              <v:imagedata r:id="rId7" o:title=""/>
            </v:shape>
            <v:shape style="position:absolute;left:2249;top:14861;width:75;height:70" type="#_x0000_t75" stroked="false">
              <v:imagedata r:id="rId11" o:title=""/>
            </v:shape>
            <v:shape style="position:absolute;left:2143;top:15702;width:75;height:70" type="#_x0000_t75" stroked="false">
              <v:imagedata r:id="rId11" o:title="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判断了是驱动后，接着我们就要实现屏蔽驱动，通过 </w:t>
      </w:r>
      <w:r>
        <w:rPr>
          <w:color w:val="333333"/>
          <w:w w:val="105"/>
          <w:sz w:val="17"/>
        </w:rPr>
        <w:t>ImageInfo</w:t>
      </w:r>
      <w:r>
        <w:rPr>
          <w:rFonts w:ascii="Tahoma" w:eastAsia="Tahoma"/>
          <w:color w:val="333333"/>
          <w:w w:val="105"/>
          <w:sz w:val="17"/>
        </w:rPr>
        <w:t>-</w:t>
      </w:r>
      <w:r>
        <w:rPr>
          <w:color w:val="333333"/>
          <w:w w:val="105"/>
          <w:sz w:val="17"/>
        </w:rPr>
        <w:t>&gt;ImageBase </w:t>
      </w:r>
      <w:r>
        <w:rPr>
          <w:rFonts w:ascii="微软雅黑" w:eastAsia="微软雅黑" w:hint="eastAsia"/>
          <w:color w:val="333333"/>
          <w:w w:val="105"/>
          <w:sz w:val="19"/>
        </w:rPr>
        <w:t>来获取被加载驱动程序</w:t>
      </w:r>
    </w:p>
    <w:p>
      <w:pPr>
        <w:pStyle w:val="Heading2"/>
        <w:spacing w:line="216" w:lineRule="auto" w:before="15"/>
        <w:ind w:right="312" w:firstLine="45"/>
      </w:pPr>
      <w:r>
        <w:rPr/>
        <w:pict>
          <v:group style="position:absolute;margin-left:75.521606pt;margin-top:4.531052pt;width:46.55pt;height:9.8pt;mso-position-horizontal-relative:page;mso-position-vertical-relative:paragraph;z-index:-12232" coordorigin="1510,91" coordsize="931,196">
            <v:shape style="position:absolute;left:1510;top:90;width:931;height:196" coordorigin="1510,91" coordsize="931,196" path="m2402,286l1549,286,1544,285,1510,247,1510,130,1549,91,2402,91,2441,130,2441,247,2402,286xe" filled="true" fillcolor="#f2f4f4" stroked="false">
              <v:path arrowok="t"/>
              <v:fill type="solid"/>
            </v:shape>
            <v:shape style="position:absolute;left:1517;top:98;width:916;height:181" coordorigin="1518,98" coordsize="916,181" path="m1518,241l1518,136,1518,131,1519,126,1521,121,1523,117,1525,113,1529,109,1532,106,1536,103,1541,101,1546,99,1550,98,1555,98,2396,98,2401,98,2406,99,2410,101,2415,103,2419,106,2422,109,2426,113,2429,117,2431,121,2432,126,2433,131,2433,136,2433,241,2396,278,1555,278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sz w:val="17"/>
        </w:rPr>
        <w:t>hook.sys  </w:t>
      </w:r>
      <w:r>
        <w:rPr>
          <w:color w:val="333333"/>
        </w:rPr>
        <w:t>的映像基址，然后找到</w:t>
      </w:r>
      <w:r>
        <w:rPr>
          <w:rFonts w:ascii="Tahoma" w:eastAsia="Tahoma"/>
          <w:color w:val="333333"/>
        </w:rPr>
        <w:t>NT</w:t>
      </w:r>
      <w:r>
        <w:rPr>
          <w:color w:val="333333"/>
        </w:rPr>
        <w:t>头的</w:t>
      </w:r>
      <w:r>
        <w:rPr>
          <w:rFonts w:ascii="Tahoma" w:eastAsia="Tahoma"/>
          <w:color w:val="333333"/>
        </w:rPr>
        <w:t>OptionalHeader</w:t>
      </w:r>
      <w:r>
        <w:rPr>
          <w:color w:val="333333"/>
        </w:rPr>
        <w:t>节点，该节点里面就是被加载驱动入口的地</w:t>
      </w:r>
      <w:r>
        <w:rPr>
          <w:color w:val="333333"/>
          <w:w w:val="105"/>
        </w:rPr>
        <w:t>址，通过汇编在驱动头部写入</w:t>
      </w:r>
      <w:r>
        <w:rPr>
          <w:rFonts w:ascii="Tahoma" w:eastAsia="Tahoma"/>
          <w:color w:val="333333"/>
          <w:w w:val="105"/>
        </w:rPr>
        <w:t>ret</w:t>
      </w:r>
      <w:r>
        <w:rPr>
          <w:color w:val="333333"/>
          <w:w w:val="105"/>
        </w:rPr>
        <w:t>返回指令，即可实现屏蔽加载特定驱动文件。</w:t>
      </w:r>
    </w:p>
    <w:p>
      <w:pPr>
        <w:pStyle w:val="BodyText"/>
        <w:spacing w:before="7"/>
        <w:ind w:left="0"/>
        <w:rPr>
          <w:rFonts w:ascii="微软雅黑"/>
          <w:sz w:val="16"/>
        </w:rPr>
      </w:pPr>
    </w:p>
    <w:p>
      <w:pPr>
        <w:pStyle w:val="BodyText"/>
        <w:spacing w:line="403" w:lineRule="auto" w:before="104"/>
        <w:ind w:right="6260"/>
      </w:pPr>
      <w:r>
        <w:rPr>
          <w:color w:val="545454"/>
          <w:w w:val="105"/>
        </w:rPr>
        <w:t>#include &lt;ntddk.h&gt; #include &lt;intrin.h&gt; #include &lt;ntimage.h&gt;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</w:pPr>
      <w:r>
        <w:rPr>
          <w:w w:val="105"/>
        </w:rPr>
        <w:t>PVOID </w:t>
      </w:r>
      <w:r>
        <w:rPr>
          <w:color w:val="0000FF"/>
          <w:w w:val="105"/>
        </w:rPr>
        <w:t>GetDriverEntryByImageBase</w:t>
      </w:r>
      <w:r>
        <w:rPr>
          <w:color w:val="333333"/>
          <w:w w:val="105"/>
        </w:rPr>
        <w:t>(</w:t>
      </w:r>
      <w:r>
        <w:rPr>
          <w:w w:val="105"/>
        </w:rPr>
        <w:t>PVOID ImageBase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5197"/>
      </w:pPr>
      <w:r>
        <w:rPr>
          <w:w w:val="105"/>
        </w:rPr>
        <w:t>PIMAGE_DOS_HEADER pDOSHeader</w:t>
      </w:r>
      <w:r>
        <w:rPr>
          <w:color w:val="333333"/>
          <w:w w:val="105"/>
        </w:rPr>
        <w:t>; </w:t>
      </w:r>
      <w:r>
        <w:rPr>
          <w:w w:val="105"/>
        </w:rPr>
        <w:t>PIMAGE_NT_HEADERS64</w:t>
      </w:r>
      <w:r>
        <w:rPr>
          <w:spacing w:val="-52"/>
          <w:w w:val="105"/>
        </w:rPr>
        <w:t> </w:t>
      </w:r>
      <w:r>
        <w:rPr>
          <w:w w:val="105"/>
        </w:rPr>
        <w:t>pNTHeader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w w:val="105"/>
        </w:rPr>
        <w:t>PVOID pEntryPoint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w w:val="105"/>
        </w:rPr>
        <w:t>pDOSHeader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PIMAGE_DOS_HEADER</w:t>
      </w:r>
      <w:r>
        <w:rPr>
          <w:color w:val="333333"/>
          <w:w w:val="105"/>
        </w:rPr>
        <w:t>)</w:t>
      </w:r>
      <w:r>
        <w:rPr>
          <w:w w:val="105"/>
        </w:rPr>
        <w:t>ImageBase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728"/>
      </w:pPr>
      <w:r>
        <w:rPr>
          <w:w w:val="105"/>
        </w:rPr>
        <w:t>pNTHeader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PIMAGE_NT_HEADERS64</w:t>
      </w:r>
      <w:r>
        <w:rPr>
          <w:color w:val="333333"/>
          <w:w w:val="105"/>
        </w:rPr>
        <w:t>)((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ImageBase </w:t>
      </w:r>
      <w:r>
        <w:rPr>
          <w:color w:val="981A1A"/>
          <w:w w:val="105"/>
        </w:rPr>
        <w:t>+ </w:t>
      </w:r>
      <w:r>
        <w:rPr>
          <w:w w:val="105"/>
        </w:rPr>
        <w:t>pDOSHeader</w:t>
      </w:r>
      <w:r>
        <w:rPr>
          <w:color w:val="981A1A"/>
          <w:w w:val="105"/>
        </w:rPr>
        <w:t>-</w:t>
      </w:r>
    </w:p>
    <w:p>
      <w:pPr>
        <w:pStyle w:val="BodyText"/>
        <w:spacing w:before="115"/>
      </w:pPr>
      <w:r>
        <w:rPr>
          <w:color w:val="981A1A"/>
          <w:w w:val="105"/>
        </w:rPr>
        <w:t>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728"/>
      </w:pPr>
      <w:r>
        <w:rPr>
          <w:w w:val="105"/>
        </w:rPr>
        <w:t>pEntryPoint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ImageBase </w:t>
      </w:r>
      <w:r>
        <w:rPr>
          <w:color w:val="981A1A"/>
          <w:w w:val="105"/>
        </w:rPr>
        <w:t>+ </w:t>
      </w:r>
      <w:r>
        <w:rPr>
          <w:w w:val="105"/>
        </w:rPr>
        <w:t>pNTHeader</w:t>
      </w:r>
      <w:r>
        <w:rPr>
          <w:color w:val="981A1A"/>
          <w:w w:val="105"/>
        </w:rPr>
        <w:t>-</w:t>
      </w:r>
    </w:p>
    <w:p>
      <w:pPr>
        <w:pStyle w:val="BodyText"/>
        <w:spacing w:line="403" w:lineRule="auto" w:before="115"/>
        <w:ind w:left="728" w:right="4459" w:hanging="423"/>
      </w:pPr>
      <w:r>
        <w:rPr>
          <w:color w:val="981A1A"/>
        </w:rPr>
        <w:t>&gt;</w:t>
      </w:r>
      <w:r>
        <w:rPr/>
        <w:t>OptionalHeader</w:t>
      </w:r>
      <w:r>
        <w:rPr>
          <w:color w:val="333333"/>
        </w:rPr>
        <w:t>.</w:t>
      </w:r>
      <w:r>
        <w:rPr/>
        <w:t>AddressOfEntryPoint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pEntryPoint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}</w:t>
      </w:r>
    </w:p>
    <w:p>
      <w:pPr>
        <w:pStyle w:val="BodyText"/>
        <w:tabs>
          <w:tab w:pos="5170" w:val="left" w:leader="none"/>
        </w:tabs>
        <w:spacing w:before="115"/>
      </w:pPr>
      <w:r>
        <w:rPr>
          <w:w w:val="105"/>
        </w:rPr>
        <w:t>VOID </w:t>
      </w:r>
      <w:r>
        <w:rPr>
          <w:color w:val="0000FF"/>
          <w:w w:val="105"/>
        </w:rPr>
        <w:t>UnicodeToChar</w:t>
      </w:r>
      <w:r>
        <w:rPr>
          <w:color w:val="333333"/>
          <w:w w:val="105"/>
        </w:rPr>
        <w:t>(</w:t>
      </w:r>
      <w:r>
        <w:rPr>
          <w:w w:val="105"/>
        </w:rPr>
        <w:t>PUNICODE_STRING</w:t>
      </w:r>
      <w:r>
        <w:rPr>
          <w:spacing w:val="-44"/>
          <w:w w:val="105"/>
        </w:rPr>
        <w:t> </w:t>
      </w:r>
      <w:r>
        <w:rPr>
          <w:w w:val="105"/>
        </w:rPr>
        <w:t>dst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w w:val="105"/>
        </w:rPr>
        <w:t>src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 w:before="115"/>
        <w:ind w:left="728" w:right="3190"/>
      </w:pPr>
      <w:r>
        <w:rPr>
          <w:w w:val="105"/>
        </w:rPr>
        <w:t>ANSI_STRING string</w:t>
      </w:r>
      <w:r>
        <w:rPr>
          <w:color w:val="333333"/>
          <w:w w:val="105"/>
        </w:rPr>
        <w:t>; </w:t>
      </w:r>
      <w:r>
        <w:rPr>
          <w:w w:val="105"/>
        </w:rPr>
        <w:t>RtlUnicodeStringToAnsiString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string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w w:val="105"/>
        </w:rPr>
        <w:t>dst</w:t>
      </w:r>
      <w:r>
        <w:rPr>
          <w:color w:val="333333"/>
          <w:w w:val="105"/>
        </w:rPr>
        <w:t>,</w:t>
      </w:r>
      <w:r>
        <w:rPr>
          <w:color w:val="333333"/>
          <w:spacing w:val="-44"/>
          <w:w w:val="105"/>
        </w:rPr>
        <w:t> </w:t>
      </w:r>
      <w:r>
        <w:rPr>
          <w:w w:val="105"/>
        </w:rPr>
        <w:t>TRUE</w:t>
      </w:r>
      <w:r>
        <w:rPr>
          <w:color w:val="333333"/>
          <w:w w:val="105"/>
        </w:rPr>
        <w:t>); </w:t>
      </w:r>
      <w:r>
        <w:rPr>
          <w:w w:val="105"/>
        </w:rPr>
        <w:t>strcpy</w:t>
      </w:r>
      <w:r>
        <w:rPr>
          <w:color w:val="333333"/>
          <w:w w:val="105"/>
        </w:rPr>
        <w:t>(</w:t>
      </w:r>
      <w:r>
        <w:rPr>
          <w:w w:val="105"/>
        </w:rPr>
        <w:t>src</w:t>
      </w:r>
      <w:r>
        <w:rPr>
          <w:color w:val="333333"/>
          <w:w w:val="105"/>
        </w:rPr>
        <w:t>, </w:t>
      </w:r>
      <w:r>
        <w:rPr>
          <w:w w:val="105"/>
        </w:rPr>
        <w:t>string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); </w:t>
      </w:r>
      <w:r>
        <w:rPr>
          <w:w w:val="105"/>
        </w:rPr>
        <w:t>RtlFreeAnsiString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string</w:t>
      </w:r>
      <w:r>
        <w:rPr>
          <w:color w:val="333333"/>
          <w:w w:val="105"/>
        </w:rPr>
        <w:t>);</w:t>
      </w:r>
    </w:p>
    <w:p>
      <w:pPr>
        <w:pStyle w:val="BodyText"/>
        <w:spacing w:line="159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使用开关写保护需要在 </w:t>
      </w:r>
      <w:r>
        <w:rPr>
          <w:color w:val="AA5400"/>
          <w:w w:val="105"/>
        </w:rPr>
        <w:t>C/C++ </w:t>
      </w:r>
      <w:r>
        <w:rPr>
          <w:rFonts w:ascii="新宋体" w:eastAsia="新宋体" w:hint="eastAsia"/>
          <w:color w:val="AA5400"/>
          <w:w w:val="105"/>
        </w:rPr>
        <w:t>优化中启用内部函数</w:t>
      </w:r>
    </w:p>
    <w:p>
      <w:pPr>
        <w:pStyle w:val="BodyText"/>
        <w:tabs>
          <w:tab w:pos="1045" w:val="left" w:leader="none"/>
          <w:tab w:pos="3055" w:val="left" w:leader="none"/>
        </w:tabs>
        <w:spacing w:before="68"/>
        <w:rPr>
          <w:rFonts w:ascii="新宋体" w:eastAsia="新宋体" w:hint="eastAsia"/>
        </w:rPr>
      </w:pPr>
      <w:r>
        <w:rPr>
          <w:w w:val="105"/>
        </w:rPr>
        <w:t>KIRQL</w:t>
        <w:tab/>
      </w:r>
      <w:r>
        <w:rPr>
          <w:color w:val="0000FF"/>
          <w:w w:val="105"/>
        </w:rPr>
        <w:t>WPOFFx64</w:t>
      </w:r>
      <w:r>
        <w:rPr>
          <w:color w:val="333333"/>
          <w:w w:val="105"/>
        </w:rPr>
        <w:t>()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关闭写保护</w:t>
      </w:r>
    </w:p>
    <w:p>
      <w:pPr>
        <w:pStyle w:val="BodyText"/>
        <w:spacing w:before="88"/>
      </w:pPr>
      <w:r>
        <w:rPr>
          <w:color w:val="333333"/>
          <w:w w:val="103"/>
        </w:rPr>
        <w:t>{</w:t>
      </w:r>
    </w:p>
    <w:p>
      <w:pPr>
        <w:pStyle w:val="BodyText"/>
        <w:tabs>
          <w:tab w:pos="1468" w:val="left" w:leader="none"/>
          <w:tab w:pos="1574" w:val="left" w:leader="none"/>
        </w:tabs>
        <w:spacing w:line="403" w:lineRule="auto" w:before="115"/>
        <w:ind w:left="728" w:right="4369"/>
      </w:pPr>
      <w:r>
        <w:rPr>
          <w:w w:val="105"/>
        </w:rPr>
        <w:t>KIRQL</w:t>
        <w:tab/>
        <w:t>irql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w w:val="105"/>
        </w:rPr>
        <w:t>KeRaiseIrqlToDpcLevel</w:t>
      </w:r>
      <w:r>
        <w:rPr>
          <w:color w:val="333333"/>
          <w:w w:val="105"/>
        </w:rPr>
        <w:t>(); </w:t>
      </w:r>
      <w:r>
        <w:rPr>
          <w:w w:val="105"/>
        </w:rPr>
        <w:t>UINT64</w:t>
        <w:tab/>
        <w:tab/>
        <w:t>cr0 </w:t>
      </w:r>
      <w:r>
        <w:rPr>
          <w:color w:val="981A1A"/>
          <w:w w:val="105"/>
        </w:rPr>
        <w:t>=</w:t>
      </w:r>
      <w:r>
        <w:rPr>
          <w:color w:val="981A1A"/>
          <w:spacing w:val="92"/>
          <w:w w:val="105"/>
          <w:u w:val="single" w:color="000000"/>
        </w:rPr>
        <w:t> </w:t>
      </w:r>
      <w:r>
        <w:rPr>
          <w:w w:val="105"/>
        </w:rPr>
        <w:t>readcr0</w:t>
      </w:r>
      <w:r>
        <w:rPr>
          <w:color w:val="333333"/>
          <w:w w:val="105"/>
        </w:rPr>
        <w:t>();</w:t>
      </w:r>
    </w:p>
    <w:p>
      <w:pPr>
        <w:pStyle w:val="BodyText"/>
        <w:spacing w:line="154" w:lineRule="exact"/>
        <w:ind w:left="728"/>
      </w:pPr>
      <w:r>
        <w:rPr>
          <w:w w:val="105"/>
        </w:rPr>
        <w:t>cr0 </w:t>
      </w:r>
      <w:r>
        <w:rPr>
          <w:color w:val="981A1A"/>
          <w:w w:val="105"/>
        </w:rPr>
        <w:t>&amp;=</w:t>
      </w:r>
      <w:r>
        <w:rPr>
          <w:color w:val="981A1A"/>
          <w:spacing w:val="-48"/>
          <w:w w:val="105"/>
        </w:rPr>
        <w:t> </w:t>
      </w:r>
      <w:r>
        <w:rPr>
          <w:color w:val="116644"/>
          <w:w w:val="105"/>
        </w:rPr>
        <w:t>0xfffffffffffeffff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_disable</w:t>
      </w:r>
      <w:r>
        <w:rPr>
          <w:color w:val="333333"/>
          <w:w w:val="105"/>
        </w:rPr>
        <w:t>();</w:t>
      </w:r>
    </w:p>
    <w:p>
      <w:pPr>
        <w:pStyle w:val="BodyText"/>
        <w:tabs>
          <w:tab w:pos="1574" w:val="left" w:leader="none"/>
        </w:tabs>
        <w:spacing w:line="381" w:lineRule="auto" w:before="115"/>
        <w:ind w:left="728" w:right="6696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</w:t>
      </w:r>
      <w:r>
        <w:rPr>
          <w:rFonts w:ascii="Times New Roman"/>
          <w:spacing w:val="-3"/>
          <w:u w:val="single"/>
        </w:rPr>
        <w:t> </w:t>
      </w:r>
      <w:r>
        <w:rPr/>
        <w:t>writecr0</w:t>
      </w:r>
      <w:r>
        <w:rPr>
          <w:color w:val="333333"/>
        </w:rPr>
        <w:t>(</w:t>
      </w:r>
      <w:r>
        <w:rPr/>
        <w:t>cr0</w:t>
      </w:r>
      <w:r>
        <w:rPr>
          <w:color w:val="333333"/>
        </w:rPr>
        <w:t>); </w:t>
      </w:r>
      <w:r>
        <w:rPr>
          <w:color w:val="770087"/>
          <w:w w:val="105"/>
        </w:rPr>
        <w:t>return</w:t>
        <w:tab/>
      </w:r>
      <w:r>
        <w:rPr>
          <w:w w:val="105"/>
        </w:rPr>
        <w:t>irql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color w:val="333333"/>
          <w:w w:val="103"/>
        </w:rPr>
        <w:t>}</w:t>
      </w:r>
    </w:p>
    <w:p>
      <w:pPr>
        <w:pStyle w:val="BodyText"/>
        <w:tabs>
          <w:tab w:pos="939" w:val="left" w:leader="none"/>
          <w:tab w:pos="2526" w:val="left" w:leader="none"/>
        </w:tabs>
        <w:spacing w:before="79"/>
        <w:rPr>
          <w:rFonts w:ascii="新宋体" w:eastAsia="新宋体" w:hint="eastAsia"/>
        </w:rPr>
      </w:pPr>
      <w:r>
        <w:rPr>
          <w:color w:val="008754"/>
          <w:w w:val="105"/>
        </w:rPr>
        <w:t>void</w:t>
        <w:tab/>
      </w:r>
      <w:r>
        <w:rPr>
          <w:color w:val="0000FF"/>
          <w:w w:val="105"/>
        </w:rPr>
        <w:t>WPONx64</w:t>
      </w:r>
      <w:r>
        <w:rPr>
          <w:color w:val="333333"/>
          <w:w w:val="105"/>
        </w:rPr>
        <w:t>(</w:t>
      </w:r>
      <w:r>
        <w:rPr>
          <w:w w:val="105"/>
        </w:rPr>
        <w:t>KIRQL</w:t>
        <w:tab/>
        <w:t>irql</w:t>
      </w:r>
      <w:r>
        <w:rPr>
          <w:color w:val="333333"/>
          <w:spacing w:val="-2"/>
          <w:w w:val="105"/>
        </w:rPr>
        <w:t>) </w:t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开启写保护</w:t>
      </w:r>
    </w:p>
    <w:p>
      <w:pPr>
        <w:pStyle w:val="BodyText"/>
        <w:spacing w:before="103"/>
      </w:pPr>
      <w:r>
        <w:rPr>
          <w:color w:val="333333"/>
          <w:w w:val="103"/>
        </w:rPr>
        <w:t>{</w:t>
      </w:r>
    </w:p>
    <w:p>
      <w:pPr>
        <w:pStyle w:val="BodyText"/>
        <w:tabs>
          <w:tab w:pos="1574" w:val="left" w:leader="none"/>
        </w:tabs>
        <w:spacing w:line="403" w:lineRule="auto" w:before="100"/>
        <w:ind w:left="728" w:right="5638"/>
      </w:pPr>
      <w:r>
        <w:rPr>
          <w:w w:val="105"/>
        </w:rPr>
        <w:t>UINT64</w:t>
        <w:tab/>
        <w:t>cr0 </w:t>
      </w:r>
      <w:r>
        <w:rPr>
          <w:color w:val="981A1A"/>
          <w:w w:val="105"/>
        </w:rPr>
        <w:t>=</w:t>
      </w:r>
      <w:r>
        <w:rPr>
          <w:color w:val="981A1A"/>
          <w:w w:val="105"/>
          <w:u w:val="single" w:color="000000"/>
        </w:rPr>
        <w:t> </w:t>
      </w:r>
      <w:r>
        <w:rPr>
          <w:w w:val="105"/>
        </w:rPr>
        <w:t>readcr0</w:t>
      </w:r>
      <w:r>
        <w:rPr>
          <w:color w:val="333333"/>
          <w:w w:val="105"/>
        </w:rPr>
        <w:t>(); </w:t>
      </w:r>
      <w:r>
        <w:rPr>
          <w:w w:val="105"/>
        </w:rPr>
        <w:t>cr0 </w:t>
      </w:r>
      <w:r>
        <w:rPr>
          <w:color w:val="981A1A"/>
          <w:w w:val="105"/>
        </w:rPr>
        <w:t>|=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0x10000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w w:val="105"/>
        </w:rPr>
        <w:t>_enable</w:t>
      </w:r>
      <w:r>
        <w:rPr>
          <w:color w:val="333333"/>
          <w:w w:val="105"/>
        </w:rPr>
        <w:t>();</w:t>
      </w:r>
    </w:p>
    <w:p>
      <w:pPr>
        <w:pStyle w:val="BodyText"/>
        <w:spacing w:line="403" w:lineRule="auto" w:before="101"/>
        <w:ind w:left="728" w:right="6260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writecr0</w:t>
      </w:r>
      <w:r>
        <w:rPr>
          <w:color w:val="333333"/>
          <w:w w:val="105"/>
        </w:rPr>
        <w:t>(</w:t>
      </w:r>
      <w:r>
        <w:rPr>
          <w:w w:val="105"/>
        </w:rPr>
        <w:t>cr0</w:t>
      </w:r>
      <w:r>
        <w:rPr>
          <w:color w:val="333333"/>
          <w:w w:val="105"/>
        </w:rPr>
        <w:t>); </w:t>
      </w:r>
      <w:r>
        <w:rPr/>
        <w:t>KeLowerIrql</w:t>
      </w:r>
      <w:r>
        <w:rPr>
          <w:color w:val="333333"/>
        </w:rPr>
        <w:t>(</w:t>
      </w:r>
      <w:r>
        <w:rPr/>
        <w:t>irql</w:t>
      </w:r>
      <w:r>
        <w:rPr>
          <w:color w:val="333333"/>
        </w:rPr>
        <w:t>);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</w:pPr>
      <w:r>
        <w:rPr>
          <w:w w:val="105"/>
        </w:rPr>
        <w:t>BOOLEAN </w:t>
      </w:r>
      <w:r>
        <w:rPr>
          <w:color w:val="0000FF"/>
          <w:w w:val="105"/>
        </w:rPr>
        <w:t>DenyLoadDriver</w:t>
      </w:r>
      <w:r>
        <w:rPr>
          <w:color w:val="333333"/>
          <w:w w:val="105"/>
        </w:rPr>
        <w:t>(</w:t>
      </w:r>
      <w:r>
        <w:rPr>
          <w:w w:val="105"/>
        </w:rPr>
        <w:t>PVOID DriverEntry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3930"/>
      </w:pPr>
      <w:r>
        <w:rPr>
          <w:w w:val="105"/>
        </w:rPr>
        <w:t>UCHAR fuck</w:t>
      </w:r>
      <w:r>
        <w:rPr>
          <w:color w:val="333333"/>
          <w:w w:val="105"/>
        </w:rPr>
        <w:t>[] </w:t>
      </w:r>
      <w:r>
        <w:rPr>
          <w:color w:val="981A1A"/>
          <w:w w:val="105"/>
        </w:rPr>
        <w:t>=</w:t>
      </w:r>
      <w:r>
        <w:rPr>
          <w:color w:val="981A1A"/>
          <w:spacing w:val="-76"/>
          <w:w w:val="105"/>
        </w:rPr>
        <w:t> </w:t>
      </w:r>
      <w:r>
        <w:rPr>
          <w:color w:val="AA1111"/>
          <w:w w:val="105"/>
        </w:rPr>
        <w:t>"\xB8\x22\x00\x00\xC0\xC3"</w:t>
      </w:r>
      <w:r>
        <w:rPr>
          <w:color w:val="333333"/>
          <w:w w:val="105"/>
        </w:rPr>
        <w:t>; </w:t>
      </w:r>
      <w:r>
        <w:rPr>
          <w:w w:val="105"/>
        </w:rPr>
        <w:t>KIRQL kirql</w:t>
      </w:r>
      <w:r>
        <w:rPr>
          <w:color w:val="333333"/>
          <w:w w:val="105"/>
        </w:rPr>
        <w:t>;</w:t>
      </w:r>
    </w:p>
    <w:p>
      <w:pPr>
        <w:pStyle w:val="BodyText"/>
        <w:tabs>
          <w:tab w:pos="1045" w:val="left" w:leader="none"/>
        </w:tabs>
        <w:spacing w:line="181" w:lineRule="exac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</w:t>
        <w:tab/>
      </w:r>
      <w:r>
        <w:rPr>
          <w:rFonts w:ascii="新宋体" w:eastAsia="新宋体" w:hint="eastAsia"/>
          <w:color w:val="AA5400"/>
          <w:w w:val="105"/>
        </w:rPr>
        <w:t>在模块开头写入以下汇编指令</w:t>
      </w:r>
    </w:p>
    <w:p>
      <w:pPr>
        <w:pStyle w:val="BodyText"/>
        <w:spacing w:line="403" w:lineRule="auto" w:before="88"/>
        <w:ind w:left="728" w:right="6260"/>
      </w:pPr>
      <w:r>
        <w:rPr>
          <w:color w:val="AA5400"/>
          <w:w w:val="105"/>
        </w:rPr>
        <w:t>Mov eax,c0000022h ret</w:t>
      </w:r>
    </w:p>
    <w:p>
      <w:pPr>
        <w:pStyle w:val="BodyText"/>
        <w:spacing w:line="169" w:lineRule="exact"/>
        <w:ind w:left="834"/>
      </w:pPr>
      <w:r>
        <w:rPr>
          <w:color w:val="AA5400"/>
          <w:w w:val="103"/>
        </w:rPr>
        <w:t>/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DriverEntry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0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06pt;margin-top:1.677618pt;width:445pt;height:594.7pt;mso-position-horizontal-relative:page;mso-position-vertical-relative:paragraph;z-index:-12136" coordorigin="1510,34" coordsize="8900,11894">
            <v:shape style="position:absolute;left:1517;top:41;width:8885;height:11879" coordorigin="1518,41" coordsize="8885,11879" path="m10370,11919l1550,11919,1546,11918,1518,11887,1518,41,10402,41,10402,11887,10370,11919xe" filled="true" fillcolor="#f7f7f7" stroked="false">
              <v:path arrowok="t"/>
              <v:fill type="solid"/>
            </v:shape>
            <v:shape style="position:absolute;left:1250;top:-145971;width:11840;height:15830" coordorigin="1250,-145971" coordsize="11840,15830" path="m1518,11882l1518,41m10402,41l10402,11882,10402,11887,10401,11891,10399,11896,10397,11900,10395,11905,10391,11908,10388,11912,10383,11914,10379,11916,10374,11918,10370,11919,10365,11919,1555,11919,1550,11919,1546,11918,1541,11916,1536,11914,1532,11912,1529,11908,1525,11905,1523,11900,1521,11896,1519,11891,1518,11887,1518,11882e" filled="false" stroked="true" strokeweight=".750349pt" strokecolor="#e7e9ec">
              <v:path arrowok="t"/>
              <v:stroke dashstyle="solid"/>
            </v:shape>
            <v:rect style="position:absolute;left:1585;top:41;width:8750;height:11781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kirql </w:t>
      </w:r>
      <w:r>
        <w:rPr>
          <w:color w:val="981A1A"/>
          <w:w w:val="105"/>
        </w:rPr>
        <w:t>= </w:t>
      </w:r>
      <w:r>
        <w:rPr>
          <w:w w:val="105"/>
        </w:rPr>
        <w:t>WPOFFx64</w:t>
      </w:r>
      <w:r>
        <w:rPr>
          <w:color w:val="333333"/>
          <w:w w:val="105"/>
        </w:rPr>
        <w:t>();</w:t>
      </w:r>
    </w:p>
    <w:p>
      <w:pPr>
        <w:pStyle w:val="BodyText"/>
        <w:spacing w:line="381" w:lineRule="auto" w:before="115"/>
        <w:ind w:left="728" w:right="2350"/>
      </w:pP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DriverEntry</w:t>
      </w:r>
      <w:r>
        <w:rPr>
          <w:color w:val="333333"/>
          <w:w w:val="105"/>
        </w:rPr>
        <w:t>,</w:t>
      </w:r>
      <w:r>
        <w:rPr>
          <w:color w:val="333333"/>
          <w:spacing w:val="-37"/>
          <w:w w:val="105"/>
        </w:rPr>
        <w:t> </w:t>
      </w:r>
      <w:r>
        <w:rPr>
          <w:w w:val="105"/>
        </w:rPr>
        <w:t>fuck</w:t>
      </w:r>
      <w:r>
        <w:rPr>
          <w:color w:val="333333"/>
          <w:w w:val="105"/>
        </w:rPr>
        <w:t>,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fuck</w:t>
      </w:r>
      <w:r>
        <w:rPr>
          <w:color w:val="333333"/>
          <w:w w:val="105"/>
        </w:rPr>
        <w:t>)</w:t>
      </w:r>
      <w:r>
        <w:rPr>
          <w:color w:val="333333"/>
          <w:spacing w:val="-36"/>
          <w:w w:val="105"/>
        </w:rPr>
        <w:t> </w:t>
      </w:r>
      <w:r>
        <w:rPr>
          <w:color w:val="981A1A"/>
          <w:w w:val="105"/>
        </w:rPr>
        <w:t>/</w:t>
      </w:r>
      <w:r>
        <w:rPr>
          <w:color w:val="981A1A"/>
          <w:spacing w:val="-36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fuck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])); </w:t>
      </w:r>
      <w:r>
        <w:rPr>
          <w:w w:val="105"/>
        </w:rPr>
        <w:t>WPONx64</w:t>
      </w:r>
      <w:r>
        <w:rPr>
          <w:color w:val="333333"/>
          <w:w w:val="105"/>
        </w:rPr>
        <w:t>(</w:t>
      </w:r>
      <w:r>
        <w:rPr>
          <w:w w:val="105"/>
        </w:rPr>
        <w:t>kirql</w:t>
      </w:r>
      <w:r>
        <w:rPr>
          <w:color w:val="333333"/>
          <w:w w:val="105"/>
        </w:rPr>
        <w:t>);</w:t>
      </w:r>
    </w:p>
    <w:p>
      <w:pPr>
        <w:pStyle w:val="BodyText"/>
        <w:spacing w:before="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403" w:lineRule="auto" w:before="104"/>
        <w:ind w:right="334"/>
      </w:pPr>
      <w:r>
        <w:rPr>
          <w:w w:val="105"/>
        </w:rPr>
        <w:t>VOID</w:t>
      </w:r>
      <w:r>
        <w:rPr>
          <w:spacing w:val="-36"/>
          <w:w w:val="105"/>
        </w:rPr>
        <w:t> </w:t>
      </w:r>
      <w:r>
        <w:rPr>
          <w:color w:val="0000FF"/>
          <w:w w:val="105"/>
        </w:rPr>
        <w:t>MyLoadImageNotifyRoutine</w:t>
      </w:r>
      <w:r>
        <w:rPr>
          <w:color w:val="333333"/>
          <w:w w:val="105"/>
        </w:rPr>
        <w:t>(</w:t>
      </w:r>
      <w:r>
        <w:rPr>
          <w:w w:val="105"/>
        </w:rPr>
        <w:t>PUNICODE_STRING</w:t>
      </w:r>
      <w:r>
        <w:rPr>
          <w:spacing w:val="-36"/>
          <w:w w:val="105"/>
        </w:rPr>
        <w:t> </w:t>
      </w:r>
      <w:r>
        <w:rPr>
          <w:w w:val="105"/>
        </w:rPr>
        <w:t>FullImageName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w w:val="105"/>
        </w:rPr>
        <w:t>HANDLE</w:t>
      </w:r>
      <w:r>
        <w:rPr>
          <w:spacing w:val="-36"/>
          <w:w w:val="105"/>
        </w:rPr>
        <w:t> </w:t>
      </w:r>
      <w:r>
        <w:rPr>
          <w:w w:val="105"/>
        </w:rPr>
        <w:t>ModuleStyle</w:t>
      </w:r>
      <w:r>
        <w:rPr>
          <w:color w:val="333333"/>
          <w:w w:val="105"/>
        </w:rPr>
        <w:t>, </w:t>
      </w:r>
      <w:r>
        <w:rPr>
          <w:w w:val="105"/>
        </w:rPr>
        <w:t>PIMAGE_INFO</w:t>
      </w:r>
      <w:r>
        <w:rPr>
          <w:spacing w:val="-3"/>
          <w:w w:val="105"/>
        </w:rPr>
        <w:t> </w:t>
      </w:r>
      <w:r>
        <w:rPr>
          <w:w w:val="105"/>
        </w:rPr>
        <w:t>ImageInfo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728"/>
      </w:pPr>
      <w:r>
        <w:rPr>
          <w:w w:val="105"/>
        </w:rPr>
        <w:t>PVOID pDrvEntry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008754"/>
          <w:w w:val="105"/>
        </w:rPr>
        <w:t>char </w:t>
      </w:r>
      <w:r>
        <w:rPr>
          <w:w w:val="105"/>
        </w:rPr>
        <w:t>szFullImageName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FullImageName </w:t>
      </w:r>
      <w:r>
        <w:rPr>
          <w:color w:val="981A1A"/>
          <w:w w:val="105"/>
        </w:rPr>
        <w:t>!= </w:t>
      </w:r>
      <w:r>
        <w:rPr>
          <w:w w:val="105"/>
        </w:rPr>
        <w:t>NULL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FullImageName</w:t>
      </w:r>
      <w:r>
        <w:rPr>
          <w:color w:val="333333"/>
          <w:w w:val="105"/>
        </w:rPr>
        <w:t>)) </w:t>
      </w:r>
      <w:r>
        <w:rPr>
          <w:color w:val="AA5400"/>
          <w:w w:val="105"/>
        </w:rPr>
        <w:t>// MmIsAddress</w:t>
      </w:r>
    </w:p>
    <w:p>
      <w:pPr>
        <w:pStyle w:val="BodyText"/>
        <w:spacing w:before="64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验证地址可用性</w:t>
      </w:r>
    </w:p>
    <w:p>
      <w:pPr>
        <w:pStyle w:val="BodyText"/>
        <w:spacing w:before="103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3583" w:val="left" w:leader="none"/>
        </w:tabs>
        <w:spacing w:before="80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ModuleStyle</w:t>
      </w:r>
      <w:r>
        <w:rPr>
          <w:spacing w:val="-21"/>
          <w:w w:val="105"/>
        </w:rPr>
        <w:t> </w:t>
      </w:r>
      <w:r>
        <w:rPr>
          <w:color w:val="981A1A"/>
          <w:spacing w:val="-4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ModuleStyle</w:t>
      </w:r>
      <w:r>
        <w:rPr>
          <w:rFonts w:ascii="新宋体" w:eastAsia="新宋体" w:hint="eastAsia"/>
          <w:color w:val="AA5400"/>
          <w:w w:val="105"/>
        </w:rPr>
        <w:t>为零表示加载</w:t>
      </w:r>
      <w:r>
        <w:rPr>
          <w:color w:val="AA5400"/>
          <w:w w:val="105"/>
        </w:rPr>
        <w:t>sys</w:t>
      </w:r>
      <w:r>
        <w:rPr>
          <w:rFonts w:ascii="新宋体" w:eastAsia="新宋体" w:hint="eastAsia"/>
          <w:color w:val="AA5400"/>
          <w:w w:val="105"/>
        </w:rPr>
        <w:t>非零表示加载</w:t>
      </w:r>
      <w:r>
        <w:rPr>
          <w:color w:val="AA5400"/>
          <w:w w:val="105"/>
        </w:rPr>
        <w:t>DLL</w:t>
      </w:r>
    </w:p>
    <w:p>
      <w:pPr>
        <w:pStyle w:val="BodyText"/>
        <w:spacing w:before="88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574" w:right="1179"/>
      </w:pPr>
      <w:r>
        <w:rPr>
          <w:w w:val="105"/>
        </w:rPr>
        <w:t>pDrvEntry</w:t>
      </w:r>
      <w:r>
        <w:rPr>
          <w:spacing w:val="-5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3"/>
          <w:w w:val="105"/>
        </w:rPr>
        <w:t> </w:t>
      </w:r>
      <w:r>
        <w:rPr>
          <w:w w:val="105"/>
        </w:rPr>
        <w:t>GetDriverEntryByImageBase</w:t>
      </w:r>
      <w:r>
        <w:rPr>
          <w:color w:val="333333"/>
          <w:w w:val="105"/>
        </w:rPr>
        <w:t>(</w:t>
      </w:r>
      <w:r>
        <w:rPr>
          <w:w w:val="105"/>
        </w:rPr>
        <w:t>ImageInfo</w:t>
      </w:r>
      <w:r>
        <w:rPr>
          <w:color w:val="981A1A"/>
          <w:w w:val="105"/>
        </w:rPr>
        <w:t>-&gt;</w:t>
      </w:r>
      <w:r>
        <w:rPr>
          <w:w w:val="105"/>
        </w:rPr>
        <w:t>ImageBase</w:t>
      </w:r>
      <w:r>
        <w:rPr>
          <w:color w:val="333333"/>
          <w:w w:val="105"/>
        </w:rPr>
        <w:t>); </w:t>
      </w:r>
      <w:r>
        <w:rPr>
          <w:w w:val="105"/>
        </w:rPr>
        <w:t>UnicodeToChar</w:t>
      </w:r>
      <w:r>
        <w:rPr>
          <w:color w:val="333333"/>
          <w:w w:val="105"/>
        </w:rPr>
        <w:t>(</w:t>
      </w:r>
      <w:r>
        <w:rPr>
          <w:w w:val="105"/>
        </w:rPr>
        <w:t>FullImageName</w:t>
      </w:r>
      <w:r>
        <w:rPr>
          <w:color w:val="333333"/>
          <w:w w:val="105"/>
        </w:rPr>
        <w:t>, </w:t>
      </w:r>
      <w:r>
        <w:rPr>
          <w:w w:val="105"/>
        </w:rPr>
        <w:t>szFullImageName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strstr</w:t>
      </w:r>
      <w:r>
        <w:rPr>
          <w:color w:val="333333"/>
          <w:w w:val="105"/>
        </w:rPr>
        <w:t>(</w:t>
      </w:r>
      <w:r>
        <w:rPr>
          <w:w w:val="105"/>
        </w:rPr>
        <w:t>_strlwr</w:t>
      </w:r>
      <w:r>
        <w:rPr>
          <w:color w:val="333333"/>
          <w:w w:val="105"/>
        </w:rPr>
        <w:t>(</w:t>
      </w:r>
      <w:r>
        <w:rPr>
          <w:w w:val="105"/>
        </w:rPr>
        <w:t>szFullImageName</w:t>
      </w:r>
      <w:r>
        <w:rPr>
          <w:color w:val="333333"/>
          <w:w w:val="105"/>
        </w:rPr>
        <w:t>), </w:t>
      </w:r>
      <w:r>
        <w:rPr>
          <w:color w:val="AA1111"/>
          <w:w w:val="105"/>
        </w:rPr>
        <w:t>"hook.sys"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336" w:lineRule="auto" w:before="79"/>
        <w:ind w:left="1997" w:right="215"/>
      </w:pPr>
      <w:r>
        <w:rPr/>
        <w:t>DbgPrint</w:t>
      </w:r>
      <w:r>
        <w:rPr>
          <w:color w:val="333333"/>
        </w:rPr>
        <w:t>(</w:t>
      </w:r>
      <w:r>
        <w:rPr>
          <w:color w:val="AA1111"/>
        </w:rPr>
        <w:t>"</w:t>
      </w:r>
      <w:r>
        <w:rPr>
          <w:rFonts w:ascii="新宋体" w:eastAsia="新宋体" w:hint="eastAsia"/>
          <w:color w:val="AA1111"/>
        </w:rPr>
        <w:t>拦截</w:t>
      </w:r>
      <w:r>
        <w:rPr>
          <w:color w:val="AA1111"/>
        </w:rPr>
        <w:t>SYS</w:t>
      </w:r>
      <w:r>
        <w:rPr>
          <w:rFonts w:ascii="新宋体" w:eastAsia="新宋体" w:hint="eastAsia"/>
          <w:color w:val="AA1111"/>
        </w:rPr>
        <w:t>内核模块：</w:t>
      </w:r>
      <w:r>
        <w:rPr>
          <w:color w:val="AA1111"/>
        </w:rPr>
        <w:t>%s"</w:t>
      </w:r>
      <w:r>
        <w:rPr>
          <w:color w:val="333333"/>
        </w:rPr>
        <w:t>, </w:t>
      </w:r>
      <w:r>
        <w:rPr/>
        <w:t>szFullImageName</w:t>
      </w:r>
      <w:r>
        <w:rPr>
          <w:color w:val="333333"/>
        </w:rPr>
        <w:t>); </w:t>
      </w:r>
      <w:r>
        <w:rPr>
          <w:w w:val="105"/>
        </w:rPr>
        <w:t>DenyLoadDriver</w:t>
      </w:r>
      <w:r>
        <w:rPr>
          <w:color w:val="333333"/>
          <w:w w:val="105"/>
        </w:rPr>
        <w:t>(</w:t>
      </w:r>
      <w:r>
        <w:rPr>
          <w:w w:val="105"/>
        </w:rPr>
        <w:t>pDrvEntry</w:t>
      </w:r>
      <w:r>
        <w:rPr>
          <w:color w:val="333333"/>
          <w:w w:val="105"/>
        </w:rPr>
        <w:t>);</w:t>
      </w:r>
    </w:p>
    <w:p>
      <w:pPr>
        <w:pStyle w:val="BodyText"/>
        <w:spacing w:before="48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6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/>
        <w:ind w:right="215"/>
      </w:pPr>
      <w:r>
        <w:rPr/>
        <w:t>PsRemoveLoadImageNotifyRoutine</w:t>
      </w:r>
      <w:r>
        <w:rPr>
          <w:color w:val="333333"/>
        </w:rPr>
        <w:t>((</w:t>
      </w:r>
      <w:r>
        <w:rPr/>
        <w:t>PLOAD_IMAGE_NOTIFY_ROUTINE</w:t>
      </w:r>
      <w:r>
        <w:rPr>
          <w:color w:val="333333"/>
        </w:rPr>
        <w:t>)</w:t>
      </w:r>
      <w:r>
        <w:rPr/>
        <w:t>MyLoadImageNotifyRout </w:t>
      </w:r>
      <w:r>
        <w:rPr>
          <w:w w:val="105"/>
        </w:rPr>
        <w:t>ine</w:t>
      </w:r>
      <w:r>
        <w:rPr>
          <w:color w:val="333333"/>
          <w:w w:val="105"/>
        </w:rPr>
        <w:t>);</w:t>
      </w:r>
    </w:p>
    <w:p>
      <w:pPr>
        <w:pStyle w:val="BodyText"/>
        <w:spacing w:line="166" w:lineRule="exac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驱动卸载完成</w:t>
      </w:r>
      <w:r>
        <w:rPr>
          <w:color w:val="AA1111"/>
          <w:w w:val="105"/>
        </w:rPr>
        <w:t>..."</w:t>
      </w:r>
      <w:r>
        <w:rPr>
          <w:color w:val="333333"/>
          <w:w w:val="105"/>
        </w:rPr>
        <w:t>);</w:t>
      </w:r>
    </w:p>
    <w:p>
      <w:pPr>
        <w:pStyle w:val="BodyText"/>
        <w:spacing w:before="104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w w:val="105"/>
        </w:rPr>
        <w:t>PsSetLoadImageNotifyRoutine</w:t>
      </w:r>
      <w:r>
        <w:rPr>
          <w:color w:val="333333"/>
          <w:w w:val="105"/>
        </w:rPr>
        <w:t>((</w:t>
      </w:r>
      <w:r>
        <w:rPr>
          <w:w w:val="105"/>
        </w:rPr>
        <w:t>PLOAD_IMAGE_NOTIFY_ROUTINE</w:t>
      </w:r>
      <w:r>
        <w:rPr>
          <w:color w:val="333333"/>
          <w:w w:val="105"/>
        </w:rPr>
        <w:t>)</w:t>
      </w:r>
      <w:r>
        <w:rPr>
          <w:w w:val="105"/>
        </w:rPr>
        <w:t>MyLoadImageNotifyRoutine</w:t>
      </w:r>
    </w:p>
    <w:p>
      <w:pPr>
        <w:pStyle w:val="BodyText"/>
        <w:spacing w:before="100"/>
      </w:pPr>
      <w:r>
        <w:rPr>
          <w:color w:val="333333"/>
          <w:w w:val="105"/>
        </w:rPr>
        <w:t>);</w:t>
      </w:r>
    </w:p>
    <w:p>
      <w:pPr>
        <w:pStyle w:val="BodyText"/>
        <w:spacing w:line="286" w:lineRule="exact" w:before="21"/>
        <w:ind w:left="728" w:right="4936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驱动加载完成</w:t>
      </w:r>
      <w:r>
        <w:rPr>
          <w:color w:val="AA1111"/>
          <w:w w:val="105"/>
        </w:rPr>
        <w:t>..."</w:t>
      </w:r>
      <w:r>
        <w:rPr>
          <w:color w:val="333333"/>
          <w:w w:val="105"/>
        </w:rPr>
        <w:t>); 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77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173"/>
      </w:pPr>
      <w:r>
        <w:rPr>
          <w:color w:val="333333"/>
          <w:w w:val="105"/>
        </w:rPr>
        <w:t>屏蔽</w:t>
      </w:r>
      <w:r>
        <w:rPr>
          <w:rFonts w:ascii="Tahoma" w:eastAsia="Tahoma"/>
          <w:color w:val="333333"/>
          <w:w w:val="105"/>
        </w:rPr>
        <w:t>DLL</w:t>
      </w:r>
      <w:r>
        <w:rPr>
          <w:color w:val="333333"/>
          <w:w w:val="105"/>
        </w:rPr>
        <w:t>加载，只需要在上面的代码上稍微修改一下就好，这里提供到另一种写法。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818273pt;width:445pt;height:152.7pt;mso-position-horizontal-relative:page;mso-position-vertical-relative:paragraph;z-index:-352;mso-wrap-distance-left:0;mso-wrap-distance-right:0" coordorigin="1510,216" coordsize="8900,3054">
            <v:shape style="position:absolute;left:1517;top:223;width:8885;height:3039" coordorigin="1518,224" coordsize="8885,3039" path="m10402,3263l1518,3263,1518,256,1550,224,10370,224,10402,3263xe" filled="true" fillcolor="#f7f7f7" stroked="false">
              <v:path arrowok="t"/>
              <v:fill type="solid"/>
            </v:shape>
            <v:shape style="position:absolute;left:1517;top:223;width:8885;height:3039" coordorigin="1518,224" coordsize="8885,3039" path="m1518,3263l1518,261,1518,256,1519,252,1521,247,1523,242,1525,238,1529,235,1532,231,1536,229,1541,227,1546,225,1550,224,1555,224,10365,224,10370,224,10374,225,10379,227,10383,229,10388,231,10391,235,10395,238,10397,242,10399,247,10401,252,10402,256,10402,261,10402,3263e" filled="false" stroked="true" strokeweight=".750349pt" strokecolor="#e7e9ec">
              <v:path arrowok="t"/>
              <v:stroke dashstyle="solid"/>
            </v:shape>
            <v:rect style="position:absolute;left:1585;top:351;width:8750;height:2912" filled="true" fillcolor="#f7f7f7" stroked="false">
              <v:fill type="solid"/>
            </v:rect>
            <v:shape style="position:absolute;left:2249;top:406;width:75;height:70" type="#_x0000_t75" stroked="false">
              <v:imagedata r:id="rId7" o:title=""/>
            </v:shape>
            <v:shape style="position:absolute;left:2672;top:1246;width:75;height:70" type="#_x0000_t75" stroked="false">
              <v:imagedata r:id="rId7" o:title=""/>
            </v:shape>
            <v:shape style="position:absolute;left:9336;top:1802;width:75;height:70" type="#_x0000_t75" stroked="false">
              <v:imagedata r:id="rId6" o:title=""/>
            </v:shape>
            <v:shape style="position:absolute;left:1510;top:216;width:8900;height:3054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tabs>
                        <w:tab w:pos="829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UnicodeToLongString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ANSI_STRING asStr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252" w:val="left" w:leader="none"/>
                      </w:tabs>
                      <w:spacing w:line="381" w:lineRule="auto" w:before="115"/>
                      <w:ind w:left="618" w:right="277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;; </w:t>
                    </w:r>
                    <w:r>
                      <w:rPr>
                        <w:w w:val="105"/>
                        <w:sz w:val="17"/>
                      </w:rPr>
                      <w:t>RtlUnicodeStringToAnsiString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asStr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15"/>
                      <w:ind w:left="195" w:right="1176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ExAllocatePoolWithTag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NonPagedPool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uString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MaximumLength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wchar_t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012" w:right="655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RtlCopyMemory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asStr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asStr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356.05pt;mso-position-horizontal-relative:char;mso-position-vertical-relative:line" coordorigin="0,0" coordsize="8900,7121">
            <v:shape style="position:absolute;left:7;top:7;width:8885;height:7106" coordorigin="8,8" coordsize="8885,7106" path="m8859,7113l40,7113,35,7112,8,7081,8,8,8892,8,8892,7081,8859,7113xe" filled="true" fillcolor="#f7f7f7" stroked="false">
              <v:path arrowok="t"/>
              <v:fill type="solid"/>
            </v:shape>
            <v:line style="position:absolute" from="8,7076" to="8,8" stroked="true" strokeweight=".750349pt" strokecolor="#e7e9ec">
              <v:stroke dashstyle="solid"/>
            </v:line>
            <v:shape style="position:absolute;left:7;top:7;width:8885;height:7106" coordorigin="8,8" coordsize="8885,7106" path="m8892,8l8892,7076,8892,7081,8854,7113,45,7113,8,7081,8,7076e" filled="false" stroked="true" strokeweight=".750349pt" strokecolor="#e7e9ec">
              <v:path arrowok="t"/>
              <v:stroke dashstyle="solid"/>
            </v:shape>
            <v:rect style="position:absolute;left:75;top:7;width:8750;height:7009" filled="true" fillcolor="#f7f7f7" stroked="false">
              <v:fill type="solid"/>
            </v:rect>
            <v:shape style="position:absolute;left:1161;top:1743;width:75;height:70" type="#_x0000_t75" stroked="false">
              <v:imagedata r:id="rId7" o:title=""/>
            </v:shape>
            <v:shape style="position:absolute;left:0;top:0;width:8900;height:7121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403" w:lineRule="auto" w:before="100"/>
                      <w:ind w:left="195" w:right="22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MyLoadImageNotifyRoutine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ModuleStyle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PIMAGE_INFO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ImageInfo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pDrvEntry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252" w:val="left" w:leader="none"/>
                      </w:tabs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PareString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MmIsAddressValid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3473" w:val="left" w:leader="none"/>
                      </w:tabs>
                      <w:spacing w:before="79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ModuleStyle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spacing w:val="-4"/>
                        <w:w w:val="105"/>
                        <w:sz w:val="17"/>
                      </w:rPr>
                      <w:t>!=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非零则监控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加载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1"/>
                      <w:ind w:left="1464" w:right="233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PareString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8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UnicodeToLongString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FullImageName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PareString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strstr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PareString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"hook.dll"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2310" w:right="22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pDrvEntry</w:t>
                    </w:r>
                    <w:r>
                      <w:rPr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GetDriverEntryByImageBase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ImageInfo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ImageBase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pDrvEntry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5"/>
                      <w:ind w:left="27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DenyLoadDriver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pDrvEntry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1"/>
        <w:ind w:left="0"/>
        <w:rPr>
          <w:rFonts w:ascii="微软雅黑"/>
          <w:sz w:val="6"/>
        </w:rPr>
      </w:pPr>
    </w:p>
    <w:p>
      <w:pPr>
        <w:spacing w:line="225" w:lineRule="auto" w:before="73"/>
        <w:ind w:left="110" w:right="35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57.856293pt;margin-top:7.932648pt;width:57.05pt;height:9.8pt;mso-position-horizontal-relative:page;mso-position-vertical-relative:paragraph;z-index:-12040" coordorigin="5157,159" coordsize="1141,196">
            <v:shape style="position:absolute;left:5157;top:158;width:1141;height:196" coordorigin="5157,159" coordsize="1141,196" path="m6259,354l5196,354,5190,353,5157,315,5157,198,5196,159,6259,159,6298,198,6298,315,6259,354xe" filled="true" fillcolor="#f2f4f4" stroked="false">
              <v:path arrowok="t"/>
              <v:fill type="solid"/>
            </v:shape>
            <v:shape style="position:absolute;left:5164;top:166;width:1126;height:181" coordorigin="5165,166" coordsize="1126,181" path="m5165,309l5165,204,5165,199,5166,194,5167,189,5169,185,5172,181,5176,177,5179,174,5183,171,5188,169,5192,167,5197,166,5202,166,6253,166,6258,166,6262,167,6267,169,6272,171,6276,174,6279,177,6283,181,6285,185,6287,189,6289,194,6290,199,6290,204,6290,309,6253,346,5202,346,5165,314,5165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2.673584pt;margin-top:7.932648pt;width:46.55pt;height:9.8pt;mso-position-horizontal-relative:page;mso-position-vertical-relative:paragraph;z-index:-12016" coordorigin="8053,159" coordsize="931,196">
            <v:shape style="position:absolute;left:8053;top:158;width:931;height:196" coordorigin="8053,159" coordsize="931,196" path="m8945,354l8093,354,8087,353,8053,315,8053,198,8093,159,8945,159,8984,198,8984,315,8945,354xe" filled="true" fillcolor="#f2f4f4" stroked="false">
              <v:path arrowok="t"/>
              <v:fill type="solid"/>
            </v:shape>
            <v:shape style="position:absolute;left:8060;top:166;width:916;height:181" coordorigin="8061,166" coordsize="916,181" path="m8061,309l8061,204,8061,199,8062,194,8064,189,8066,185,8068,181,8072,177,8075,174,8080,171,8084,169,8089,167,8094,166,8098,166,8939,166,8944,166,8949,167,8953,169,8958,171,8962,174,8965,177,8969,181,8972,185,8974,189,8975,194,8976,199,8976,204,8976,309,8976,314,8975,318,8939,346,8098,346,8061,314,8061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我们以屏蔽</w:t>
      </w:r>
      <w:r>
        <w:rPr>
          <w:rFonts w:ascii="Tahoma" w:eastAsia="Tahoma"/>
          <w:color w:val="333333"/>
          <w:sz w:val="19"/>
        </w:rPr>
        <w:t>SYS</w:t>
      </w:r>
      <w:r>
        <w:rPr>
          <w:rFonts w:ascii="微软雅黑" w:eastAsia="微软雅黑" w:hint="eastAsia"/>
          <w:color w:val="333333"/>
          <w:sz w:val="19"/>
        </w:rPr>
        <w:t>内核模块为例，当驱动文件 </w:t>
      </w:r>
      <w:r>
        <w:rPr>
          <w:color w:val="333333"/>
          <w:sz w:val="17"/>
        </w:rPr>
        <w:t>WinDDK.sys </w:t>
      </w:r>
      <w:r>
        <w:rPr>
          <w:rFonts w:ascii="微软雅黑" w:eastAsia="微软雅黑" w:hint="eastAsia"/>
          <w:color w:val="333333"/>
          <w:sz w:val="19"/>
        </w:rPr>
        <w:t>被加载后，尝试加载 </w:t>
      </w:r>
      <w:r>
        <w:rPr>
          <w:color w:val="333333"/>
          <w:sz w:val="17"/>
        </w:rPr>
        <w:t>hook.sys </w:t>
      </w:r>
      <w:r>
        <w:rPr>
          <w:rFonts w:ascii="微软雅黑" w:eastAsia="微软雅黑" w:hint="eastAsia"/>
          <w:color w:val="333333"/>
          <w:sz w:val="19"/>
        </w:rPr>
        <w:t>会提示拒绝访</w:t>
      </w:r>
      <w:r>
        <w:rPr>
          <w:rFonts w:ascii="微软雅黑" w:eastAsia="微软雅黑" w:hint="eastAsia"/>
          <w:color w:val="333333"/>
          <w:w w:val="105"/>
          <w:sz w:val="19"/>
        </w:rPr>
        <w:t>问，说明我们的驱动保护生效了。</w:t>
      </w:r>
    </w:p>
    <w:p>
      <w:pPr>
        <w:pStyle w:val="BodyText"/>
        <w:spacing w:before="16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199">
            <wp:simplePos x="0" y="0"/>
            <wp:positionH relativeFrom="page">
              <wp:posOffset>959124</wp:posOffset>
            </wp:positionH>
            <wp:positionV relativeFrom="paragraph">
              <wp:posOffset>93585</wp:posOffset>
            </wp:positionV>
            <wp:extent cx="5686409" cy="4209669"/>
            <wp:effectExtent l="0" t="0" r="0" b="0"/>
            <wp:wrapTopAndBottom/>
            <wp:docPr id="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09" cy="4209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54"/>
      </w:pPr>
      <w:r>
        <w:rPr>
          <w:color w:val="333333"/>
          <w:w w:val="105"/>
        </w:rPr>
        <w:t>关键的内核进程骚操作已经分享完了，杀软的主动防御系统，游戏的保护系统等都会用到这些东西。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38334" cy="1397698"/>
            <wp:effectExtent l="0" t="0" r="0" b="0"/>
            <wp:docPr id="11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334" cy="13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16"/>
        <w:ind w:left="0"/>
        <w:rPr>
          <w:rFonts w:ascii="微软雅黑"/>
          <w:sz w:val="29"/>
        </w:rPr>
      </w:pPr>
    </w:p>
    <w:p>
      <w:pPr>
        <w:spacing w:line="342" w:lineRule="exact" w:before="58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1864" from="77.022308pt,4.183207pt" to="77.022308pt,66.462143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本书作者：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line="308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4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作者博客： </w:t>
      </w:r>
      <w:r>
        <w:rPr>
          <w:rFonts w:ascii="Tahoma" w:eastAsia="Tahoma"/>
          <w:color w:val="4082C3"/>
          <w:spacing w:val="-120"/>
          <w:w w:val="105"/>
          <w:sz w:val="19"/>
          <w:u w:val="single" w:color="4082C3"/>
        </w:rPr>
        <w:t>h</w:t>
      </w:r>
      <w:r>
        <w:rPr>
          <w:rFonts w:ascii="Tahoma" w:eastAsia="Tahoma"/>
          <w:color w:val="4082C3"/>
          <w:spacing w:val="62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Tahoma" w:eastAsia="Tahoma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Tahoma" w:eastAsia="Tahoma"/>
          <w:color w:val="4082C3"/>
          <w:spacing w:val="93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305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6"/>
      <w:ind w:left="110"/>
      <w:outlineLvl w:val="1"/>
    </w:pPr>
    <w:rPr>
      <w:rFonts w:ascii="微软雅黑" w:hAnsi="微软雅黑" w:eastAsia="微软雅黑" w:cs="微软雅黑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2023-06-30T11:14:37Z</dcterms:created>
  <dcterms:modified xsi:type="dcterms:W3CDTF">2023-06-30T11:14:37Z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