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eabb963 · 235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与数据包格式稳定，四个包共 235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235 个全绿（SDK 176 / DuckDB 19 / USearch 13 / CLI 27）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176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235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的 k 调优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使用文献默认 60，未做实验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235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