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F35" w:rsidRPr="009F164B" w:rsidRDefault="007833CF" w:rsidP="007833CF">
      <w:pPr>
        <w:jc w:val="center"/>
        <w:rPr>
          <w:rFonts w:ascii="Times New Roman" w:hAnsi="Times New Roman" w:cs="Times New Roman"/>
          <w:b/>
          <w:sz w:val="24"/>
          <w:szCs w:val="24"/>
        </w:rPr>
      </w:pPr>
      <w:r w:rsidRPr="009F164B">
        <w:rPr>
          <w:rFonts w:ascii="Times New Roman" w:hAnsi="Times New Roman" w:cs="Times New Roman"/>
          <w:b/>
          <w:sz w:val="24"/>
          <w:szCs w:val="24"/>
        </w:rPr>
        <w:t>ANSWER TO REVIEWER COMMENTS</w:t>
      </w:r>
    </w:p>
    <w:p w:rsidR="00E62492" w:rsidRPr="009F164B" w:rsidRDefault="004304A0" w:rsidP="004304A0">
      <w:pPr>
        <w:jc w:val="both"/>
        <w:rPr>
          <w:rFonts w:ascii="Times New Roman" w:hAnsi="Times New Roman" w:cs="Times New Roman"/>
          <w:sz w:val="24"/>
          <w:szCs w:val="24"/>
        </w:rPr>
      </w:pPr>
      <w:r w:rsidRPr="009F164B">
        <w:rPr>
          <w:rFonts w:ascii="Times New Roman" w:hAnsi="Times New Roman" w:cs="Times New Roman"/>
          <w:sz w:val="24"/>
          <w:szCs w:val="24"/>
        </w:rPr>
        <w:t>The authors would first of all like to thank the reviewers for the positive and constructive feedback on our original manuscript. We believe that your comments ha</w:t>
      </w:r>
      <w:r w:rsidR="00A75DAC" w:rsidRPr="009F164B">
        <w:rPr>
          <w:rFonts w:ascii="Times New Roman" w:hAnsi="Times New Roman" w:cs="Times New Roman"/>
          <w:sz w:val="24"/>
          <w:szCs w:val="24"/>
        </w:rPr>
        <w:t>ve</w:t>
      </w:r>
      <w:r w:rsidRPr="009F164B">
        <w:rPr>
          <w:rFonts w:ascii="Times New Roman" w:hAnsi="Times New Roman" w:cs="Times New Roman"/>
          <w:sz w:val="24"/>
          <w:szCs w:val="24"/>
        </w:rPr>
        <w:t xml:space="preserve"> enabled us to more clearly state our scope, results and conclusions and we hope we have reflected this to your satisfaction in our revised manuscript. The tables below address the specific comments.</w:t>
      </w:r>
      <w:r w:rsidR="00EC32EF">
        <w:rPr>
          <w:rFonts w:ascii="Times New Roman" w:hAnsi="Times New Roman" w:cs="Times New Roman"/>
          <w:sz w:val="24"/>
          <w:szCs w:val="24"/>
        </w:rPr>
        <w:t xml:space="preserve"> </w:t>
      </w:r>
      <w:r w:rsidR="00E62492" w:rsidRPr="009F164B">
        <w:rPr>
          <w:rFonts w:ascii="Times New Roman" w:hAnsi="Times New Roman" w:cs="Times New Roman"/>
          <w:sz w:val="24"/>
          <w:szCs w:val="24"/>
        </w:rPr>
        <w:t xml:space="preserve">Correspondingly, </w:t>
      </w:r>
      <w:r w:rsidR="00E0488E" w:rsidRPr="009F164B">
        <w:rPr>
          <w:rFonts w:ascii="Times New Roman" w:hAnsi="Times New Roman" w:cs="Times New Roman"/>
          <w:sz w:val="24"/>
          <w:szCs w:val="24"/>
        </w:rPr>
        <w:t xml:space="preserve">some </w:t>
      </w:r>
      <w:r w:rsidR="00E62492" w:rsidRPr="009F164B">
        <w:rPr>
          <w:rFonts w:ascii="Times New Roman" w:hAnsi="Times New Roman" w:cs="Times New Roman"/>
          <w:sz w:val="24"/>
          <w:szCs w:val="24"/>
        </w:rPr>
        <w:t xml:space="preserve">changes to the text of the original submission have been made. </w:t>
      </w:r>
    </w:p>
    <w:p w:rsidR="004304A0" w:rsidRPr="009F164B" w:rsidRDefault="004304A0" w:rsidP="007833CF">
      <w:pPr>
        <w:jc w:val="both"/>
        <w:rPr>
          <w:rFonts w:ascii="Times New Roman" w:hAnsi="Times New Roman" w:cs="Times New Roman"/>
          <w:sz w:val="24"/>
          <w:szCs w:val="24"/>
        </w:rPr>
      </w:pPr>
    </w:p>
    <w:p w:rsidR="007833CF" w:rsidRPr="009F164B" w:rsidRDefault="007833CF" w:rsidP="007833CF">
      <w:pPr>
        <w:jc w:val="center"/>
        <w:rPr>
          <w:rFonts w:ascii="Times New Roman" w:hAnsi="Times New Roman" w:cs="Times New Roman"/>
          <w:b/>
          <w:sz w:val="24"/>
          <w:szCs w:val="24"/>
        </w:rPr>
      </w:pPr>
      <w:r w:rsidRPr="009F164B">
        <w:rPr>
          <w:rFonts w:ascii="Times New Roman" w:hAnsi="Times New Roman" w:cs="Times New Roman"/>
          <w:b/>
          <w:sz w:val="24"/>
          <w:szCs w:val="24"/>
        </w:rPr>
        <w:t>REVIEWER #1</w:t>
      </w:r>
    </w:p>
    <w:tbl>
      <w:tblPr>
        <w:tblStyle w:val="TableGrid"/>
        <w:tblW w:w="9606" w:type="dxa"/>
        <w:tblLook w:val="04A0" w:firstRow="1" w:lastRow="0" w:firstColumn="1" w:lastColumn="0" w:noHBand="0" w:noVBand="1"/>
      </w:tblPr>
      <w:tblGrid>
        <w:gridCol w:w="471"/>
        <w:gridCol w:w="3983"/>
        <w:gridCol w:w="5152"/>
      </w:tblGrid>
      <w:tr w:rsidR="004304A0" w:rsidRPr="009F164B" w:rsidTr="00F20E07">
        <w:tc>
          <w:tcPr>
            <w:tcW w:w="471" w:type="dxa"/>
            <w:shd w:val="clear" w:color="auto" w:fill="auto"/>
            <w:vAlign w:val="center"/>
          </w:tcPr>
          <w:p w:rsidR="004304A0" w:rsidRPr="009F164B" w:rsidRDefault="004304A0" w:rsidP="007833CF">
            <w:pPr>
              <w:rPr>
                <w:rFonts w:ascii="Times New Roman" w:hAnsi="Times New Roman" w:cs="Times New Roman"/>
                <w:b/>
                <w:sz w:val="24"/>
                <w:szCs w:val="24"/>
              </w:rPr>
            </w:pPr>
            <w:r w:rsidRPr="009F164B">
              <w:rPr>
                <w:rFonts w:ascii="Times New Roman" w:hAnsi="Times New Roman" w:cs="Times New Roman"/>
                <w:b/>
                <w:sz w:val="24"/>
                <w:szCs w:val="24"/>
              </w:rPr>
              <w:t>#</w:t>
            </w:r>
          </w:p>
        </w:tc>
        <w:tc>
          <w:tcPr>
            <w:tcW w:w="3983" w:type="dxa"/>
            <w:vAlign w:val="center"/>
          </w:tcPr>
          <w:p w:rsidR="004304A0" w:rsidRPr="009F164B" w:rsidRDefault="004304A0" w:rsidP="00E71B43">
            <w:pPr>
              <w:rPr>
                <w:rFonts w:ascii="Times New Roman" w:hAnsi="Times New Roman" w:cs="Times New Roman"/>
                <w:b/>
                <w:sz w:val="24"/>
                <w:szCs w:val="24"/>
              </w:rPr>
            </w:pPr>
            <w:r w:rsidRPr="009F164B">
              <w:rPr>
                <w:rFonts w:ascii="Times New Roman" w:hAnsi="Times New Roman" w:cs="Times New Roman"/>
                <w:b/>
                <w:sz w:val="24"/>
                <w:szCs w:val="24"/>
              </w:rPr>
              <w:t>Comment</w:t>
            </w:r>
          </w:p>
        </w:tc>
        <w:tc>
          <w:tcPr>
            <w:tcW w:w="5152" w:type="dxa"/>
          </w:tcPr>
          <w:p w:rsidR="004304A0" w:rsidRPr="009F164B" w:rsidRDefault="004304A0" w:rsidP="00E71B43">
            <w:pPr>
              <w:rPr>
                <w:rFonts w:ascii="Times New Roman" w:hAnsi="Times New Roman" w:cs="Times New Roman"/>
                <w:b/>
                <w:sz w:val="24"/>
                <w:szCs w:val="24"/>
              </w:rPr>
            </w:pPr>
            <w:r w:rsidRPr="009F164B">
              <w:rPr>
                <w:rFonts w:ascii="Times New Roman" w:hAnsi="Times New Roman" w:cs="Times New Roman"/>
                <w:b/>
                <w:sz w:val="24"/>
                <w:szCs w:val="24"/>
              </w:rPr>
              <w:t>Answer</w:t>
            </w:r>
          </w:p>
        </w:tc>
      </w:tr>
      <w:tr w:rsidR="004304A0" w:rsidRPr="009F164B" w:rsidTr="00F20E07">
        <w:tc>
          <w:tcPr>
            <w:tcW w:w="471" w:type="dxa"/>
            <w:shd w:val="clear" w:color="auto" w:fill="auto"/>
            <w:vAlign w:val="center"/>
          </w:tcPr>
          <w:p w:rsidR="004304A0" w:rsidRPr="009F164B" w:rsidRDefault="004304A0" w:rsidP="007833CF">
            <w:pPr>
              <w:rPr>
                <w:rFonts w:ascii="Times New Roman" w:hAnsi="Times New Roman" w:cs="Times New Roman"/>
                <w:b/>
                <w:sz w:val="24"/>
                <w:szCs w:val="24"/>
              </w:rPr>
            </w:pPr>
            <w:r w:rsidRPr="009F164B">
              <w:rPr>
                <w:rFonts w:ascii="Times New Roman" w:hAnsi="Times New Roman" w:cs="Times New Roman"/>
                <w:b/>
                <w:sz w:val="24"/>
                <w:szCs w:val="24"/>
              </w:rPr>
              <w:t>1</w:t>
            </w:r>
          </w:p>
        </w:tc>
        <w:tc>
          <w:tcPr>
            <w:tcW w:w="3983" w:type="dxa"/>
            <w:vAlign w:val="center"/>
          </w:tcPr>
          <w:p w:rsidR="004304A0" w:rsidRPr="009F164B" w:rsidRDefault="000544FA" w:rsidP="00E71B43">
            <w:pPr>
              <w:rPr>
                <w:rFonts w:ascii="Times New Roman" w:hAnsi="Times New Roman" w:cs="Times New Roman"/>
                <w:sz w:val="24"/>
                <w:szCs w:val="24"/>
              </w:rPr>
            </w:pPr>
            <w:r w:rsidRPr="009F164B">
              <w:rPr>
                <w:rFonts w:ascii="Times New Roman" w:hAnsi="Times New Roman" w:cs="Times New Roman"/>
                <w:sz w:val="24"/>
                <w:szCs w:val="24"/>
              </w:rPr>
              <w:t>The biggest issue with this traffic conflict technique is how to explore the relationship between traffic conflict or near miss with the actual crashes. The authors may want to discuss more about this to highlight the validity of this approach in maritime transportation.</w:t>
            </w:r>
          </w:p>
        </w:tc>
        <w:tc>
          <w:tcPr>
            <w:tcW w:w="5152" w:type="dxa"/>
          </w:tcPr>
          <w:p w:rsidR="00350D7D" w:rsidRPr="009F164B" w:rsidRDefault="00350D7D" w:rsidP="00E71B43">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Thank you </w:t>
            </w:r>
            <w:r w:rsidR="00B0427E">
              <w:rPr>
                <w:rFonts w:ascii="Times New Roman" w:hAnsi="Times New Roman" w:cs="Times New Roman"/>
                <w:sz w:val="24"/>
                <w:szCs w:val="24"/>
                <w:lang w:eastAsia="zh-CN"/>
              </w:rPr>
              <w:t xml:space="preserve">for </w:t>
            </w:r>
            <w:r w:rsidRPr="009F164B">
              <w:rPr>
                <w:rFonts w:ascii="Times New Roman" w:hAnsi="Times New Roman" w:cs="Times New Roman"/>
                <w:sz w:val="24"/>
                <w:szCs w:val="24"/>
                <w:lang w:eastAsia="zh-CN"/>
              </w:rPr>
              <w:t>point</w:t>
            </w:r>
            <w:r w:rsidR="00B0427E">
              <w:rPr>
                <w:rFonts w:ascii="Times New Roman" w:hAnsi="Times New Roman" w:cs="Times New Roman"/>
                <w:sz w:val="24"/>
                <w:szCs w:val="24"/>
                <w:lang w:eastAsia="zh-CN"/>
              </w:rPr>
              <w:t>ing</w:t>
            </w:r>
            <w:r w:rsidRPr="009F164B">
              <w:rPr>
                <w:rFonts w:ascii="Times New Roman" w:hAnsi="Times New Roman" w:cs="Times New Roman"/>
                <w:sz w:val="24"/>
                <w:szCs w:val="24"/>
                <w:lang w:eastAsia="zh-CN"/>
              </w:rPr>
              <w:t xml:space="preserve"> out this</w:t>
            </w:r>
            <w:r w:rsidR="00B0427E">
              <w:rPr>
                <w:rFonts w:ascii="Times New Roman" w:hAnsi="Times New Roman" w:cs="Times New Roman"/>
                <w:sz w:val="24"/>
                <w:szCs w:val="24"/>
                <w:lang w:eastAsia="zh-CN"/>
              </w:rPr>
              <w:t xml:space="preserve"> issue</w:t>
            </w:r>
            <w:r w:rsidRPr="009F164B">
              <w:rPr>
                <w:rFonts w:ascii="Times New Roman" w:hAnsi="Times New Roman" w:cs="Times New Roman"/>
                <w:sz w:val="24"/>
                <w:szCs w:val="24"/>
                <w:lang w:eastAsia="zh-CN"/>
              </w:rPr>
              <w:t xml:space="preserve">. </w:t>
            </w:r>
            <w:r w:rsidR="007F67BB" w:rsidRPr="009F164B">
              <w:rPr>
                <w:rFonts w:ascii="Times New Roman" w:hAnsi="Times New Roman" w:cs="Times New Roman"/>
                <w:sz w:val="24"/>
                <w:szCs w:val="24"/>
                <w:lang w:eastAsia="zh-CN"/>
              </w:rPr>
              <w:t>In general,</w:t>
            </w:r>
            <w:r w:rsidRPr="009F164B">
              <w:rPr>
                <w:rFonts w:ascii="Times New Roman" w:hAnsi="Times New Roman" w:cs="Times New Roman"/>
                <w:sz w:val="24"/>
                <w:szCs w:val="24"/>
                <w:lang w:eastAsia="zh-CN"/>
              </w:rPr>
              <w:t xml:space="preserve"> there exist a certain relationship between traffic conflict or near miss and actual crashes. However, even we know the relationship should exist, it’s still difficult to define such a relationship analytically. </w:t>
            </w:r>
          </w:p>
          <w:p w:rsidR="007F67BB" w:rsidRPr="009F164B" w:rsidRDefault="007F67BB" w:rsidP="00E71B43">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The purpose of this paper is to provide a method to rank </w:t>
            </w:r>
            <w:r w:rsidR="004C46E1" w:rsidRPr="009F164B">
              <w:rPr>
                <w:rFonts w:ascii="Times New Roman" w:hAnsi="Times New Roman" w:cs="Times New Roman"/>
                <w:sz w:val="24"/>
                <w:szCs w:val="24"/>
                <w:lang w:eastAsia="zh-CN"/>
              </w:rPr>
              <w:t>ship encounter</w:t>
            </w:r>
            <w:r w:rsidRPr="009F164B">
              <w:rPr>
                <w:rFonts w:ascii="Times New Roman" w:hAnsi="Times New Roman" w:cs="Times New Roman"/>
                <w:sz w:val="24"/>
                <w:szCs w:val="24"/>
                <w:lang w:eastAsia="zh-CN"/>
              </w:rPr>
              <w:t xml:space="preserve"> severity. The judgement of collision risk still need be decided by expert knowledge combined with contextual data like external environmental factors.</w:t>
            </w:r>
          </w:p>
          <w:p w:rsidR="004C46E1" w:rsidRPr="009F164B" w:rsidRDefault="004C46E1" w:rsidP="00E71B43">
            <w:pPr>
              <w:rPr>
                <w:rFonts w:ascii="Times New Roman" w:hAnsi="Times New Roman" w:cs="Times New Roman"/>
                <w:sz w:val="24"/>
                <w:szCs w:val="24"/>
                <w:lang w:eastAsia="zh-CN"/>
              </w:rPr>
            </w:pPr>
          </w:p>
          <w:p w:rsidR="004304A0" w:rsidRPr="009F164B" w:rsidRDefault="00350D7D" w:rsidP="00331DC2">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The authors add </w:t>
            </w:r>
            <w:r w:rsidR="00331DC2" w:rsidRPr="009F164B">
              <w:rPr>
                <w:rFonts w:ascii="Times New Roman" w:hAnsi="Times New Roman" w:cs="Times New Roman"/>
                <w:sz w:val="24"/>
                <w:szCs w:val="24"/>
                <w:lang w:eastAsia="zh-CN"/>
              </w:rPr>
              <w:t>sentences in the 2</w:t>
            </w:r>
            <w:r w:rsidR="00331DC2" w:rsidRPr="009F164B">
              <w:rPr>
                <w:rFonts w:ascii="Times New Roman" w:hAnsi="Times New Roman" w:cs="Times New Roman"/>
                <w:sz w:val="24"/>
                <w:szCs w:val="24"/>
                <w:vertAlign w:val="superscript"/>
                <w:lang w:eastAsia="zh-CN"/>
              </w:rPr>
              <w:t>nd</w:t>
            </w:r>
            <w:r w:rsidR="00331DC2" w:rsidRPr="009F164B">
              <w:rPr>
                <w:rFonts w:ascii="Times New Roman" w:hAnsi="Times New Roman" w:cs="Times New Roman"/>
                <w:sz w:val="24"/>
                <w:szCs w:val="24"/>
                <w:lang w:eastAsia="zh-CN"/>
              </w:rPr>
              <w:t xml:space="preserve"> paragraphs of section 2.3 to clarify this:</w:t>
            </w:r>
          </w:p>
          <w:p w:rsidR="00331DC2" w:rsidRPr="009F164B" w:rsidRDefault="00331DC2" w:rsidP="00331DC2">
            <w:pPr>
              <w:rPr>
                <w:rFonts w:ascii="Times New Roman" w:hAnsi="Times New Roman" w:cs="Times New Roman"/>
                <w:sz w:val="24"/>
                <w:szCs w:val="24"/>
                <w:lang w:eastAsia="zh-CN"/>
              </w:rPr>
            </w:pPr>
            <w:r w:rsidRPr="009F164B">
              <w:rPr>
                <w:rFonts w:ascii="Times New Roman" w:hAnsi="Times New Roman" w:cs="Times New Roman"/>
                <w:sz w:val="24"/>
                <w:szCs w:val="24"/>
              </w:rPr>
              <w:t>That doesn’t means VCRO can indicate risk of ship collision directly. The output of VCRO can be used to rank encounter severity that is correlative to collision risk. The further judgement of collision risk still need be drawn by expert knowledge combined with contextual data such as external environmental factors.</w:t>
            </w:r>
          </w:p>
        </w:tc>
      </w:tr>
      <w:tr w:rsidR="004304A0" w:rsidRPr="009F164B" w:rsidTr="00F20E07">
        <w:tc>
          <w:tcPr>
            <w:tcW w:w="471" w:type="dxa"/>
            <w:shd w:val="clear" w:color="auto" w:fill="auto"/>
            <w:vAlign w:val="center"/>
          </w:tcPr>
          <w:p w:rsidR="004304A0" w:rsidRPr="009F164B" w:rsidRDefault="004304A0" w:rsidP="007833CF">
            <w:pPr>
              <w:rPr>
                <w:rFonts w:ascii="Times New Roman" w:hAnsi="Times New Roman" w:cs="Times New Roman"/>
                <w:b/>
                <w:sz w:val="24"/>
                <w:szCs w:val="24"/>
                <w:lang w:val="fi-FI"/>
              </w:rPr>
            </w:pPr>
            <w:r w:rsidRPr="009F164B">
              <w:rPr>
                <w:rFonts w:ascii="Times New Roman" w:hAnsi="Times New Roman" w:cs="Times New Roman"/>
                <w:b/>
                <w:sz w:val="24"/>
                <w:szCs w:val="24"/>
                <w:lang w:val="fi-FI"/>
              </w:rPr>
              <w:t>2</w:t>
            </w:r>
          </w:p>
        </w:tc>
        <w:tc>
          <w:tcPr>
            <w:tcW w:w="3983" w:type="dxa"/>
            <w:vAlign w:val="center"/>
          </w:tcPr>
          <w:p w:rsidR="004304A0" w:rsidRPr="009F164B" w:rsidRDefault="000544FA" w:rsidP="00E71B43">
            <w:pPr>
              <w:rPr>
                <w:rFonts w:ascii="Times New Roman" w:hAnsi="Times New Roman" w:cs="Times New Roman"/>
                <w:sz w:val="24"/>
                <w:szCs w:val="24"/>
              </w:rPr>
            </w:pPr>
            <w:r w:rsidRPr="009F164B">
              <w:rPr>
                <w:rFonts w:ascii="Times New Roman" w:hAnsi="Times New Roman" w:cs="Times New Roman"/>
                <w:sz w:val="24"/>
                <w:szCs w:val="24"/>
              </w:rPr>
              <w:t>VCRO is very interesting. It seems to be superior as the expert judgement is less involved. The authors may want to highlight this difference in their discussion section.</w:t>
            </w:r>
          </w:p>
        </w:tc>
        <w:tc>
          <w:tcPr>
            <w:tcW w:w="5152" w:type="dxa"/>
          </w:tcPr>
          <w:p w:rsidR="004304A0" w:rsidRPr="009F164B" w:rsidRDefault="0088689A" w:rsidP="0088689A">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Thank you for the comment. </w:t>
            </w:r>
            <w:r w:rsidR="00350D7D" w:rsidRPr="009F164B">
              <w:rPr>
                <w:rFonts w:ascii="Times New Roman" w:hAnsi="Times New Roman" w:cs="Times New Roman"/>
                <w:sz w:val="24"/>
                <w:szCs w:val="24"/>
                <w:lang w:eastAsia="zh-CN"/>
              </w:rPr>
              <w:t xml:space="preserve">Since the expert knowledge is </w:t>
            </w:r>
            <w:r w:rsidR="00940C51" w:rsidRPr="009F164B">
              <w:rPr>
                <w:rFonts w:ascii="Times New Roman" w:hAnsi="Times New Roman" w:cs="Times New Roman"/>
                <w:sz w:val="24"/>
                <w:szCs w:val="24"/>
                <w:lang w:eastAsia="zh-CN"/>
              </w:rPr>
              <w:t xml:space="preserve">contained when MDTC is used to fit relationship between conflict severity and intercourse angle, the model of VCRO doesn’t involve expert judgement. However, the effect of VCRO is used to filter encounter scenarios with high </w:t>
            </w:r>
            <w:r w:rsidRPr="009F164B">
              <w:rPr>
                <w:rFonts w:ascii="Times New Roman" w:hAnsi="Times New Roman" w:cs="Times New Roman"/>
                <w:sz w:val="24"/>
                <w:szCs w:val="24"/>
                <w:lang w:eastAsia="zh-CN"/>
              </w:rPr>
              <w:t xml:space="preserve">or potential </w:t>
            </w:r>
            <w:r w:rsidR="00940C51" w:rsidRPr="009F164B">
              <w:rPr>
                <w:rFonts w:ascii="Times New Roman" w:hAnsi="Times New Roman" w:cs="Times New Roman"/>
                <w:sz w:val="24"/>
                <w:szCs w:val="24"/>
                <w:lang w:eastAsia="zh-CN"/>
              </w:rPr>
              <w:t>risk</w:t>
            </w:r>
            <w:r w:rsidRPr="009F164B">
              <w:rPr>
                <w:rFonts w:ascii="Times New Roman" w:hAnsi="Times New Roman" w:cs="Times New Roman"/>
                <w:sz w:val="24"/>
                <w:szCs w:val="24"/>
                <w:lang w:eastAsia="zh-CN"/>
              </w:rPr>
              <w:t>.</w:t>
            </w:r>
            <w:r w:rsidR="00940C51" w:rsidRPr="009F164B">
              <w:rPr>
                <w:rFonts w:ascii="Times New Roman" w:hAnsi="Times New Roman" w:cs="Times New Roman"/>
                <w:sz w:val="24"/>
                <w:szCs w:val="24"/>
                <w:lang w:eastAsia="zh-CN"/>
              </w:rPr>
              <w:t xml:space="preserve"> </w:t>
            </w:r>
            <w:r w:rsidRPr="009F164B">
              <w:rPr>
                <w:rFonts w:ascii="Times New Roman" w:hAnsi="Times New Roman" w:cs="Times New Roman"/>
                <w:sz w:val="24"/>
                <w:szCs w:val="24"/>
                <w:lang w:eastAsia="zh-CN"/>
              </w:rPr>
              <w:t>In another</w:t>
            </w:r>
            <w:r w:rsidR="00940C51" w:rsidRPr="009F164B">
              <w:rPr>
                <w:rFonts w:ascii="Times New Roman" w:hAnsi="Times New Roman" w:cs="Times New Roman"/>
                <w:sz w:val="24"/>
                <w:szCs w:val="24"/>
                <w:lang w:eastAsia="zh-CN"/>
              </w:rPr>
              <w:t xml:space="preserve"> stage, expert knowledge is still useful to judge collision risk</w:t>
            </w:r>
            <w:r w:rsidRPr="009F164B">
              <w:rPr>
                <w:rFonts w:ascii="Times New Roman" w:hAnsi="Times New Roman" w:cs="Times New Roman"/>
                <w:sz w:val="24"/>
                <w:szCs w:val="24"/>
                <w:lang w:eastAsia="zh-CN"/>
              </w:rPr>
              <w:t>,</w:t>
            </w:r>
            <w:r w:rsidR="00940C51" w:rsidRPr="009F164B">
              <w:rPr>
                <w:rFonts w:ascii="Times New Roman" w:hAnsi="Times New Roman" w:cs="Times New Roman"/>
                <w:sz w:val="24"/>
                <w:szCs w:val="24"/>
                <w:lang w:eastAsia="zh-CN"/>
              </w:rPr>
              <w:t xml:space="preserve"> </w:t>
            </w:r>
            <w:r w:rsidRPr="009F164B">
              <w:rPr>
                <w:rFonts w:ascii="Times New Roman" w:hAnsi="Times New Roman" w:cs="Times New Roman"/>
                <w:sz w:val="24"/>
                <w:szCs w:val="24"/>
                <w:lang w:eastAsia="zh-CN"/>
              </w:rPr>
              <w:t>b</w:t>
            </w:r>
            <w:r w:rsidR="00940C51" w:rsidRPr="009F164B">
              <w:rPr>
                <w:rFonts w:ascii="Times New Roman" w:hAnsi="Times New Roman" w:cs="Times New Roman"/>
                <w:sz w:val="24"/>
                <w:szCs w:val="24"/>
                <w:lang w:eastAsia="zh-CN"/>
              </w:rPr>
              <w:t xml:space="preserve">ut the </w:t>
            </w:r>
            <w:r w:rsidRPr="009F164B">
              <w:rPr>
                <w:rFonts w:ascii="Times New Roman" w:hAnsi="Times New Roman" w:cs="Times New Roman"/>
                <w:sz w:val="24"/>
                <w:szCs w:val="24"/>
                <w:lang w:eastAsia="zh-CN"/>
              </w:rPr>
              <w:t xml:space="preserve">judgement </w:t>
            </w:r>
            <w:r w:rsidR="00940C51" w:rsidRPr="009F164B">
              <w:rPr>
                <w:rFonts w:ascii="Times New Roman" w:hAnsi="Times New Roman" w:cs="Times New Roman"/>
                <w:sz w:val="24"/>
                <w:szCs w:val="24"/>
                <w:lang w:eastAsia="zh-CN"/>
              </w:rPr>
              <w:t xml:space="preserve">workload is </w:t>
            </w:r>
            <w:r w:rsidRPr="009F164B">
              <w:rPr>
                <w:rFonts w:ascii="Times New Roman" w:hAnsi="Times New Roman" w:cs="Times New Roman"/>
                <w:sz w:val="24"/>
                <w:szCs w:val="24"/>
                <w:lang w:eastAsia="zh-CN"/>
              </w:rPr>
              <w:t>decreased</w:t>
            </w:r>
            <w:r w:rsidR="00940C51" w:rsidRPr="009F164B">
              <w:rPr>
                <w:rFonts w:ascii="Times New Roman" w:hAnsi="Times New Roman" w:cs="Times New Roman"/>
                <w:sz w:val="24"/>
                <w:szCs w:val="24"/>
                <w:lang w:eastAsia="zh-CN"/>
              </w:rPr>
              <w:t xml:space="preserve"> obviously after only few severe encounters are </w:t>
            </w:r>
            <w:r w:rsidRPr="009F164B">
              <w:rPr>
                <w:rFonts w:ascii="Times New Roman" w:hAnsi="Times New Roman" w:cs="Times New Roman"/>
                <w:sz w:val="24"/>
                <w:szCs w:val="24"/>
                <w:lang w:eastAsia="zh-CN"/>
              </w:rPr>
              <w:t>discriminated</w:t>
            </w:r>
            <w:r w:rsidR="00940C51" w:rsidRPr="009F164B">
              <w:rPr>
                <w:rFonts w:ascii="Times New Roman" w:hAnsi="Times New Roman" w:cs="Times New Roman"/>
                <w:sz w:val="24"/>
                <w:szCs w:val="24"/>
                <w:lang w:eastAsia="zh-CN"/>
              </w:rPr>
              <w:t>.</w:t>
            </w:r>
          </w:p>
          <w:p w:rsidR="009F164B" w:rsidRPr="009F164B" w:rsidRDefault="009F164B" w:rsidP="0088689A">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The authors add sentences in the 1</w:t>
            </w:r>
            <w:r w:rsidRPr="009F164B">
              <w:rPr>
                <w:rFonts w:ascii="Times New Roman" w:hAnsi="Times New Roman" w:cs="Times New Roman"/>
                <w:sz w:val="24"/>
                <w:szCs w:val="24"/>
                <w:vertAlign w:val="superscript"/>
                <w:lang w:eastAsia="zh-CN"/>
              </w:rPr>
              <w:t>st</w:t>
            </w:r>
            <w:r w:rsidRPr="009F164B">
              <w:rPr>
                <w:rFonts w:ascii="Times New Roman" w:hAnsi="Times New Roman" w:cs="Times New Roman"/>
                <w:sz w:val="24"/>
                <w:szCs w:val="24"/>
                <w:lang w:eastAsia="zh-CN"/>
              </w:rPr>
              <w:t xml:space="preserve"> paragraph of discussion section:</w:t>
            </w:r>
          </w:p>
          <w:p w:rsidR="009F164B" w:rsidRPr="009F164B" w:rsidRDefault="009F164B" w:rsidP="0088689A">
            <w:pPr>
              <w:rPr>
                <w:rFonts w:ascii="Times New Roman" w:hAnsi="Times New Roman" w:cs="Times New Roman"/>
                <w:sz w:val="24"/>
                <w:szCs w:val="24"/>
                <w:lang w:eastAsia="zh-CN"/>
              </w:rPr>
            </w:pPr>
            <w:r w:rsidRPr="009F164B">
              <w:rPr>
                <w:rFonts w:ascii="Times New Roman" w:hAnsi="Times New Roman" w:cs="Times New Roman"/>
                <w:bCs/>
                <w:sz w:val="24"/>
                <w:szCs w:val="24"/>
              </w:rPr>
              <w:lastRenderedPageBreak/>
              <w:t>In addition, the model can be used to rank ship encounter conflict without experts involved. But the risk judgement still need be drawn by expert knowledge combined with contextual factors after considering the conflict ranked by the proposed model.</w:t>
            </w:r>
          </w:p>
        </w:tc>
      </w:tr>
      <w:tr w:rsidR="004304A0" w:rsidRPr="009F164B" w:rsidTr="00F20E07">
        <w:tc>
          <w:tcPr>
            <w:tcW w:w="471" w:type="dxa"/>
            <w:shd w:val="clear" w:color="auto" w:fill="auto"/>
            <w:vAlign w:val="center"/>
          </w:tcPr>
          <w:p w:rsidR="004304A0" w:rsidRPr="009F164B" w:rsidRDefault="004304A0" w:rsidP="007833CF">
            <w:pPr>
              <w:rPr>
                <w:rFonts w:ascii="Times New Roman" w:hAnsi="Times New Roman" w:cs="Times New Roman"/>
                <w:b/>
                <w:sz w:val="24"/>
                <w:szCs w:val="24"/>
                <w:lang w:val="fi-FI"/>
              </w:rPr>
            </w:pPr>
            <w:r w:rsidRPr="009F164B">
              <w:rPr>
                <w:rFonts w:ascii="Times New Roman" w:hAnsi="Times New Roman" w:cs="Times New Roman"/>
                <w:b/>
                <w:sz w:val="24"/>
                <w:szCs w:val="24"/>
                <w:lang w:val="fi-FI"/>
              </w:rPr>
              <w:lastRenderedPageBreak/>
              <w:t>3</w:t>
            </w:r>
          </w:p>
        </w:tc>
        <w:tc>
          <w:tcPr>
            <w:tcW w:w="3983" w:type="dxa"/>
            <w:vAlign w:val="center"/>
          </w:tcPr>
          <w:p w:rsidR="004304A0" w:rsidRPr="009F164B" w:rsidRDefault="000544FA" w:rsidP="00E71B43">
            <w:pPr>
              <w:rPr>
                <w:rFonts w:ascii="Times New Roman" w:hAnsi="Times New Roman" w:cs="Times New Roman"/>
                <w:sz w:val="24"/>
                <w:szCs w:val="24"/>
              </w:rPr>
            </w:pPr>
            <w:r w:rsidRPr="009F164B">
              <w:rPr>
                <w:rFonts w:ascii="Times New Roman" w:hAnsi="Times New Roman" w:cs="Times New Roman"/>
                <w:sz w:val="24"/>
                <w:szCs w:val="24"/>
              </w:rPr>
              <w:t>A separate paragraph highlighting the contributions of this research may be helpful.</w:t>
            </w:r>
          </w:p>
        </w:tc>
        <w:tc>
          <w:tcPr>
            <w:tcW w:w="5152" w:type="dxa"/>
          </w:tcPr>
          <w:p w:rsidR="004304A0" w:rsidRPr="009F164B" w:rsidRDefault="00205461" w:rsidP="00DD010F">
            <w:pPr>
              <w:rPr>
                <w:rFonts w:ascii="Times New Roman" w:hAnsi="Times New Roman" w:cs="Times New Roman"/>
                <w:sz w:val="24"/>
                <w:szCs w:val="24"/>
                <w:lang w:eastAsia="zh-CN"/>
              </w:rPr>
            </w:pPr>
            <w:r>
              <w:rPr>
                <w:rFonts w:ascii="Times New Roman" w:hAnsi="Times New Roman" w:cs="Times New Roman"/>
                <w:sz w:val="24"/>
                <w:szCs w:val="24"/>
                <w:lang w:eastAsia="zh-CN"/>
              </w:rPr>
              <w:t>Thank you to advice this</w:t>
            </w:r>
            <w:r w:rsidR="00B0427E">
              <w:rPr>
                <w:rFonts w:ascii="Times New Roman" w:hAnsi="Times New Roman" w:cs="Times New Roman"/>
                <w:sz w:val="24"/>
                <w:szCs w:val="24"/>
                <w:lang w:eastAsia="zh-CN"/>
              </w:rPr>
              <w:t xml:space="preserve"> improvement</w:t>
            </w:r>
            <w:r>
              <w:rPr>
                <w:rFonts w:ascii="Times New Roman" w:hAnsi="Times New Roman" w:cs="Times New Roman"/>
                <w:sz w:val="24"/>
                <w:szCs w:val="24"/>
                <w:lang w:eastAsia="zh-CN"/>
              </w:rPr>
              <w:t xml:space="preserve">. </w:t>
            </w:r>
            <w:r w:rsidR="00DD010F">
              <w:rPr>
                <w:rFonts w:ascii="Times New Roman" w:hAnsi="Times New Roman" w:cs="Times New Roman"/>
                <w:sz w:val="24"/>
                <w:szCs w:val="24"/>
                <w:lang w:eastAsia="zh-CN"/>
              </w:rPr>
              <w:t>A separate paragraph is added in the end of conclusion to highlight the contributions of this research.</w:t>
            </w:r>
          </w:p>
        </w:tc>
      </w:tr>
    </w:tbl>
    <w:p w:rsidR="007833CF" w:rsidRPr="009F164B" w:rsidRDefault="007833CF" w:rsidP="007833CF">
      <w:pPr>
        <w:jc w:val="center"/>
        <w:rPr>
          <w:rFonts w:ascii="Times New Roman" w:hAnsi="Times New Roman" w:cs="Times New Roman"/>
          <w:b/>
          <w:sz w:val="24"/>
          <w:szCs w:val="24"/>
        </w:rPr>
      </w:pPr>
    </w:p>
    <w:p w:rsidR="00493EE7" w:rsidRPr="009F164B" w:rsidRDefault="00493EE7" w:rsidP="007833CF">
      <w:pPr>
        <w:jc w:val="center"/>
        <w:rPr>
          <w:rFonts w:ascii="Times New Roman" w:hAnsi="Times New Roman" w:cs="Times New Roman"/>
          <w:b/>
          <w:sz w:val="24"/>
          <w:szCs w:val="24"/>
          <w:lang w:val="fi-FI"/>
        </w:rPr>
      </w:pPr>
    </w:p>
    <w:p w:rsidR="007833CF" w:rsidRPr="009F164B" w:rsidRDefault="007833CF" w:rsidP="007833CF">
      <w:pPr>
        <w:jc w:val="center"/>
        <w:rPr>
          <w:rFonts w:ascii="Times New Roman" w:hAnsi="Times New Roman" w:cs="Times New Roman"/>
          <w:b/>
          <w:sz w:val="24"/>
          <w:szCs w:val="24"/>
          <w:lang w:val="fi-FI"/>
        </w:rPr>
      </w:pPr>
      <w:r w:rsidRPr="009F164B">
        <w:rPr>
          <w:rFonts w:ascii="Times New Roman" w:hAnsi="Times New Roman" w:cs="Times New Roman"/>
          <w:b/>
          <w:sz w:val="24"/>
          <w:szCs w:val="24"/>
          <w:lang w:val="fi-FI"/>
        </w:rPr>
        <w:t>REVIEWER #2</w:t>
      </w:r>
    </w:p>
    <w:tbl>
      <w:tblPr>
        <w:tblStyle w:val="TableGrid"/>
        <w:tblW w:w="9606" w:type="dxa"/>
        <w:tblLook w:val="04A0" w:firstRow="1" w:lastRow="0" w:firstColumn="1" w:lastColumn="0" w:noHBand="0" w:noVBand="1"/>
      </w:tblPr>
      <w:tblGrid>
        <w:gridCol w:w="397"/>
        <w:gridCol w:w="4009"/>
        <w:gridCol w:w="5200"/>
      </w:tblGrid>
      <w:tr w:rsidR="004304A0" w:rsidRPr="009F164B" w:rsidTr="00EA180E">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w:t>
            </w:r>
          </w:p>
        </w:tc>
        <w:tc>
          <w:tcPr>
            <w:tcW w:w="4009"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Comment</w:t>
            </w:r>
          </w:p>
        </w:tc>
        <w:tc>
          <w:tcPr>
            <w:tcW w:w="5200"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Answer</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1</w:t>
            </w:r>
          </w:p>
        </w:tc>
        <w:tc>
          <w:tcPr>
            <w:tcW w:w="4009" w:type="dxa"/>
            <w:vAlign w:val="center"/>
          </w:tcPr>
          <w:p w:rsidR="004304A0" w:rsidRPr="009F164B" w:rsidRDefault="002B64F4" w:rsidP="0064212A">
            <w:pPr>
              <w:rPr>
                <w:rFonts w:ascii="Times New Roman" w:hAnsi="Times New Roman" w:cs="Times New Roman"/>
                <w:sz w:val="24"/>
                <w:szCs w:val="24"/>
              </w:rPr>
            </w:pPr>
            <w:r w:rsidRPr="009F164B">
              <w:rPr>
                <w:rFonts w:ascii="Times New Roman" w:hAnsi="Times New Roman" w:cs="Times New Roman"/>
                <w:sz w:val="24"/>
                <w:szCs w:val="24"/>
              </w:rPr>
              <w:t>How would any missed AIS data be considered in the proposed model? It is understood that there is always missed data in any AIS data record.</w:t>
            </w:r>
          </w:p>
        </w:tc>
        <w:tc>
          <w:tcPr>
            <w:tcW w:w="5200" w:type="dxa"/>
            <w:vAlign w:val="center"/>
          </w:tcPr>
          <w:p w:rsidR="004304A0" w:rsidRPr="009F164B" w:rsidRDefault="003F4E4B" w:rsidP="00845807">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It’s true that there is always missed data in AIS data record. </w:t>
            </w:r>
            <w:r w:rsidR="00777D79">
              <w:rPr>
                <w:rFonts w:ascii="Times New Roman" w:hAnsi="Times New Roman" w:cs="Times New Roman"/>
                <w:sz w:val="24"/>
                <w:szCs w:val="24"/>
                <w:lang w:eastAsia="zh-CN"/>
              </w:rPr>
              <w:t xml:space="preserve">Therefore, a step of data quality control before the proposed model is necessary to be executed to correct wrong or missed data. </w:t>
            </w:r>
            <w:r w:rsidRPr="009F164B">
              <w:rPr>
                <w:rFonts w:ascii="Times New Roman" w:hAnsi="Times New Roman" w:cs="Times New Roman"/>
                <w:sz w:val="24"/>
                <w:szCs w:val="24"/>
                <w:lang w:eastAsia="zh-CN"/>
              </w:rPr>
              <w:t xml:space="preserve">Since the ship </w:t>
            </w:r>
            <w:r w:rsidR="00777D79">
              <w:rPr>
                <w:rFonts w:ascii="Times New Roman" w:hAnsi="Times New Roman" w:cs="Times New Roman"/>
                <w:sz w:val="24"/>
                <w:szCs w:val="24"/>
                <w:lang w:eastAsia="zh-CN"/>
              </w:rPr>
              <w:t xml:space="preserve">movement have to be follow physical rules as under a certain speed limitation, </w:t>
            </w:r>
            <w:r w:rsidRPr="009F164B">
              <w:rPr>
                <w:rFonts w:ascii="Times New Roman" w:hAnsi="Times New Roman" w:cs="Times New Roman"/>
                <w:sz w:val="24"/>
                <w:szCs w:val="24"/>
                <w:lang w:eastAsia="zh-CN"/>
              </w:rPr>
              <w:t>maneuve</w:t>
            </w:r>
            <w:r w:rsidR="00777D79">
              <w:rPr>
                <w:rFonts w:ascii="Times New Roman" w:hAnsi="Times New Roman" w:cs="Times New Roman"/>
                <w:sz w:val="24"/>
                <w:szCs w:val="24"/>
                <w:lang w:eastAsia="zh-CN"/>
              </w:rPr>
              <w:t>ring</w:t>
            </w:r>
            <w:r w:rsidRPr="009F164B">
              <w:rPr>
                <w:rFonts w:ascii="Times New Roman" w:hAnsi="Times New Roman" w:cs="Times New Roman"/>
                <w:sz w:val="24"/>
                <w:szCs w:val="24"/>
                <w:lang w:eastAsia="zh-CN"/>
              </w:rPr>
              <w:t xml:space="preserve"> </w:t>
            </w:r>
            <w:r w:rsidR="00777D79">
              <w:rPr>
                <w:rFonts w:ascii="Times New Roman" w:hAnsi="Times New Roman" w:cs="Times New Roman"/>
                <w:sz w:val="24"/>
                <w:szCs w:val="24"/>
                <w:lang w:eastAsia="zh-CN"/>
              </w:rPr>
              <w:t>in a</w:t>
            </w:r>
            <w:r w:rsidRPr="009F164B">
              <w:rPr>
                <w:rFonts w:ascii="Times New Roman" w:hAnsi="Times New Roman" w:cs="Times New Roman"/>
                <w:sz w:val="24"/>
                <w:szCs w:val="24"/>
                <w:lang w:eastAsia="zh-CN"/>
              </w:rPr>
              <w:t xml:space="preserve"> </w:t>
            </w:r>
            <w:r w:rsidR="00777D79" w:rsidRPr="00777D79">
              <w:rPr>
                <w:rFonts w:ascii="Times New Roman" w:hAnsi="Times New Roman" w:cs="Times New Roman"/>
                <w:sz w:val="24"/>
                <w:szCs w:val="24"/>
                <w:lang w:eastAsia="zh-CN"/>
              </w:rPr>
              <w:t>continuously</w:t>
            </w:r>
            <w:r w:rsidR="00777D79">
              <w:rPr>
                <w:rFonts w:ascii="Times New Roman" w:hAnsi="Times New Roman" w:cs="Times New Roman"/>
                <w:sz w:val="24"/>
                <w:szCs w:val="24"/>
                <w:lang w:eastAsia="zh-CN"/>
              </w:rPr>
              <w:t xml:space="preserve"> </w:t>
            </w:r>
            <w:r w:rsidRPr="009F164B">
              <w:rPr>
                <w:rFonts w:ascii="Times New Roman" w:hAnsi="Times New Roman" w:cs="Times New Roman"/>
                <w:sz w:val="24"/>
                <w:szCs w:val="24"/>
                <w:lang w:eastAsia="zh-CN"/>
              </w:rPr>
              <w:t xml:space="preserve">trajectory, </w:t>
            </w:r>
            <w:r w:rsidR="00845807">
              <w:rPr>
                <w:rFonts w:ascii="Times New Roman" w:hAnsi="Times New Roman" w:cs="Times New Roman"/>
                <w:sz w:val="24"/>
                <w:szCs w:val="24"/>
                <w:lang w:eastAsia="zh-CN"/>
              </w:rPr>
              <w:t xml:space="preserve">the missed data can be estimated from other data before and after in </w:t>
            </w:r>
            <w:r w:rsidRPr="009F164B">
              <w:rPr>
                <w:rFonts w:ascii="Times New Roman" w:hAnsi="Times New Roman" w:cs="Times New Roman"/>
                <w:sz w:val="24"/>
                <w:szCs w:val="24"/>
                <w:lang w:eastAsia="zh-CN"/>
              </w:rPr>
              <w:t xml:space="preserve">adjacent </w:t>
            </w:r>
            <w:r w:rsidR="00845807">
              <w:rPr>
                <w:rFonts w:ascii="Times New Roman" w:hAnsi="Times New Roman" w:cs="Times New Roman"/>
                <w:sz w:val="24"/>
                <w:szCs w:val="24"/>
                <w:lang w:eastAsia="zh-CN"/>
              </w:rPr>
              <w:t>track in spatial and temporality</w:t>
            </w:r>
            <w:r w:rsidRPr="009F164B">
              <w:rPr>
                <w:rFonts w:ascii="Times New Roman" w:hAnsi="Times New Roman" w:cs="Times New Roman"/>
                <w:sz w:val="24"/>
                <w:szCs w:val="24"/>
                <w:lang w:eastAsia="zh-CN"/>
              </w:rPr>
              <w:t>.</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2</w:t>
            </w:r>
          </w:p>
        </w:tc>
        <w:tc>
          <w:tcPr>
            <w:tcW w:w="4009" w:type="dxa"/>
            <w:shd w:val="clear" w:color="auto" w:fill="auto"/>
            <w:vAlign w:val="center"/>
          </w:tcPr>
          <w:p w:rsidR="004304A0" w:rsidRPr="009F164B" w:rsidRDefault="002B64F4" w:rsidP="0003234E">
            <w:pPr>
              <w:rPr>
                <w:rFonts w:ascii="Times New Roman" w:hAnsi="Times New Roman" w:cs="Times New Roman"/>
                <w:sz w:val="24"/>
                <w:szCs w:val="24"/>
              </w:rPr>
            </w:pPr>
            <w:r w:rsidRPr="009F164B">
              <w:rPr>
                <w:rFonts w:ascii="Times New Roman" w:hAnsi="Times New Roman" w:cs="Times New Roman"/>
                <w:sz w:val="24"/>
                <w:szCs w:val="24"/>
              </w:rPr>
              <w:t>When near misses are considered, external environments (e.g. current, winds and waves) always play an important role. The proposed model does not take account such variables. How confident are the authors about ignorance of such important variables in their model? A discussion on such external environment was given in the manuscript. However, it seems less convincing.</w:t>
            </w:r>
          </w:p>
        </w:tc>
        <w:tc>
          <w:tcPr>
            <w:tcW w:w="5200" w:type="dxa"/>
            <w:vAlign w:val="center"/>
          </w:tcPr>
          <w:p w:rsidR="004304A0" w:rsidRPr="009F164B" w:rsidRDefault="003F4E4B" w:rsidP="00845807">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Thank you </w:t>
            </w:r>
            <w:r w:rsidR="00B0427E">
              <w:rPr>
                <w:rFonts w:ascii="Times New Roman" w:hAnsi="Times New Roman" w:cs="Times New Roman"/>
                <w:sz w:val="24"/>
                <w:szCs w:val="24"/>
                <w:lang w:eastAsia="zh-CN"/>
              </w:rPr>
              <w:t xml:space="preserve">for </w:t>
            </w:r>
            <w:r w:rsidRPr="009F164B">
              <w:rPr>
                <w:rFonts w:ascii="Times New Roman" w:hAnsi="Times New Roman" w:cs="Times New Roman"/>
                <w:sz w:val="24"/>
                <w:szCs w:val="24"/>
                <w:lang w:eastAsia="zh-CN"/>
              </w:rPr>
              <w:t>point</w:t>
            </w:r>
            <w:r w:rsidR="00B0427E">
              <w:rPr>
                <w:rFonts w:ascii="Times New Roman" w:hAnsi="Times New Roman" w:cs="Times New Roman"/>
                <w:sz w:val="24"/>
                <w:szCs w:val="24"/>
                <w:lang w:eastAsia="zh-CN"/>
              </w:rPr>
              <w:t>ing</w:t>
            </w:r>
            <w:r w:rsidRPr="009F164B">
              <w:rPr>
                <w:rFonts w:ascii="Times New Roman" w:hAnsi="Times New Roman" w:cs="Times New Roman"/>
                <w:sz w:val="24"/>
                <w:szCs w:val="24"/>
                <w:lang w:eastAsia="zh-CN"/>
              </w:rPr>
              <w:t xml:space="preserve"> out this. It’s true that external environment generate important effects to ship collision risk. As indicated in Figure 1, the scope of this study focus on how to rank vessel conflict severity. It’s not the final judgement of collision risk. In next step, contextual data including external conditions, and expert judgments </w:t>
            </w:r>
            <w:r w:rsidR="00845807">
              <w:rPr>
                <w:rFonts w:ascii="Times New Roman" w:hAnsi="Times New Roman" w:cs="Times New Roman"/>
                <w:sz w:val="24"/>
                <w:szCs w:val="24"/>
                <w:lang w:eastAsia="zh-CN"/>
              </w:rPr>
              <w:t>are taken into consideration</w:t>
            </w:r>
            <w:r w:rsidRPr="009F164B">
              <w:rPr>
                <w:rFonts w:ascii="Times New Roman" w:hAnsi="Times New Roman" w:cs="Times New Roman"/>
                <w:sz w:val="24"/>
                <w:szCs w:val="24"/>
                <w:lang w:eastAsia="zh-CN"/>
              </w:rPr>
              <w:t xml:space="preserve"> together with ranked vessel conflicts from </w:t>
            </w:r>
            <w:r w:rsidR="00126E24" w:rsidRPr="009F164B">
              <w:rPr>
                <w:rFonts w:ascii="Times New Roman" w:hAnsi="Times New Roman" w:cs="Times New Roman"/>
                <w:sz w:val="24"/>
                <w:szCs w:val="24"/>
                <w:lang w:eastAsia="zh-CN"/>
              </w:rPr>
              <w:t xml:space="preserve">ship movement parameters to </w:t>
            </w:r>
            <w:r w:rsidR="00845807">
              <w:rPr>
                <w:rFonts w:ascii="Times New Roman" w:hAnsi="Times New Roman" w:cs="Times New Roman"/>
                <w:sz w:val="24"/>
                <w:szCs w:val="24"/>
                <w:lang w:eastAsia="zh-CN"/>
              </w:rPr>
              <w:t>produce</w:t>
            </w:r>
            <w:r w:rsidR="00126E24" w:rsidRPr="009F164B">
              <w:rPr>
                <w:rFonts w:ascii="Times New Roman" w:hAnsi="Times New Roman" w:cs="Times New Roman"/>
                <w:sz w:val="24"/>
                <w:szCs w:val="24"/>
                <w:lang w:eastAsia="zh-CN"/>
              </w:rPr>
              <w:t xml:space="preserve"> insight of </w:t>
            </w:r>
            <w:r w:rsidR="00984D12" w:rsidRPr="009F164B">
              <w:rPr>
                <w:rFonts w:ascii="Times New Roman" w:hAnsi="Times New Roman" w:cs="Times New Roman"/>
                <w:sz w:val="24"/>
                <w:szCs w:val="24"/>
                <w:lang w:eastAsia="zh-CN"/>
              </w:rPr>
              <w:t xml:space="preserve">risk assessment for </w:t>
            </w:r>
            <w:r w:rsidR="00845807">
              <w:rPr>
                <w:rFonts w:ascii="Times New Roman" w:hAnsi="Times New Roman" w:cs="Times New Roman"/>
                <w:sz w:val="24"/>
                <w:szCs w:val="24"/>
                <w:lang w:eastAsia="zh-CN"/>
              </w:rPr>
              <w:t>specific</w:t>
            </w:r>
            <w:r w:rsidR="00984D12" w:rsidRPr="009F164B">
              <w:rPr>
                <w:rFonts w:ascii="Times New Roman" w:hAnsi="Times New Roman" w:cs="Times New Roman"/>
                <w:sz w:val="24"/>
                <w:szCs w:val="24"/>
                <w:lang w:eastAsia="zh-CN"/>
              </w:rPr>
              <w:t xml:space="preserve"> ship encounter.</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3</w:t>
            </w:r>
          </w:p>
        </w:tc>
        <w:tc>
          <w:tcPr>
            <w:tcW w:w="4009" w:type="dxa"/>
            <w:vAlign w:val="center"/>
          </w:tcPr>
          <w:p w:rsidR="004304A0" w:rsidRPr="009F164B" w:rsidRDefault="002B64F4" w:rsidP="0003234E">
            <w:pPr>
              <w:rPr>
                <w:rFonts w:ascii="Times New Roman" w:hAnsi="Times New Roman" w:cs="Times New Roman"/>
                <w:sz w:val="24"/>
                <w:szCs w:val="24"/>
                <w:lang w:val="fi-FI"/>
              </w:rPr>
            </w:pPr>
            <w:r w:rsidRPr="009F164B">
              <w:rPr>
                <w:rFonts w:ascii="Times New Roman" w:hAnsi="Times New Roman" w:cs="Times New Roman"/>
                <w:sz w:val="24"/>
                <w:szCs w:val="24"/>
                <w:lang w:val="fi-FI"/>
              </w:rPr>
              <w:t>The term "Conflict severity" is used in the manuscript. Would it be better to explain the significance of it?</w:t>
            </w:r>
          </w:p>
        </w:tc>
        <w:tc>
          <w:tcPr>
            <w:tcW w:w="5200" w:type="dxa"/>
            <w:vAlign w:val="center"/>
          </w:tcPr>
          <w:p w:rsidR="00203453" w:rsidRPr="009F164B" w:rsidRDefault="00984D12" w:rsidP="0061041A">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“Conflict severity” is a term to describe severe degree of</w:t>
            </w:r>
            <w:r w:rsidR="0061041A">
              <w:rPr>
                <w:rFonts w:ascii="Times New Roman" w:hAnsi="Times New Roman" w:cs="Times New Roman"/>
                <w:sz w:val="24"/>
                <w:szCs w:val="24"/>
                <w:lang w:eastAsia="zh-CN"/>
              </w:rPr>
              <w:t xml:space="preserve"> potential</w:t>
            </w:r>
            <w:r w:rsidRPr="009F164B">
              <w:rPr>
                <w:rFonts w:ascii="Times New Roman" w:hAnsi="Times New Roman" w:cs="Times New Roman"/>
                <w:sz w:val="24"/>
                <w:szCs w:val="24"/>
                <w:lang w:eastAsia="zh-CN"/>
              </w:rPr>
              <w:t xml:space="preserve"> collision risk.</w:t>
            </w:r>
            <w:r w:rsidR="0061041A">
              <w:rPr>
                <w:rFonts w:ascii="Times New Roman" w:hAnsi="Times New Roman" w:cs="Times New Roman"/>
                <w:sz w:val="24"/>
                <w:szCs w:val="24"/>
                <w:lang w:eastAsia="zh-CN"/>
              </w:rPr>
              <w:t xml:space="preserve"> This term is used to show an encounter situation related to collision risk. The conflict severity can be thought linked to degree of collision risk, but it’s not risk itself. The risk can be judged by considering this conflict severity and contextual factors according to expert knowledge.</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rPr>
            </w:pPr>
            <w:r w:rsidRPr="009F164B">
              <w:rPr>
                <w:rFonts w:ascii="Times New Roman" w:hAnsi="Times New Roman" w:cs="Times New Roman"/>
                <w:b/>
                <w:sz w:val="24"/>
                <w:szCs w:val="24"/>
              </w:rPr>
              <w:t>4</w:t>
            </w:r>
          </w:p>
        </w:tc>
        <w:tc>
          <w:tcPr>
            <w:tcW w:w="4009" w:type="dxa"/>
            <w:vAlign w:val="center"/>
          </w:tcPr>
          <w:p w:rsidR="004304A0" w:rsidRPr="009F164B" w:rsidRDefault="002B64F4" w:rsidP="0003234E">
            <w:pPr>
              <w:rPr>
                <w:rFonts w:ascii="Times New Roman" w:hAnsi="Times New Roman" w:cs="Times New Roman"/>
                <w:sz w:val="24"/>
                <w:szCs w:val="24"/>
              </w:rPr>
            </w:pPr>
            <w:r w:rsidRPr="009F164B">
              <w:rPr>
                <w:rFonts w:ascii="Times New Roman" w:hAnsi="Times New Roman" w:cs="Times New Roman"/>
                <w:color w:val="212121"/>
                <w:sz w:val="24"/>
                <w:szCs w:val="24"/>
                <w:shd w:val="clear" w:color="auto" w:fill="FFFFFF"/>
              </w:rPr>
              <w:t xml:space="preserve">Would it be useful to consider the dependencies of the parameters used in the proposed model? How would such </w:t>
            </w:r>
            <w:r w:rsidRPr="009F164B">
              <w:rPr>
                <w:rFonts w:ascii="Times New Roman" w:hAnsi="Times New Roman" w:cs="Times New Roman"/>
                <w:color w:val="212121"/>
                <w:sz w:val="24"/>
                <w:szCs w:val="24"/>
                <w:shd w:val="clear" w:color="auto" w:fill="FFFFFF"/>
              </w:rPr>
              <w:lastRenderedPageBreak/>
              <w:t>dependencies play a role in the modelling process?</w:t>
            </w:r>
          </w:p>
        </w:tc>
        <w:tc>
          <w:tcPr>
            <w:tcW w:w="5200" w:type="dxa"/>
            <w:vAlign w:val="center"/>
          </w:tcPr>
          <w:p w:rsidR="004304A0" w:rsidRPr="009F164B" w:rsidRDefault="00984D12" w:rsidP="00B44367">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lastRenderedPageBreak/>
              <w:t xml:space="preserve">In this model, </w:t>
            </w:r>
            <w:r w:rsidR="0020199C">
              <w:rPr>
                <w:rFonts w:ascii="Times New Roman" w:hAnsi="Times New Roman" w:cs="Times New Roman"/>
                <w:sz w:val="24"/>
                <w:szCs w:val="24"/>
                <w:lang w:eastAsia="zh-CN"/>
              </w:rPr>
              <w:t xml:space="preserve">ship relative </w:t>
            </w:r>
            <w:r w:rsidRPr="009F164B">
              <w:rPr>
                <w:rFonts w:ascii="Times New Roman" w:hAnsi="Times New Roman" w:cs="Times New Roman"/>
                <w:sz w:val="24"/>
                <w:szCs w:val="24"/>
                <w:lang w:eastAsia="zh-CN"/>
              </w:rPr>
              <w:t xml:space="preserve">speed, </w:t>
            </w:r>
            <w:r w:rsidR="0020199C">
              <w:rPr>
                <w:rFonts w:ascii="Times New Roman" w:hAnsi="Times New Roman" w:cs="Times New Roman"/>
                <w:sz w:val="24"/>
                <w:szCs w:val="24"/>
                <w:lang w:eastAsia="zh-CN"/>
              </w:rPr>
              <w:t xml:space="preserve">the difference between the ship </w:t>
            </w:r>
            <w:r w:rsidR="00B44367">
              <w:rPr>
                <w:rFonts w:ascii="Times New Roman" w:hAnsi="Times New Roman" w:cs="Times New Roman"/>
                <w:sz w:val="24"/>
                <w:szCs w:val="24"/>
                <w:lang w:eastAsia="zh-CN"/>
              </w:rPr>
              <w:t>heading</w:t>
            </w:r>
            <w:r w:rsidR="0020199C">
              <w:rPr>
                <w:rFonts w:ascii="Times New Roman" w:hAnsi="Times New Roman" w:cs="Times New Roman"/>
                <w:sz w:val="24"/>
                <w:szCs w:val="24"/>
                <w:lang w:eastAsia="zh-CN"/>
              </w:rPr>
              <w:t xml:space="preserve">, </w:t>
            </w:r>
            <w:r w:rsidRPr="009F164B">
              <w:rPr>
                <w:rFonts w:ascii="Times New Roman" w:hAnsi="Times New Roman" w:cs="Times New Roman"/>
                <w:sz w:val="24"/>
                <w:szCs w:val="24"/>
                <w:lang w:eastAsia="zh-CN"/>
              </w:rPr>
              <w:t xml:space="preserve">and </w:t>
            </w:r>
            <w:r w:rsidR="00B44367">
              <w:rPr>
                <w:rFonts w:ascii="Times New Roman" w:hAnsi="Times New Roman" w:cs="Times New Roman"/>
                <w:sz w:val="24"/>
                <w:szCs w:val="24"/>
                <w:lang w:eastAsia="zh-CN"/>
              </w:rPr>
              <w:t xml:space="preserve">safety </w:t>
            </w:r>
            <w:r w:rsidRPr="009F164B">
              <w:rPr>
                <w:rFonts w:ascii="Times New Roman" w:hAnsi="Times New Roman" w:cs="Times New Roman"/>
                <w:sz w:val="24"/>
                <w:szCs w:val="24"/>
                <w:lang w:eastAsia="zh-CN"/>
              </w:rPr>
              <w:t xml:space="preserve">distance </w:t>
            </w:r>
            <w:r w:rsidR="00B44367">
              <w:rPr>
                <w:rFonts w:ascii="Times New Roman" w:hAnsi="Times New Roman" w:cs="Times New Roman"/>
                <w:sz w:val="24"/>
                <w:szCs w:val="24"/>
                <w:lang w:eastAsia="zh-CN"/>
              </w:rPr>
              <w:t xml:space="preserve">between the two ships </w:t>
            </w:r>
            <w:r w:rsidRPr="009F164B">
              <w:rPr>
                <w:rFonts w:ascii="Times New Roman" w:hAnsi="Times New Roman" w:cs="Times New Roman"/>
                <w:sz w:val="24"/>
                <w:szCs w:val="24"/>
                <w:lang w:eastAsia="zh-CN"/>
              </w:rPr>
              <w:t xml:space="preserve">are </w:t>
            </w:r>
            <w:r w:rsidR="00B44367">
              <w:rPr>
                <w:rFonts w:ascii="Times New Roman" w:hAnsi="Times New Roman" w:cs="Times New Roman"/>
                <w:sz w:val="24"/>
                <w:szCs w:val="24"/>
                <w:lang w:eastAsia="zh-CN"/>
              </w:rPr>
              <w:t xml:space="preserve">considered </w:t>
            </w:r>
            <w:r w:rsidRPr="009F164B">
              <w:rPr>
                <w:rFonts w:ascii="Times New Roman" w:hAnsi="Times New Roman" w:cs="Times New Roman"/>
                <w:sz w:val="24"/>
                <w:szCs w:val="24"/>
                <w:lang w:eastAsia="zh-CN"/>
              </w:rPr>
              <w:t xml:space="preserve">s parameters. </w:t>
            </w:r>
            <w:r w:rsidR="00B44367">
              <w:rPr>
                <w:rFonts w:ascii="Times New Roman" w:hAnsi="Times New Roman" w:cs="Times New Roman"/>
                <w:sz w:val="24"/>
                <w:szCs w:val="24"/>
                <w:lang w:eastAsia="zh-CN"/>
              </w:rPr>
              <w:lastRenderedPageBreak/>
              <w:t xml:space="preserve">In general, speed, heading and distance should be independent each other. However, the relative speed and the heading difference has a certain dependency. The safety distance may has dependency with relative speed that is determined by the ship domain model adopted. In this study, the ship domain model doesn’t account relative speed, then the safety distance is independent from relative speed and heading difference. The independency of adopted parameters definitely </w:t>
            </w:r>
            <w:r w:rsidR="00C2710A">
              <w:rPr>
                <w:rFonts w:ascii="Times New Roman" w:hAnsi="Times New Roman" w:cs="Times New Roman"/>
                <w:sz w:val="24"/>
                <w:szCs w:val="24"/>
                <w:lang w:eastAsia="zh-CN"/>
              </w:rPr>
              <w:t>should be helpful to the model, but it’s not mandatory which can be inferred from the result of studied cases.</w:t>
            </w:r>
            <w:r w:rsidR="00CB52D2">
              <w:rPr>
                <w:rFonts w:ascii="Times New Roman" w:hAnsi="Times New Roman" w:cs="Times New Roman"/>
                <w:sz w:val="24"/>
                <w:szCs w:val="24"/>
                <w:lang w:eastAsia="zh-CN"/>
              </w:rPr>
              <w:t xml:space="preserve"> In some degree, it’s difficult to keep dependency when a complex ship domain model is adopted that involves too many factors.</w:t>
            </w:r>
          </w:p>
        </w:tc>
      </w:tr>
    </w:tbl>
    <w:p w:rsidR="007833CF" w:rsidRPr="009F164B" w:rsidRDefault="007833CF" w:rsidP="007833CF">
      <w:pPr>
        <w:jc w:val="center"/>
        <w:rPr>
          <w:rFonts w:ascii="Times New Roman" w:hAnsi="Times New Roman" w:cs="Times New Roman"/>
          <w:b/>
          <w:sz w:val="24"/>
          <w:szCs w:val="24"/>
          <w:lang w:eastAsia="zh-CN"/>
        </w:rPr>
      </w:pPr>
    </w:p>
    <w:p w:rsidR="00F8269E" w:rsidRPr="009F164B" w:rsidRDefault="00F8269E" w:rsidP="007833CF">
      <w:pPr>
        <w:jc w:val="center"/>
        <w:rPr>
          <w:rFonts w:ascii="Times New Roman" w:hAnsi="Times New Roman" w:cs="Times New Roman"/>
          <w:b/>
          <w:sz w:val="24"/>
          <w:szCs w:val="24"/>
          <w:lang w:eastAsia="zh-CN"/>
        </w:rPr>
      </w:pPr>
      <w:bookmarkStart w:id="0" w:name="_GoBack"/>
      <w:bookmarkEnd w:id="0"/>
    </w:p>
    <w:p w:rsidR="007833CF" w:rsidRPr="009F164B" w:rsidRDefault="007833CF" w:rsidP="007833CF">
      <w:pPr>
        <w:jc w:val="center"/>
        <w:rPr>
          <w:rFonts w:ascii="Times New Roman" w:hAnsi="Times New Roman" w:cs="Times New Roman"/>
          <w:b/>
          <w:sz w:val="24"/>
          <w:szCs w:val="24"/>
          <w:lang w:val="fi-FI"/>
        </w:rPr>
      </w:pPr>
      <w:r w:rsidRPr="009F164B">
        <w:rPr>
          <w:rFonts w:ascii="Times New Roman" w:hAnsi="Times New Roman" w:cs="Times New Roman"/>
          <w:b/>
          <w:sz w:val="24"/>
          <w:szCs w:val="24"/>
          <w:lang w:val="fi-FI"/>
        </w:rPr>
        <w:t>REVIEWER #3</w:t>
      </w:r>
    </w:p>
    <w:tbl>
      <w:tblPr>
        <w:tblStyle w:val="TableGrid"/>
        <w:tblW w:w="9606" w:type="dxa"/>
        <w:tblLook w:val="04A0" w:firstRow="1" w:lastRow="0" w:firstColumn="1" w:lastColumn="0" w:noHBand="0" w:noVBand="1"/>
      </w:tblPr>
      <w:tblGrid>
        <w:gridCol w:w="397"/>
        <w:gridCol w:w="4009"/>
        <w:gridCol w:w="5200"/>
      </w:tblGrid>
      <w:tr w:rsidR="004304A0" w:rsidRPr="009F164B" w:rsidTr="00A0412E">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w:t>
            </w:r>
          </w:p>
        </w:tc>
        <w:tc>
          <w:tcPr>
            <w:tcW w:w="4009" w:type="dxa"/>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Comment</w:t>
            </w:r>
          </w:p>
        </w:tc>
        <w:tc>
          <w:tcPr>
            <w:tcW w:w="5200" w:type="dxa"/>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Answer</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1</w:t>
            </w:r>
          </w:p>
        </w:tc>
        <w:tc>
          <w:tcPr>
            <w:tcW w:w="4009" w:type="dxa"/>
            <w:vAlign w:val="center"/>
          </w:tcPr>
          <w:p w:rsidR="004304A0" w:rsidRPr="009F164B" w:rsidRDefault="002B64F4" w:rsidP="00A91D64">
            <w:pPr>
              <w:rPr>
                <w:rFonts w:ascii="Times New Roman" w:hAnsi="Times New Roman" w:cs="Times New Roman"/>
                <w:sz w:val="24"/>
                <w:szCs w:val="24"/>
              </w:rPr>
            </w:pPr>
            <w:r w:rsidRPr="009F164B">
              <w:rPr>
                <w:rFonts w:ascii="Times New Roman" w:hAnsi="Times New Roman" w:cs="Times New Roman"/>
                <w:sz w:val="24"/>
                <w:szCs w:val="24"/>
              </w:rPr>
              <w:t>In line 44-48 of page 4, the authors mentioned "In other words, the model will result in rather many ship-ship encounters needing to be further manually investigated by re-contextualizing the traffic context (other maritime traffic, environmental conditions, etc.). Such expert judgments can be rather time-consuming, which may impede the practical usefulness of the model." However, it is not clear how the author overcome such difficulties in your proposed model. In the proposed model, expert knowledge is also used and I assume that the judgment on complex traffic context is also necessary. It is better to explain it more clear.</w:t>
            </w:r>
          </w:p>
        </w:tc>
        <w:tc>
          <w:tcPr>
            <w:tcW w:w="5200" w:type="dxa"/>
            <w:vAlign w:val="center"/>
          </w:tcPr>
          <w:p w:rsidR="004304A0" w:rsidRPr="009F164B" w:rsidRDefault="006B33BB" w:rsidP="006D1A2A">
            <w:pPr>
              <w:rPr>
                <w:rFonts w:ascii="Times New Roman" w:hAnsi="Times New Roman" w:cs="Times New Roman"/>
                <w:sz w:val="24"/>
                <w:szCs w:val="24"/>
                <w:lang w:eastAsia="zh-CN"/>
              </w:rPr>
            </w:pPr>
            <w:r w:rsidRPr="009F164B">
              <w:rPr>
                <w:rFonts w:ascii="Times New Roman" w:hAnsi="Times New Roman" w:cs="Times New Roman"/>
                <w:sz w:val="24"/>
                <w:szCs w:val="24"/>
              </w:rPr>
              <w:t xml:space="preserve">Compared to previous methods, the proposed method has a greater specificity, leaving fewer possible near miss cases to be assessed by navigational experts in a </w:t>
            </w:r>
            <w:r w:rsidR="006D1A2A" w:rsidRPr="009F164B">
              <w:rPr>
                <w:rFonts w:ascii="Times New Roman" w:hAnsi="Times New Roman" w:cs="Times New Roman"/>
                <w:sz w:val="24"/>
                <w:szCs w:val="24"/>
              </w:rPr>
              <w:t>contextualized</w:t>
            </w:r>
            <w:r w:rsidRPr="009F164B">
              <w:rPr>
                <w:rFonts w:ascii="Times New Roman" w:hAnsi="Times New Roman" w:cs="Times New Roman"/>
                <w:sz w:val="24"/>
                <w:szCs w:val="24"/>
              </w:rPr>
              <w:t xml:space="preserve"> traffic setting. This is achieved by including the effect of ship size through a ship domain, and by better accounting for the criticality of the encounter direction through the Minimum Distance To Collision concept compared to earlier proposed models.</w:t>
            </w:r>
            <w:r w:rsidRPr="009F164B">
              <w:rPr>
                <w:rFonts w:ascii="Times New Roman" w:hAnsi="Times New Roman" w:cs="Times New Roman"/>
                <w:sz w:val="24"/>
                <w:szCs w:val="24"/>
              </w:rPr>
              <w:t xml:space="preserve"> </w:t>
            </w:r>
            <w:r w:rsidR="006D1A2A">
              <w:rPr>
                <w:rFonts w:ascii="Times New Roman" w:hAnsi="Times New Roman" w:cs="Times New Roman"/>
                <w:sz w:val="24"/>
                <w:szCs w:val="24"/>
              </w:rPr>
              <w:t>Since ranking performance and accuracy is enhanced in the current model that bring decrement of severe conflict scenarios, the judgement workload is also decreased. The conclusion is validated in Table 5. That’s why the authors claim the new model achieve improvement of time-consuming expert judgements.</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2</w:t>
            </w:r>
          </w:p>
        </w:tc>
        <w:tc>
          <w:tcPr>
            <w:tcW w:w="4009" w:type="dxa"/>
            <w:vAlign w:val="center"/>
          </w:tcPr>
          <w:p w:rsidR="004304A0" w:rsidRPr="009F164B" w:rsidRDefault="002B64F4" w:rsidP="00A91D64">
            <w:pPr>
              <w:rPr>
                <w:rFonts w:ascii="Times New Roman" w:hAnsi="Times New Roman" w:cs="Times New Roman"/>
                <w:sz w:val="24"/>
                <w:szCs w:val="24"/>
              </w:rPr>
            </w:pPr>
            <w:r w:rsidRPr="009F164B">
              <w:rPr>
                <w:rFonts w:ascii="Times New Roman" w:hAnsi="Times New Roman" w:cs="Times New Roman"/>
                <w:sz w:val="24"/>
                <w:szCs w:val="24"/>
              </w:rPr>
              <w:t>In line 32 of page 5, "Goerlandt et al. (2012) apply the …" should be "Goerlandt et al. (2012) applied the …"</w:t>
            </w:r>
          </w:p>
        </w:tc>
        <w:tc>
          <w:tcPr>
            <w:tcW w:w="5200" w:type="dxa"/>
            <w:vAlign w:val="center"/>
          </w:tcPr>
          <w:p w:rsidR="004304A0" w:rsidRPr="009F164B" w:rsidRDefault="006B33BB" w:rsidP="00A91D64">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Thank you </w:t>
            </w:r>
            <w:r w:rsidR="00B0427E">
              <w:rPr>
                <w:rFonts w:ascii="Times New Roman" w:hAnsi="Times New Roman" w:cs="Times New Roman"/>
                <w:sz w:val="24"/>
                <w:szCs w:val="24"/>
                <w:lang w:eastAsia="zh-CN"/>
              </w:rPr>
              <w:t xml:space="preserve">for </w:t>
            </w:r>
            <w:r w:rsidRPr="009F164B">
              <w:rPr>
                <w:rFonts w:ascii="Times New Roman" w:hAnsi="Times New Roman" w:cs="Times New Roman"/>
                <w:sz w:val="24"/>
                <w:szCs w:val="24"/>
                <w:lang w:eastAsia="zh-CN"/>
              </w:rPr>
              <w:t>point</w:t>
            </w:r>
            <w:r w:rsidR="00B0427E">
              <w:rPr>
                <w:rFonts w:ascii="Times New Roman" w:hAnsi="Times New Roman" w:cs="Times New Roman"/>
                <w:sz w:val="24"/>
                <w:szCs w:val="24"/>
                <w:lang w:eastAsia="zh-CN"/>
              </w:rPr>
              <w:t>ing out</w:t>
            </w:r>
            <w:r w:rsidRPr="009F164B">
              <w:rPr>
                <w:rFonts w:ascii="Times New Roman" w:hAnsi="Times New Roman" w:cs="Times New Roman"/>
                <w:sz w:val="24"/>
                <w:szCs w:val="24"/>
                <w:lang w:eastAsia="zh-CN"/>
              </w:rPr>
              <w:t xml:space="preserve"> this</w:t>
            </w:r>
            <w:r w:rsidR="00B0427E">
              <w:rPr>
                <w:rFonts w:ascii="Times New Roman" w:hAnsi="Times New Roman" w:cs="Times New Roman"/>
                <w:sz w:val="24"/>
                <w:szCs w:val="24"/>
                <w:lang w:eastAsia="zh-CN"/>
              </w:rPr>
              <w:t xml:space="preserve"> issue</w:t>
            </w:r>
            <w:r w:rsidRPr="009F164B">
              <w:rPr>
                <w:rFonts w:ascii="Times New Roman" w:hAnsi="Times New Roman" w:cs="Times New Roman"/>
                <w:sz w:val="24"/>
                <w:szCs w:val="24"/>
                <w:lang w:eastAsia="zh-CN"/>
              </w:rPr>
              <w:t>. It’s corrected</w:t>
            </w:r>
            <w:r w:rsidR="00B0427E">
              <w:rPr>
                <w:rFonts w:ascii="Times New Roman" w:hAnsi="Times New Roman" w:cs="Times New Roman"/>
                <w:sz w:val="24"/>
                <w:szCs w:val="24"/>
                <w:lang w:eastAsia="zh-CN"/>
              </w:rPr>
              <w:t>.</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t>3</w:t>
            </w:r>
          </w:p>
        </w:tc>
        <w:tc>
          <w:tcPr>
            <w:tcW w:w="4009" w:type="dxa"/>
            <w:vAlign w:val="center"/>
          </w:tcPr>
          <w:p w:rsidR="004304A0" w:rsidRPr="009F164B" w:rsidRDefault="002B64F4" w:rsidP="00A91D64">
            <w:pPr>
              <w:rPr>
                <w:rFonts w:ascii="Times New Roman" w:hAnsi="Times New Roman" w:cs="Times New Roman"/>
                <w:sz w:val="24"/>
                <w:szCs w:val="24"/>
              </w:rPr>
            </w:pPr>
            <w:r w:rsidRPr="009F164B">
              <w:rPr>
                <w:rFonts w:ascii="Times New Roman" w:hAnsi="Times New Roman" w:cs="Times New Roman"/>
                <w:sz w:val="24"/>
                <w:szCs w:val="24"/>
              </w:rPr>
              <w:t xml:space="preserve">In line 44 of page 6, "The former issue is addressed in Section 3.2, the latter in </w:t>
            </w:r>
            <w:r w:rsidRPr="009F164B">
              <w:rPr>
                <w:rFonts w:ascii="Times New Roman" w:hAnsi="Times New Roman" w:cs="Times New Roman"/>
                <w:sz w:val="24"/>
                <w:szCs w:val="24"/>
              </w:rPr>
              <w:lastRenderedPageBreak/>
              <w:t>Section 2.3." It is not clear for me what do the former and latter issues mean. It is better to explain more clear.</w:t>
            </w:r>
          </w:p>
        </w:tc>
        <w:tc>
          <w:tcPr>
            <w:tcW w:w="5200" w:type="dxa"/>
            <w:vAlign w:val="center"/>
          </w:tcPr>
          <w:p w:rsidR="004304A0" w:rsidRPr="009F164B" w:rsidRDefault="009C1320" w:rsidP="00A91D64">
            <w:pPr>
              <w:rPr>
                <w:rFonts w:ascii="Times New Roman" w:hAnsi="Times New Roman" w:cs="Times New Roman"/>
                <w:sz w:val="24"/>
                <w:szCs w:val="24"/>
              </w:rPr>
            </w:pPr>
            <w:r>
              <w:rPr>
                <w:rFonts w:ascii="Times New Roman" w:hAnsi="Times New Roman" w:cs="Times New Roman"/>
                <w:sz w:val="24"/>
                <w:szCs w:val="24"/>
              </w:rPr>
              <w:lastRenderedPageBreak/>
              <w:t xml:space="preserve">Thank you for indicating this issue. </w:t>
            </w:r>
            <w:r w:rsidR="006B33BB" w:rsidRPr="009F164B">
              <w:rPr>
                <w:rFonts w:ascii="Times New Roman" w:hAnsi="Times New Roman" w:cs="Times New Roman"/>
                <w:sz w:val="24"/>
                <w:szCs w:val="24"/>
              </w:rPr>
              <w:t xml:space="preserve">This is a wrong sentence, and the content is </w:t>
            </w:r>
            <w:r w:rsidR="00CF01AD" w:rsidRPr="009F164B">
              <w:rPr>
                <w:rFonts w:ascii="Times New Roman" w:hAnsi="Times New Roman" w:cs="Times New Roman"/>
                <w:sz w:val="24"/>
                <w:szCs w:val="24"/>
              </w:rPr>
              <w:t>changed</w:t>
            </w:r>
            <w:r w:rsidR="006B33BB" w:rsidRPr="009F164B">
              <w:rPr>
                <w:rFonts w:ascii="Times New Roman" w:hAnsi="Times New Roman" w:cs="Times New Roman"/>
                <w:sz w:val="24"/>
                <w:szCs w:val="24"/>
              </w:rPr>
              <w:t xml:space="preserve"> already, then </w:t>
            </w:r>
            <w:r w:rsidR="006B33BB" w:rsidRPr="009F164B">
              <w:rPr>
                <w:rFonts w:ascii="Times New Roman" w:hAnsi="Times New Roman" w:cs="Times New Roman"/>
                <w:sz w:val="24"/>
                <w:szCs w:val="24"/>
              </w:rPr>
              <w:lastRenderedPageBreak/>
              <w:t>it’s removed.</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rPr>
            </w:pPr>
            <w:r w:rsidRPr="009F164B">
              <w:rPr>
                <w:rFonts w:ascii="Times New Roman" w:hAnsi="Times New Roman" w:cs="Times New Roman"/>
                <w:b/>
                <w:sz w:val="24"/>
                <w:szCs w:val="24"/>
                <w:lang w:val="fi-FI"/>
              </w:rPr>
              <w:lastRenderedPageBreak/>
              <w:t>4</w:t>
            </w:r>
          </w:p>
        </w:tc>
        <w:tc>
          <w:tcPr>
            <w:tcW w:w="4009" w:type="dxa"/>
            <w:vAlign w:val="center"/>
          </w:tcPr>
          <w:p w:rsidR="004304A0" w:rsidRPr="009F164B" w:rsidRDefault="002B64F4" w:rsidP="00A91D64">
            <w:pPr>
              <w:rPr>
                <w:rFonts w:ascii="Times New Roman" w:hAnsi="Times New Roman" w:cs="Times New Roman"/>
                <w:sz w:val="24"/>
                <w:szCs w:val="24"/>
              </w:rPr>
            </w:pPr>
            <w:r w:rsidRPr="009F164B">
              <w:rPr>
                <w:rFonts w:ascii="Times New Roman" w:hAnsi="Times New Roman" w:cs="Times New Roman"/>
                <w:sz w:val="24"/>
                <w:szCs w:val="24"/>
              </w:rPr>
              <w:t>In Eq. 6, what does the parameter n mean? This parameter appears in the paper for the first time. So it is better to specify its meaning here. Moreover, in Eq. 26, is the parameter n the same with that in Eq. 6? Shall it be N?</w:t>
            </w:r>
          </w:p>
        </w:tc>
        <w:tc>
          <w:tcPr>
            <w:tcW w:w="5200" w:type="dxa"/>
            <w:vAlign w:val="center"/>
          </w:tcPr>
          <w:p w:rsidR="004304A0" w:rsidRPr="009F164B" w:rsidRDefault="00CF01AD" w:rsidP="00F8269E">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Thank you </w:t>
            </w:r>
            <w:r w:rsidR="009C1320">
              <w:rPr>
                <w:rFonts w:ascii="Times New Roman" w:hAnsi="Times New Roman" w:cs="Times New Roman"/>
                <w:sz w:val="24"/>
                <w:szCs w:val="24"/>
                <w:lang w:eastAsia="zh-CN"/>
              </w:rPr>
              <w:t xml:space="preserve">for raising this </w:t>
            </w:r>
            <w:r w:rsidRPr="009F164B">
              <w:rPr>
                <w:rFonts w:ascii="Times New Roman" w:hAnsi="Times New Roman" w:cs="Times New Roman"/>
                <w:sz w:val="24"/>
                <w:szCs w:val="24"/>
                <w:lang w:eastAsia="zh-CN"/>
              </w:rPr>
              <w:t>th</w:t>
            </w:r>
            <w:r w:rsidR="009C1320">
              <w:rPr>
                <w:rFonts w:ascii="Times New Roman" w:hAnsi="Times New Roman" w:cs="Times New Roman"/>
                <w:sz w:val="24"/>
                <w:szCs w:val="24"/>
                <w:lang w:eastAsia="zh-CN"/>
              </w:rPr>
              <w:t>e issues</w:t>
            </w:r>
            <w:r w:rsidRPr="009F164B">
              <w:rPr>
                <w:rFonts w:ascii="Times New Roman" w:hAnsi="Times New Roman" w:cs="Times New Roman"/>
                <w:sz w:val="24"/>
                <w:szCs w:val="24"/>
                <w:lang w:eastAsia="zh-CN"/>
              </w:rPr>
              <w:t>.</w:t>
            </w:r>
          </w:p>
          <w:p w:rsidR="00CF01AD" w:rsidRPr="009F164B" w:rsidRDefault="00CF01AD" w:rsidP="00F8269E">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The n in Eq.6 means the number of </w:t>
            </w:r>
            <w:r w:rsidR="009C1320">
              <w:rPr>
                <w:rFonts w:ascii="Times New Roman" w:hAnsi="Times New Roman" w:cs="Times New Roman"/>
                <w:sz w:val="24"/>
                <w:szCs w:val="24"/>
                <w:lang w:eastAsia="zh-CN"/>
              </w:rPr>
              <w:t>Fourier</w:t>
            </w:r>
            <w:r w:rsidRPr="009F164B">
              <w:rPr>
                <w:rFonts w:ascii="Times New Roman" w:hAnsi="Times New Roman" w:cs="Times New Roman"/>
                <w:sz w:val="24"/>
                <w:szCs w:val="24"/>
                <w:lang w:eastAsia="zh-CN"/>
              </w:rPr>
              <w:t xml:space="preserve"> series.</w:t>
            </w:r>
            <w:r w:rsidR="009C1320">
              <w:rPr>
                <w:rFonts w:ascii="Times New Roman" w:hAnsi="Times New Roman" w:cs="Times New Roman"/>
                <w:sz w:val="24"/>
                <w:szCs w:val="24"/>
                <w:lang w:eastAsia="zh-CN"/>
              </w:rPr>
              <w:t xml:space="preserve"> The explanation is added under Eq.6.</w:t>
            </w:r>
          </w:p>
          <w:p w:rsidR="002E6636" w:rsidRPr="009F164B" w:rsidRDefault="00CF01AD" w:rsidP="002E6636">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Eq. 26 </w:t>
            </w:r>
            <w:r w:rsidR="002E6636">
              <w:rPr>
                <w:rFonts w:ascii="Times New Roman" w:hAnsi="Times New Roman" w:cs="Times New Roman"/>
                <w:sz w:val="24"/>
                <w:szCs w:val="24"/>
                <w:lang w:eastAsia="zh-CN"/>
              </w:rPr>
              <w:t>has an issue, and it’s corrected. The 1</w:t>
            </w:r>
            <w:r w:rsidR="002E6636" w:rsidRPr="002E6636">
              <w:rPr>
                <w:rFonts w:ascii="Times New Roman" w:hAnsi="Times New Roman" w:cs="Times New Roman"/>
                <w:sz w:val="24"/>
                <w:szCs w:val="24"/>
                <w:vertAlign w:val="superscript"/>
                <w:lang w:eastAsia="zh-CN"/>
              </w:rPr>
              <w:t>st</w:t>
            </w:r>
            <w:r w:rsidR="002E6636">
              <w:rPr>
                <w:rFonts w:ascii="Times New Roman" w:hAnsi="Times New Roman" w:cs="Times New Roman"/>
                <w:sz w:val="24"/>
                <w:szCs w:val="24"/>
                <w:lang w:eastAsia="zh-CN"/>
              </w:rPr>
              <w:t xml:space="preserve"> n should be the number of sampling data, then it’s changed to </w:t>
            </w:r>
            <w:r w:rsidR="002E6636">
              <w:rPr>
                <w:rFonts w:ascii="Times New Roman" w:hAnsi="Times New Roman" w:cs="Times New Roman"/>
                <w:i/>
                <w:sz w:val="24"/>
                <w:szCs w:val="24"/>
                <w:lang w:eastAsia="zh-CN"/>
              </w:rPr>
              <w:t>M</w:t>
            </w:r>
            <w:r w:rsidR="002E6636">
              <w:rPr>
                <w:rFonts w:ascii="Times New Roman" w:hAnsi="Times New Roman" w:cs="Times New Roman"/>
                <w:sz w:val="24"/>
                <w:szCs w:val="24"/>
                <w:lang w:eastAsia="zh-CN"/>
              </w:rPr>
              <w:t>. And the 2</w:t>
            </w:r>
            <w:r w:rsidR="002E6636" w:rsidRPr="002E6636">
              <w:rPr>
                <w:rFonts w:ascii="Times New Roman" w:hAnsi="Times New Roman" w:cs="Times New Roman"/>
                <w:sz w:val="24"/>
                <w:szCs w:val="24"/>
                <w:vertAlign w:val="superscript"/>
                <w:lang w:eastAsia="zh-CN"/>
              </w:rPr>
              <w:t>nd</w:t>
            </w:r>
            <w:r w:rsidR="002E6636">
              <w:rPr>
                <w:rFonts w:ascii="Times New Roman" w:hAnsi="Times New Roman" w:cs="Times New Roman"/>
                <w:sz w:val="24"/>
                <w:szCs w:val="24"/>
                <w:lang w:eastAsia="zh-CN"/>
              </w:rPr>
              <w:t xml:space="preserve"> n in Eq 26 is same as Eq.6, means the number of Fourier series.</w:t>
            </w:r>
            <w:r w:rsidR="00D71E4A">
              <w:rPr>
                <w:rFonts w:ascii="Times New Roman" w:hAnsi="Times New Roman" w:cs="Times New Roman"/>
                <w:sz w:val="24"/>
                <w:szCs w:val="24"/>
                <w:lang w:eastAsia="zh-CN"/>
              </w:rPr>
              <w:t xml:space="preserve"> The explanation is added un</w:t>
            </w:r>
            <w:r w:rsidR="001743BF">
              <w:rPr>
                <w:rFonts w:ascii="Times New Roman" w:hAnsi="Times New Roman" w:cs="Times New Roman"/>
                <w:sz w:val="24"/>
                <w:szCs w:val="24"/>
                <w:lang w:eastAsia="zh-CN"/>
              </w:rPr>
              <w:t>d</w:t>
            </w:r>
            <w:r w:rsidR="00D71E4A">
              <w:rPr>
                <w:rFonts w:ascii="Times New Roman" w:hAnsi="Times New Roman" w:cs="Times New Roman"/>
                <w:sz w:val="24"/>
                <w:szCs w:val="24"/>
                <w:lang w:eastAsia="zh-CN"/>
              </w:rPr>
              <w:t>er Eq. 26.</w:t>
            </w:r>
          </w:p>
          <w:p w:rsidR="00CF01AD" w:rsidRPr="009F164B" w:rsidRDefault="00CF01AD" w:rsidP="00F8269E">
            <w:pPr>
              <w:rPr>
                <w:rFonts w:ascii="Times New Roman" w:hAnsi="Times New Roman" w:cs="Times New Roman"/>
                <w:sz w:val="24"/>
                <w:szCs w:val="24"/>
                <w:lang w:eastAsia="zh-CN"/>
              </w:rPr>
            </w:pP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eastAsia="zh-CN"/>
              </w:rPr>
            </w:pPr>
            <w:r w:rsidRPr="009F164B">
              <w:rPr>
                <w:rFonts w:ascii="Times New Roman" w:hAnsi="Times New Roman" w:cs="Times New Roman"/>
                <w:b/>
                <w:sz w:val="24"/>
                <w:szCs w:val="24"/>
                <w:lang w:val="fi-FI" w:eastAsia="zh-CN"/>
              </w:rPr>
              <w:t>5</w:t>
            </w:r>
          </w:p>
        </w:tc>
        <w:tc>
          <w:tcPr>
            <w:tcW w:w="4009" w:type="dxa"/>
            <w:vAlign w:val="center"/>
          </w:tcPr>
          <w:p w:rsidR="004304A0" w:rsidRPr="009F164B" w:rsidRDefault="002B64F4" w:rsidP="00A91D64">
            <w:pPr>
              <w:rPr>
                <w:rFonts w:ascii="Times New Roman" w:hAnsi="Times New Roman" w:cs="Times New Roman"/>
                <w:sz w:val="24"/>
                <w:szCs w:val="24"/>
              </w:rPr>
            </w:pPr>
            <w:r w:rsidRPr="009F164B">
              <w:rPr>
                <w:rFonts w:ascii="Times New Roman" w:hAnsi="Times New Roman" w:cs="Times New Roman"/>
                <w:sz w:val="24"/>
                <w:szCs w:val="24"/>
              </w:rPr>
              <w:t>In line 56 of page 22, "n observations into k clusters", the meaning of n is not the same with that in Eq. 6. It is better to use another letter to express it in order not confusing readers.</w:t>
            </w:r>
          </w:p>
        </w:tc>
        <w:tc>
          <w:tcPr>
            <w:tcW w:w="5200" w:type="dxa"/>
            <w:vAlign w:val="center"/>
          </w:tcPr>
          <w:p w:rsidR="004304A0" w:rsidRPr="009F164B" w:rsidRDefault="00DC68A4" w:rsidP="00C8402D">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Thank you </w:t>
            </w:r>
            <w:r w:rsidR="001743BF">
              <w:rPr>
                <w:rFonts w:ascii="Times New Roman" w:hAnsi="Times New Roman" w:cs="Times New Roman"/>
                <w:sz w:val="24"/>
                <w:szCs w:val="24"/>
                <w:lang w:eastAsia="zh-CN"/>
              </w:rPr>
              <w:t xml:space="preserve">for </w:t>
            </w:r>
            <w:r w:rsidRPr="009F164B">
              <w:rPr>
                <w:rFonts w:ascii="Times New Roman" w:hAnsi="Times New Roman" w:cs="Times New Roman"/>
                <w:sz w:val="24"/>
                <w:szCs w:val="24"/>
                <w:lang w:eastAsia="zh-CN"/>
              </w:rPr>
              <w:t>point</w:t>
            </w:r>
            <w:r w:rsidR="001743BF">
              <w:rPr>
                <w:rFonts w:ascii="Times New Roman" w:hAnsi="Times New Roman" w:cs="Times New Roman"/>
                <w:sz w:val="24"/>
                <w:szCs w:val="24"/>
                <w:lang w:eastAsia="zh-CN"/>
              </w:rPr>
              <w:t>ing out</w:t>
            </w:r>
            <w:r w:rsidRPr="009F164B">
              <w:rPr>
                <w:rFonts w:ascii="Times New Roman" w:hAnsi="Times New Roman" w:cs="Times New Roman"/>
                <w:sz w:val="24"/>
                <w:szCs w:val="24"/>
                <w:lang w:eastAsia="zh-CN"/>
              </w:rPr>
              <w:t xml:space="preserve"> this</w:t>
            </w:r>
            <w:r w:rsidR="001743BF">
              <w:rPr>
                <w:rFonts w:ascii="Times New Roman" w:hAnsi="Times New Roman" w:cs="Times New Roman"/>
                <w:sz w:val="24"/>
                <w:szCs w:val="24"/>
                <w:lang w:eastAsia="zh-CN"/>
              </w:rPr>
              <w:t xml:space="preserve"> issue</w:t>
            </w:r>
            <w:r w:rsidRPr="009F164B">
              <w:rPr>
                <w:rFonts w:ascii="Times New Roman" w:hAnsi="Times New Roman" w:cs="Times New Roman"/>
                <w:sz w:val="24"/>
                <w:szCs w:val="24"/>
                <w:lang w:eastAsia="zh-CN"/>
              </w:rPr>
              <w:t xml:space="preserve">. </w:t>
            </w:r>
            <w:r w:rsidR="001743BF">
              <w:rPr>
                <w:rFonts w:ascii="Times New Roman" w:hAnsi="Times New Roman" w:cs="Times New Roman"/>
                <w:sz w:val="24"/>
                <w:szCs w:val="24"/>
                <w:lang w:eastAsia="zh-CN"/>
              </w:rPr>
              <w:t xml:space="preserve">‘n’ is </w:t>
            </w:r>
            <w:r w:rsidR="00C8402D">
              <w:rPr>
                <w:rFonts w:ascii="Times New Roman" w:hAnsi="Times New Roman" w:cs="Times New Roman"/>
                <w:sz w:val="24"/>
                <w:szCs w:val="24"/>
                <w:lang w:eastAsia="zh-CN"/>
              </w:rPr>
              <w:t>replaced with</w:t>
            </w:r>
            <w:r w:rsidR="001743BF">
              <w:rPr>
                <w:rFonts w:ascii="Times New Roman" w:hAnsi="Times New Roman" w:cs="Times New Roman"/>
                <w:sz w:val="24"/>
                <w:szCs w:val="24"/>
                <w:lang w:eastAsia="zh-CN"/>
              </w:rPr>
              <w:t xml:space="preserve"> ‘m’ to represent the number of partition.</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eastAsia="zh-CN"/>
              </w:rPr>
            </w:pPr>
            <w:r w:rsidRPr="009F164B">
              <w:rPr>
                <w:rFonts w:ascii="Times New Roman" w:hAnsi="Times New Roman" w:cs="Times New Roman"/>
                <w:b/>
                <w:sz w:val="24"/>
                <w:szCs w:val="24"/>
                <w:lang w:val="fi-FI" w:eastAsia="zh-CN"/>
              </w:rPr>
              <w:t>6</w:t>
            </w:r>
          </w:p>
        </w:tc>
        <w:tc>
          <w:tcPr>
            <w:tcW w:w="4009" w:type="dxa"/>
            <w:vAlign w:val="center"/>
          </w:tcPr>
          <w:p w:rsidR="004304A0" w:rsidRPr="009F164B" w:rsidRDefault="002B64F4" w:rsidP="00A91D64">
            <w:pPr>
              <w:rPr>
                <w:rFonts w:ascii="Times New Roman" w:hAnsi="Times New Roman" w:cs="Times New Roman"/>
                <w:sz w:val="24"/>
                <w:szCs w:val="24"/>
              </w:rPr>
            </w:pPr>
            <w:r w:rsidRPr="009F164B">
              <w:rPr>
                <w:rFonts w:ascii="Times New Roman" w:hAnsi="Times New Roman" w:cs="Times New Roman"/>
                <w:sz w:val="24"/>
                <w:szCs w:val="24"/>
              </w:rPr>
              <w:t>The references are not well organized. Some references are listed with last name beforehand and others are listed with first name beforehand.</w:t>
            </w:r>
          </w:p>
        </w:tc>
        <w:tc>
          <w:tcPr>
            <w:tcW w:w="5200" w:type="dxa"/>
            <w:vAlign w:val="center"/>
          </w:tcPr>
          <w:p w:rsidR="004304A0" w:rsidRPr="009F164B" w:rsidRDefault="00DC68A4" w:rsidP="001743BF">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Thank you </w:t>
            </w:r>
            <w:r w:rsidR="001743BF">
              <w:rPr>
                <w:rFonts w:ascii="Times New Roman" w:hAnsi="Times New Roman" w:cs="Times New Roman"/>
                <w:sz w:val="24"/>
                <w:szCs w:val="24"/>
                <w:lang w:eastAsia="zh-CN"/>
              </w:rPr>
              <w:t>for raining this issue. The authors reorganized the references.</w:t>
            </w:r>
          </w:p>
        </w:tc>
      </w:tr>
      <w:tr w:rsidR="004304A0" w:rsidRPr="009F164B" w:rsidTr="00F20E07">
        <w:tc>
          <w:tcPr>
            <w:tcW w:w="397" w:type="dxa"/>
            <w:shd w:val="clear" w:color="auto" w:fill="auto"/>
            <w:vAlign w:val="center"/>
          </w:tcPr>
          <w:p w:rsidR="004304A0" w:rsidRPr="009F164B" w:rsidRDefault="004304A0" w:rsidP="00A91D64">
            <w:pPr>
              <w:rPr>
                <w:rFonts w:ascii="Times New Roman" w:hAnsi="Times New Roman" w:cs="Times New Roman"/>
                <w:b/>
                <w:sz w:val="24"/>
                <w:szCs w:val="24"/>
                <w:lang w:val="fi-FI" w:eastAsia="zh-CN"/>
              </w:rPr>
            </w:pPr>
            <w:r w:rsidRPr="009F164B">
              <w:rPr>
                <w:rFonts w:ascii="Times New Roman" w:hAnsi="Times New Roman" w:cs="Times New Roman"/>
                <w:b/>
                <w:sz w:val="24"/>
                <w:szCs w:val="24"/>
                <w:lang w:val="fi-FI" w:eastAsia="zh-CN"/>
              </w:rPr>
              <w:t>7</w:t>
            </w:r>
          </w:p>
        </w:tc>
        <w:tc>
          <w:tcPr>
            <w:tcW w:w="4009" w:type="dxa"/>
            <w:vAlign w:val="center"/>
          </w:tcPr>
          <w:p w:rsidR="004304A0" w:rsidRPr="009F164B" w:rsidRDefault="002B64F4" w:rsidP="00A91D64">
            <w:pPr>
              <w:rPr>
                <w:rFonts w:ascii="Times New Roman" w:eastAsia="MS Mincho" w:hAnsi="Times New Roman" w:cs="Times New Roman"/>
                <w:kern w:val="2"/>
                <w:sz w:val="24"/>
                <w:szCs w:val="24"/>
                <w:lang w:eastAsia="ja-JP"/>
              </w:rPr>
            </w:pPr>
            <w:r w:rsidRPr="009F164B">
              <w:rPr>
                <w:rFonts w:ascii="Times New Roman" w:eastAsia="MS Mincho" w:hAnsi="Times New Roman" w:cs="Times New Roman"/>
                <w:kern w:val="2"/>
                <w:sz w:val="24"/>
                <w:szCs w:val="24"/>
                <w:lang w:eastAsia="ja-JP"/>
              </w:rPr>
              <w:t>Figures 5 and 6 are not clear.</w:t>
            </w:r>
          </w:p>
        </w:tc>
        <w:tc>
          <w:tcPr>
            <w:tcW w:w="5200" w:type="dxa"/>
            <w:vAlign w:val="center"/>
          </w:tcPr>
          <w:p w:rsidR="00D8250C" w:rsidRPr="009F164B" w:rsidRDefault="00DC68A4" w:rsidP="00E609C9">
            <w:pPr>
              <w:rPr>
                <w:rFonts w:ascii="Times New Roman" w:hAnsi="Times New Roman" w:cs="Times New Roman"/>
                <w:sz w:val="24"/>
                <w:szCs w:val="24"/>
                <w:lang w:eastAsia="zh-CN"/>
              </w:rPr>
            </w:pPr>
            <w:r w:rsidRPr="009F164B">
              <w:rPr>
                <w:rFonts w:ascii="Times New Roman" w:hAnsi="Times New Roman" w:cs="Times New Roman"/>
                <w:sz w:val="24"/>
                <w:szCs w:val="24"/>
                <w:lang w:eastAsia="zh-CN"/>
              </w:rPr>
              <w:t xml:space="preserve">Thank you </w:t>
            </w:r>
            <w:r w:rsidR="00E609C9">
              <w:rPr>
                <w:rFonts w:ascii="Times New Roman" w:hAnsi="Times New Roman" w:cs="Times New Roman"/>
                <w:sz w:val="24"/>
                <w:szCs w:val="24"/>
                <w:lang w:eastAsia="zh-CN"/>
              </w:rPr>
              <w:t xml:space="preserve">for pointing out </w:t>
            </w:r>
            <w:r w:rsidRPr="009F164B">
              <w:rPr>
                <w:rFonts w:ascii="Times New Roman" w:hAnsi="Times New Roman" w:cs="Times New Roman"/>
                <w:sz w:val="24"/>
                <w:szCs w:val="24"/>
                <w:lang w:eastAsia="zh-CN"/>
              </w:rPr>
              <w:t>this</w:t>
            </w:r>
            <w:r w:rsidR="00E609C9">
              <w:rPr>
                <w:rFonts w:ascii="Times New Roman" w:hAnsi="Times New Roman" w:cs="Times New Roman"/>
                <w:sz w:val="24"/>
                <w:szCs w:val="24"/>
                <w:lang w:eastAsia="zh-CN"/>
              </w:rPr>
              <w:t xml:space="preserve"> issue</w:t>
            </w:r>
            <w:r w:rsidRPr="009F164B">
              <w:rPr>
                <w:rFonts w:ascii="Times New Roman" w:hAnsi="Times New Roman" w:cs="Times New Roman"/>
                <w:sz w:val="24"/>
                <w:szCs w:val="24"/>
                <w:lang w:eastAsia="zh-CN"/>
              </w:rPr>
              <w:t xml:space="preserve">. </w:t>
            </w:r>
            <w:r w:rsidR="00E609C9">
              <w:rPr>
                <w:rFonts w:ascii="Times New Roman" w:hAnsi="Times New Roman" w:cs="Times New Roman"/>
                <w:sz w:val="24"/>
                <w:szCs w:val="24"/>
                <w:lang w:eastAsia="zh-CN"/>
              </w:rPr>
              <w:t>Figures 5 and 6 are redraw</w:t>
            </w:r>
            <w:r w:rsidR="006005D5">
              <w:rPr>
                <w:rFonts w:ascii="Times New Roman" w:hAnsi="Times New Roman" w:cs="Times New Roman"/>
                <w:sz w:val="24"/>
                <w:szCs w:val="24"/>
                <w:lang w:eastAsia="zh-CN"/>
              </w:rPr>
              <w:t>n and replaced</w:t>
            </w:r>
            <w:r w:rsidR="00E609C9">
              <w:rPr>
                <w:rFonts w:ascii="Times New Roman" w:hAnsi="Times New Roman" w:cs="Times New Roman"/>
                <w:sz w:val="24"/>
                <w:szCs w:val="24"/>
                <w:lang w:eastAsia="zh-CN"/>
              </w:rPr>
              <w:t>.</w:t>
            </w:r>
          </w:p>
        </w:tc>
      </w:tr>
    </w:tbl>
    <w:p w:rsidR="007833CF" w:rsidRPr="009F164B" w:rsidRDefault="007833CF" w:rsidP="00F069E6">
      <w:pPr>
        <w:rPr>
          <w:rFonts w:ascii="Times New Roman" w:hAnsi="Times New Roman" w:cs="Times New Roman"/>
          <w:b/>
          <w:sz w:val="24"/>
          <w:szCs w:val="24"/>
          <w:lang w:eastAsia="zh-CN"/>
        </w:rPr>
      </w:pPr>
    </w:p>
    <w:sectPr w:rsidR="007833CF" w:rsidRPr="009F16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7C6" w:rsidRDefault="00FD37C6" w:rsidP="001703A8">
      <w:pPr>
        <w:spacing w:after="0" w:line="240" w:lineRule="auto"/>
      </w:pPr>
      <w:r>
        <w:separator/>
      </w:r>
    </w:p>
  </w:endnote>
  <w:endnote w:type="continuationSeparator" w:id="0">
    <w:p w:rsidR="00FD37C6" w:rsidRDefault="00FD37C6" w:rsidP="0017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7C6" w:rsidRDefault="00FD37C6" w:rsidP="001703A8">
      <w:pPr>
        <w:spacing w:after="0" w:line="240" w:lineRule="auto"/>
      </w:pPr>
      <w:r>
        <w:separator/>
      </w:r>
    </w:p>
  </w:footnote>
  <w:footnote w:type="continuationSeparator" w:id="0">
    <w:p w:rsidR="00FD37C6" w:rsidRDefault="00FD37C6" w:rsidP="00170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34E77"/>
    <w:multiLevelType w:val="hybridMultilevel"/>
    <w:tmpl w:val="29004E8E"/>
    <w:lvl w:ilvl="0" w:tplc="9E20D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305318"/>
    <w:multiLevelType w:val="hybridMultilevel"/>
    <w:tmpl w:val="5100C61C"/>
    <w:lvl w:ilvl="0" w:tplc="E5B4B9EE">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CF"/>
    <w:rsid w:val="000001EE"/>
    <w:rsid w:val="00006859"/>
    <w:rsid w:val="000220D0"/>
    <w:rsid w:val="0003234E"/>
    <w:rsid w:val="000544FA"/>
    <w:rsid w:val="00056D4E"/>
    <w:rsid w:val="000A264D"/>
    <w:rsid w:val="000A66E8"/>
    <w:rsid w:val="000B2273"/>
    <w:rsid w:val="000B22B8"/>
    <w:rsid w:val="000B52C8"/>
    <w:rsid w:val="000E640A"/>
    <w:rsid w:val="00104A57"/>
    <w:rsid w:val="00115E11"/>
    <w:rsid w:val="00126E24"/>
    <w:rsid w:val="00152F7E"/>
    <w:rsid w:val="001703A8"/>
    <w:rsid w:val="001743BF"/>
    <w:rsid w:val="00180849"/>
    <w:rsid w:val="00184342"/>
    <w:rsid w:val="001903CC"/>
    <w:rsid w:val="00190982"/>
    <w:rsid w:val="001B128D"/>
    <w:rsid w:val="001C172B"/>
    <w:rsid w:val="001C300F"/>
    <w:rsid w:val="001C7A43"/>
    <w:rsid w:val="001D5DFA"/>
    <w:rsid w:val="001E38F4"/>
    <w:rsid w:val="0020199C"/>
    <w:rsid w:val="00203453"/>
    <w:rsid w:val="00205461"/>
    <w:rsid w:val="002079B6"/>
    <w:rsid w:val="0021475D"/>
    <w:rsid w:val="00216C0D"/>
    <w:rsid w:val="002265EA"/>
    <w:rsid w:val="00243358"/>
    <w:rsid w:val="002606F7"/>
    <w:rsid w:val="00295E2A"/>
    <w:rsid w:val="002B581C"/>
    <w:rsid w:val="002B64F4"/>
    <w:rsid w:val="002C3016"/>
    <w:rsid w:val="002C4211"/>
    <w:rsid w:val="002E0F90"/>
    <w:rsid w:val="002E3C28"/>
    <w:rsid w:val="002E4EB8"/>
    <w:rsid w:val="002E6636"/>
    <w:rsid w:val="002F01A5"/>
    <w:rsid w:val="003067FC"/>
    <w:rsid w:val="00306DFC"/>
    <w:rsid w:val="0031133E"/>
    <w:rsid w:val="00312626"/>
    <w:rsid w:val="00314D16"/>
    <w:rsid w:val="00331DC2"/>
    <w:rsid w:val="00350D7D"/>
    <w:rsid w:val="003772A5"/>
    <w:rsid w:val="00393B3B"/>
    <w:rsid w:val="0039561B"/>
    <w:rsid w:val="003A4FE9"/>
    <w:rsid w:val="003F4E4B"/>
    <w:rsid w:val="003F744D"/>
    <w:rsid w:val="0040499C"/>
    <w:rsid w:val="0041544A"/>
    <w:rsid w:val="00427141"/>
    <w:rsid w:val="004304A0"/>
    <w:rsid w:val="00440B55"/>
    <w:rsid w:val="00442ACE"/>
    <w:rsid w:val="00450630"/>
    <w:rsid w:val="00452424"/>
    <w:rsid w:val="00464BF0"/>
    <w:rsid w:val="00465D25"/>
    <w:rsid w:val="0047173F"/>
    <w:rsid w:val="00493365"/>
    <w:rsid w:val="00493EE7"/>
    <w:rsid w:val="004950F8"/>
    <w:rsid w:val="004A6FFF"/>
    <w:rsid w:val="004C1845"/>
    <w:rsid w:val="004C245D"/>
    <w:rsid w:val="004C46E1"/>
    <w:rsid w:val="004C4A01"/>
    <w:rsid w:val="00521F4D"/>
    <w:rsid w:val="00553C95"/>
    <w:rsid w:val="00561EB0"/>
    <w:rsid w:val="00571EC6"/>
    <w:rsid w:val="00577309"/>
    <w:rsid w:val="005A6BC9"/>
    <w:rsid w:val="005B1FCC"/>
    <w:rsid w:val="005D38D4"/>
    <w:rsid w:val="005F11BF"/>
    <w:rsid w:val="006005D5"/>
    <w:rsid w:val="0061041A"/>
    <w:rsid w:val="00612A27"/>
    <w:rsid w:val="00616D37"/>
    <w:rsid w:val="00640507"/>
    <w:rsid w:val="00641104"/>
    <w:rsid w:val="006416B1"/>
    <w:rsid w:val="0064212A"/>
    <w:rsid w:val="00642E82"/>
    <w:rsid w:val="00646FA5"/>
    <w:rsid w:val="00652611"/>
    <w:rsid w:val="00654DE6"/>
    <w:rsid w:val="006B33BB"/>
    <w:rsid w:val="006D1A2A"/>
    <w:rsid w:val="00727FAC"/>
    <w:rsid w:val="00755E08"/>
    <w:rsid w:val="00770F35"/>
    <w:rsid w:val="00777D79"/>
    <w:rsid w:val="007833CF"/>
    <w:rsid w:val="00783535"/>
    <w:rsid w:val="007B1195"/>
    <w:rsid w:val="007E3FFC"/>
    <w:rsid w:val="007F1231"/>
    <w:rsid w:val="007F2701"/>
    <w:rsid w:val="007F4436"/>
    <w:rsid w:val="007F67BB"/>
    <w:rsid w:val="00811BA2"/>
    <w:rsid w:val="00844360"/>
    <w:rsid w:val="00845807"/>
    <w:rsid w:val="00874F98"/>
    <w:rsid w:val="0087745D"/>
    <w:rsid w:val="0088689A"/>
    <w:rsid w:val="00894DF9"/>
    <w:rsid w:val="008A460E"/>
    <w:rsid w:val="008D0238"/>
    <w:rsid w:val="008F77DF"/>
    <w:rsid w:val="00933240"/>
    <w:rsid w:val="00940C51"/>
    <w:rsid w:val="00941414"/>
    <w:rsid w:val="00951FB2"/>
    <w:rsid w:val="00962186"/>
    <w:rsid w:val="00963603"/>
    <w:rsid w:val="00984D12"/>
    <w:rsid w:val="009A1B9F"/>
    <w:rsid w:val="009B3FD2"/>
    <w:rsid w:val="009C07DC"/>
    <w:rsid w:val="009C1320"/>
    <w:rsid w:val="009F164B"/>
    <w:rsid w:val="009F38DF"/>
    <w:rsid w:val="00A0412E"/>
    <w:rsid w:val="00A10726"/>
    <w:rsid w:val="00A168AE"/>
    <w:rsid w:val="00A42F93"/>
    <w:rsid w:val="00A5279F"/>
    <w:rsid w:val="00A67B56"/>
    <w:rsid w:val="00A75DAC"/>
    <w:rsid w:val="00A917E4"/>
    <w:rsid w:val="00AA40F3"/>
    <w:rsid w:val="00AB7C11"/>
    <w:rsid w:val="00AC2B50"/>
    <w:rsid w:val="00AC6956"/>
    <w:rsid w:val="00AD2D0E"/>
    <w:rsid w:val="00B0427E"/>
    <w:rsid w:val="00B16204"/>
    <w:rsid w:val="00B32AB5"/>
    <w:rsid w:val="00B44367"/>
    <w:rsid w:val="00B461A1"/>
    <w:rsid w:val="00B83D6C"/>
    <w:rsid w:val="00B97EDB"/>
    <w:rsid w:val="00BA0744"/>
    <w:rsid w:val="00BF4443"/>
    <w:rsid w:val="00C212D2"/>
    <w:rsid w:val="00C2710A"/>
    <w:rsid w:val="00C30664"/>
    <w:rsid w:val="00C41D53"/>
    <w:rsid w:val="00C4347E"/>
    <w:rsid w:val="00C529D0"/>
    <w:rsid w:val="00C605FE"/>
    <w:rsid w:val="00C8402D"/>
    <w:rsid w:val="00C841C3"/>
    <w:rsid w:val="00C85C2E"/>
    <w:rsid w:val="00C9604B"/>
    <w:rsid w:val="00CB52D2"/>
    <w:rsid w:val="00CE4C52"/>
    <w:rsid w:val="00CF01AD"/>
    <w:rsid w:val="00CF0569"/>
    <w:rsid w:val="00CF2B36"/>
    <w:rsid w:val="00D07F33"/>
    <w:rsid w:val="00D327F1"/>
    <w:rsid w:val="00D46807"/>
    <w:rsid w:val="00D47EF4"/>
    <w:rsid w:val="00D71662"/>
    <w:rsid w:val="00D71E4A"/>
    <w:rsid w:val="00D8250C"/>
    <w:rsid w:val="00D9626F"/>
    <w:rsid w:val="00DA55C2"/>
    <w:rsid w:val="00DC1975"/>
    <w:rsid w:val="00DC2CD7"/>
    <w:rsid w:val="00DC48A2"/>
    <w:rsid w:val="00DC68A4"/>
    <w:rsid w:val="00DD010F"/>
    <w:rsid w:val="00DD4C7F"/>
    <w:rsid w:val="00E0488E"/>
    <w:rsid w:val="00E14989"/>
    <w:rsid w:val="00E37318"/>
    <w:rsid w:val="00E609C9"/>
    <w:rsid w:val="00E62492"/>
    <w:rsid w:val="00E62AE3"/>
    <w:rsid w:val="00E66121"/>
    <w:rsid w:val="00E71B43"/>
    <w:rsid w:val="00E82D70"/>
    <w:rsid w:val="00E84800"/>
    <w:rsid w:val="00E90332"/>
    <w:rsid w:val="00E93B59"/>
    <w:rsid w:val="00EA180E"/>
    <w:rsid w:val="00EA5254"/>
    <w:rsid w:val="00EB1C7D"/>
    <w:rsid w:val="00EC32EF"/>
    <w:rsid w:val="00ED5C5C"/>
    <w:rsid w:val="00F069E6"/>
    <w:rsid w:val="00F10E95"/>
    <w:rsid w:val="00F10F0C"/>
    <w:rsid w:val="00F20E07"/>
    <w:rsid w:val="00F41C15"/>
    <w:rsid w:val="00F447BE"/>
    <w:rsid w:val="00F54EAB"/>
    <w:rsid w:val="00F8269E"/>
    <w:rsid w:val="00F92355"/>
    <w:rsid w:val="00FA33DC"/>
    <w:rsid w:val="00FD2637"/>
    <w:rsid w:val="00FD355A"/>
    <w:rsid w:val="00FD37C6"/>
    <w:rsid w:val="00FF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F79BFA-9831-4FD5-998C-CCDA7EFC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3A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3A8"/>
    <w:rPr>
      <w:sz w:val="18"/>
      <w:szCs w:val="18"/>
    </w:rPr>
  </w:style>
  <w:style w:type="paragraph" w:styleId="Footer">
    <w:name w:val="footer"/>
    <w:basedOn w:val="Normal"/>
    <w:link w:val="FooterChar"/>
    <w:uiPriority w:val="99"/>
    <w:unhideWhenUsed/>
    <w:rsid w:val="001703A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3A8"/>
    <w:rPr>
      <w:sz w:val="18"/>
      <w:szCs w:val="18"/>
    </w:rPr>
  </w:style>
  <w:style w:type="paragraph" w:styleId="ListParagraph">
    <w:name w:val="List Paragraph"/>
    <w:basedOn w:val="Normal"/>
    <w:uiPriority w:val="34"/>
    <w:qFormat/>
    <w:rsid w:val="00AD2D0E"/>
    <w:pPr>
      <w:ind w:firstLineChars="200" w:firstLine="420"/>
    </w:pPr>
  </w:style>
  <w:style w:type="paragraph" w:styleId="BalloonText">
    <w:name w:val="Balloon Text"/>
    <w:basedOn w:val="Normal"/>
    <w:link w:val="BalloonTextChar"/>
    <w:uiPriority w:val="99"/>
    <w:semiHidden/>
    <w:unhideWhenUsed/>
    <w:rsid w:val="00F41C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C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6772">
      <w:bodyDiv w:val="1"/>
      <w:marLeft w:val="0"/>
      <w:marRight w:val="0"/>
      <w:marTop w:val="0"/>
      <w:marBottom w:val="0"/>
      <w:divBdr>
        <w:top w:val="none" w:sz="0" w:space="0" w:color="auto"/>
        <w:left w:val="none" w:sz="0" w:space="0" w:color="auto"/>
        <w:bottom w:val="none" w:sz="0" w:space="0" w:color="auto"/>
        <w:right w:val="none" w:sz="0" w:space="0" w:color="auto"/>
      </w:divBdr>
    </w:div>
    <w:div w:id="196549525">
      <w:bodyDiv w:val="1"/>
      <w:marLeft w:val="0"/>
      <w:marRight w:val="0"/>
      <w:marTop w:val="0"/>
      <w:marBottom w:val="0"/>
      <w:divBdr>
        <w:top w:val="none" w:sz="0" w:space="0" w:color="auto"/>
        <w:left w:val="none" w:sz="0" w:space="0" w:color="auto"/>
        <w:bottom w:val="none" w:sz="0" w:space="0" w:color="auto"/>
        <w:right w:val="none" w:sz="0" w:space="0" w:color="auto"/>
      </w:divBdr>
    </w:div>
    <w:div w:id="495190833">
      <w:bodyDiv w:val="1"/>
      <w:marLeft w:val="0"/>
      <w:marRight w:val="0"/>
      <w:marTop w:val="0"/>
      <w:marBottom w:val="0"/>
      <w:divBdr>
        <w:top w:val="none" w:sz="0" w:space="0" w:color="auto"/>
        <w:left w:val="none" w:sz="0" w:space="0" w:color="auto"/>
        <w:bottom w:val="none" w:sz="0" w:space="0" w:color="auto"/>
        <w:right w:val="none" w:sz="0" w:space="0" w:color="auto"/>
      </w:divBdr>
    </w:div>
    <w:div w:id="555706728">
      <w:bodyDiv w:val="1"/>
      <w:marLeft w:val="0"/>
      <w:marRight w:val="0"/>
      <w:marTop w:val="0"/>
      <w:marBottom w:val="0"/>
      <w:divBdr>
        <w:top w:val="none" w:sz="0" w:space="0" w:color="auto"/>
        <w:left w:val="none" w:sz="0" w:space="0" w:color="auto"/>
        <w:bottom w:val="none" w:sz="0" w:space="0" w:color="auto"/>
        <w:right w:val="none" w:sz="0" w:space="0" w:color="auto"/>
      </w:divBdr>
    </w:div>
    <w:div w:id="1089740391">
      <w:bodyDiv w:val="1"/>
      <w:marLeft w:val="0"/>
      <w:marRight w:val="0"/>
      <w:marTop w:val="0"/>
      <w:marBottom w:val="0"/>
      <w:divBdr>
        <w:top w:val="none" w:sz="0" w:space="0" w:color="auto"/>
        <w:left w:val="none" w:sz="0" w:space="0" w:color="auto"/>
        <w:bottom w:val="none" w:sz="0" w:space="0" w:color="auto"/>
        <w:right w:val="none" w:sz="0" w:space="0" w:color="auto"/>
      </w:divBdr>
    </w:div>
    <w:div w:id="1248417715">
      <w:bodyDiv w:val="1"/>
      <w:marLeft w:val="0"/>
      <w:marRight w:val="0"/>
      <w:marTop w:val="0"/>
      <w:marBottom w:val="0"/>
      <w:divBdr>
        <w:top w:val="none" w:sz="0" w:space="0" w:color="auto"/>
        <w:left w:val="none" w:sz="0" w:space="0" w:color="auto"/>
        <w:bottom w:val="none" w:sz="0" w:space="0" w:color="auto"/>
        <w:right w:val="none" w:sz="0" w:space="0" w:color="auto"/>
      </w:divBdr>
    </w:div>
    <w:div w:id="17162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990BDD0F-9DC7-40F3-A4EC-908BC2D9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4</Pages>
  <Words>1485</Words>
  <Characters>7501</Characters>
  <Application>Microsoft Office Word</Application>
  <DocSecurity>0</DocSecurity>
  <Lines>258</Lines>
  <Paragraphs>93</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Goerlandt Floris</dc:creator>
  <cp:lastModifiedBy>Weibin</cp:lastModifiedBy>
  <cp:revision>46</cp:revision>
  <cp:lastPrinted>2015-05-08T12:33:00Z</cp:lastPrinted>
  <dcterms:created xsi:type="dcterms:W3CDTF">2015-05-10T06:11:00Z</dcterms:created>
  <dcterms:modified xsi:type="dcterms:W3CDTF">2016-06-05T07:06:00Z</dcterms:modified>
</cp:coreProperties>
</file>