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786B5" w14:textId="77777777" w:rsidR="00770F35" w:rsidRPr="009619EE" w:rsidRDefault="007833CF" w:rsidP="007833CF">
      <w:pPr>
        <w:jc w:val="center"/>
        <w:rPr>
          <w:rFonts w:ascii="Times New Roman" w:hAnsi="Times New Roman" w:cs="Times New Roman"/>
          <w:b/>
          <w:sz w:val="24"/>
          <w:szCs w:val="24"/>
        </w:rPr>
      </w:pPr>
      <w:r w:rsidRPr="009619EE">
        <w:rPr>
          <w:rFonts w:ascii="Times New Roman" w:hAnsi="Times New Roman" w:cs="Times New Roman"/>
          <w:b/>
          <w:sz w:val="24"/>
          <w:szCs w:val="24"/>
        </w:rPr>
        <w:t>ANSWER TO REVIEWER COMMENTS</w:t>
      </w:r>
    </w:p>
    <w:p w14:paraId="7AF7C7E2" w14:textId="77777777" w:rsidR="00995989" w:rsidRPr="009619EE" w:rsidRDefault="004D72AA" w:rsidP="00995989">
      <w:pPr>
        <w:jc w:val="center"/>
        <w:rPr>
          <w:rFonts w:ascii="Times New Roman" w:hAnsi="Times New Roman" w:cs="Times New Roman"/>
          <w:b/>
        </w:rPr>
      </w:pPr>
      <w:r w:rsidRPr="009619EE">
        <w:rPr>
          <w:rFonts w:ascii="Times New Roman" w:hAnsi="Times New Roman" w:cs="Times New Roman"/>
          <w:b/>
        </w:rPr>
        <w:t>TRD_2016_462</w:t>
      </w:r>
      <w:r w:rsidR="00995989" w:rsidRPr="009619EE">
        <w:rPr>
          <w:rFonts w:ascii="Times New Roman" w:hAnsi="Times New Roman" w:cs="Times New Roman"/>
          <w:b/>
        </w:rPr>
        <w:t>_R1</w:t>
      </w:r>
    </w:p>
    <w:p w14:paraId="0EBC2C28" w14:textId="73584763" w:rsidR="00E62492" w:rsidRPr="009619EE" w:rsidRDefault="004304A0" w:rsidP="004304A0">
      <w:pPr>
        <w:jc w:val="both"/>
        <w:rPr>
          <w:rFonts w:ascii="Times New Roman" w:hAnsi="Times New Roman" w:cs="Times New Roman"/>
          <w:sz w:val="24"/>
          <w:szCs w:val="24"/>
        </w:rPr>
      </w:pPr>
      <w:r w:rsidRPr="009619EE">
        <w:rPr>
          <w:rFonts w:ascii="Times New Roman" w:hAnsi="Times New Roman" w:cs="Times New Roman"/>
          <w:sz w:val="24"/>
          <w:szCs w:val="24"/>
        </w:rPr>
        <w:t>The authors would first of all like to thank the reviewers for the positive and constructive feedback on our original manuscript. We believe that your comments ha</w:t>
      </w:r>
      <w:r w:rsidR="00A75DAC" w:rsidRPr="009619EE">
        <w:rPr>
          <w:rFonts w:ascii="Times New Roman" w:hAnsi="Times New Roman" w:cs="Times New Roman"/>
          <w:sz w:val="24"/>
          <w:szCs w:val="24"/>
        </w:rPr>
        <w:t>ve</w:t>
      </w:r>
      <w:r w:rsidRPr="009619EE">
        <w:rPr>
          <w:rFonts w:ascii="Times New Roman" w:hAnsi="Times New Roman" w:cs="Times New Roman"/>
          <w:sz w:val="24"/>
          <w:szCs w:val="24"/>
        </w:rPr>
        <w:t xml:space="preserve"> enabled us to more clearly state our scope, results and conclusions and we hope we have reflected this to your satisfaction in our revised manuscript. The tables below address the specific comments.</w:t>
      </w:r>
      <w:r w:rsidR="00EC32EF" w:rsidRPr="009619EE">
        <w:rPr>
          <w:rFonts w:ascii="Times New Roman" w:hAnsi="Times New Roman" w:cs="Times New Roman"/>
          <w:sz w:val="24"/>
          <w:szCs w:val="24"/>
        </w:rPr>
        <w:t xml:space="preserve"> </w:t>
      </w:r>
      <w:r w:rsidR="00E62492" w:rsidRPr="009619EE">
        <w:rPr>
          <w:rFonts w:ascii="Times New Roman" w:hAnsi="Times New Roman" w:cs="Times New Roman"/>
          <w:sz w:val="24"/>
          <w:szCs w:val="24"/>
        </w:rPr>
        <w:t xml:space="preserve">Correspondingly, </w:t>
      </w:r>
      <w:r w:rsidR="00E0488E" w:rsidRPr="009619EE">
        <w:rPr>
          <w:rFonts w:ascii="Times New Roman" w:hAnsi="Times New Roman" w:cs="Times New Roman"/>
          <w:sz w:val="24"/>
          <w:szCs w:val="24"/>
        </w:rPr>
        <w:t xml:space="preserve">some </w:t>
      </w:r>
      <w:r w:rsidR="00E62492" w:rsidRPr="009619EE">
        <w:rPr>
          <w:rFonts w:ascii="Times New Roman" w:hAnsi="Times New Roman" w:cs="Times New Roman"/>
          <w:sz w:val="24"/>
          <w:szCs w:val="24"/>
        </w:rPr>
        <w:t>changes to the text of the original submission have been made</w:t>
      </w:r>
      <w:r w:rsidR="005D071F" w:rsidRPr="009619EE">
        <w:rPr>
          <w:rFonts w:ascii="Times New Roman" w:hAnsi="Times New Roman" w:cs="Times New Roman"/>
          <w:sz w:val="24"/>
          <w:szCs w:val="24"/>
        </w:rPr>
        <w:t xml:space="preserve"> </w:t>
      </w:r>
      <w:r w:rsidR="00A87519">
        <w:rPr>
          <w:rFonts w:ascii="Times New Roman" w:hAnsi="Times New Roman" w:cs="Times New Roman"/>
          <w:sz w:val="24"/>
          <w:szCs w:val="24"/>
        </w:rPr>
        <w:t>and such changes are</w:t>
      </w:r>
      <w:r w:rsidR="00A87519" w:rsidRPr="009619EE">
        <w:rPr>
          <w:rFonts w:ascii="Times New Roman" w:hAnsi="Times New Roman" w:cs="Times New Roman"/>
          <w:sz w:val="24"/>
          <w:szCs w:val="24"/>
        </w:rPr>
        <w:t xml:space="preserve"> </w:t>
      </w:r>
      <w:r w:rsidR="005D071F" w:rsidRPr="009619EE">
        <w:rPr>
          <w:rFonts w:ascii="Times New Roman" w:hAnsi="Times New Roman" w:cs="Times New Roman"/>
          <w:sz w:val="24"/>
          <w:szCs w:val="24"/>
        </w:rPr>
        <w:t>marked with red color</w:t>
      </w:r>
      <w:r w:rsidR="00E62492" w:rsidRPr="009619EE">
        <w:rPr>
          <w:rFonts w:ascii="Times New Roman" w:hAnsi="Times New Roman" w:cs="Times New Roman"/>
          <w:sz w:val="24"/>
          <w:szCs w:val="24"/>
        </w:rPr>
        <w:t xml:space="preserve">. </w:t>
      </w:r>
    </w:p>
    <w:p w14:paraId="63F6A22B" w14:textId="77777777" w:rsidR="004304A0" w:rsidRPr="009619EE" w:rsidRDefault="004304A0" w:rsidP="007833CF">
      <w:pPr>
        <w:jc w:val="both"/>
        <w:rPr>
          <w:rFonts w:ascii="Times New Roman" w:hAnsi="Times New Roman" w:cs="Times New Roman"/>
          <w:sz w:val="24"/>
          <w:szCs w:val="24"/>
        </w:rPr>
      </w:pPr>
    </w:p>
    <w:p w14:paraId="07B828D6" w14:textId="77777777" w:rsidR="007833CF" w:rsidRPr="009619EE" w:rsidRDefault="007833CF" w:rsidP="007833CF">
      <w:pPr>
        <w:jc w:val="center"/>
        <w:rPr>
          <w:rFonts w:ascii="Times New Roman" w:hAnsi="Times New Roman" w:cs="Times New Roman"/>
          <w:b/>
          <w:sz w:val="24"/>
          <w:szCs w:val="24"/>
        </w:rPr>
      </w:pPr>
      <w:r w:rsidRPr="009619EE">
        <w:rPr>
          <w:rFonts w:ascii="Times New Roman" w:hAnsi="Times New Roman" w:cs="Times New Roman"/>
          <w:b/>
          <w:sz w:val="24"/>
          <w:szCs w:val="24"/>
        </w:rPr>
        <w:t>REVIEWER #1</w:t>
      </w:r>
    </w:p>
    <w:tbl>
      <w:tblPr>
        <w:tblStyle w:val="TableGrid"/>
        <w:tblW w:w="9606" w:type="dxa"/>
        <w:tblLook w:val="04A0" w:firstRow="1" w:lastRow="0" w:firstColumn="1" w:lastColumn="0" w:noHBand="0" w:noVBand="1"/>
      </w:tblPr>
      <w:tblGrid>
        <w:gridCol w:w="590"/>
        <w:gridCol w:w="4625"/>
        <w:gridCol w:w="4391"/>
      </w:tblGrid>
      <w:tr w:rsidR="0095443D" w:rsidRPr="009619EE" w14:paraId="28C339B7" w14:textId="77777777" w:rsidTr="002E2DB5">
        <w:tc>
          <w:tcPr>
            <w:tcW w:w="590" w:type="dxa"/>
            <w:shd w:val="clear" w:color="auto" w:fill="auto"/>
            <w:vAlign w:val="center"/>
          </w:tcPr>
          <w:p w14:paraId="3F034BB8" w14:textId="77777777" w:rsidR="004304A0" w:rsidRPr="009619EE" w:rsidRDefault="004304A0" w:rsidP="007833CF">
            <w:pPr>
              <w:rPr>
                <w:rFonts w:ascii="Times New Roman" w:hAnsi="Times New Roman" w:cs="Times New Roman"/>
                <w:b/>
                <w:sz w:val="24"/>
                <w:szCs w:val="24"/>
              </w:rPr>
            </w:pPr>
            <w:r w:rsidRPr="009619EE">
              <w:rPr>
                <w:rFonts w:ascii="Times New Roman" w:hAnsi="Times New Roman" w:cs="Times New Roman"/>
                <w:b/>
                <w:sz w:val="24"/>
                <w:szCs w:val="24"/>
              </w:rPr>
              <w:t>#</w:t>
            </w:r>
          </w:p>
        </w:tc>
        <w:tc>
          <w:tcPr>
            <w:tcW w:w="4625" w:type="dxa"/>
            <w:vAlign w:val="center"/>
          </w:tcPr>
          <w:p w14:paraId="7C7CB199" w14:textId="77777777" w:rsidR="004304A0" w:rsidRPr="009619EE" w:rsidRDefault="004304A0" w:rsidP="00E71B43">
            <w:pPr>
              <w:rPr>
                <w:rFonts w:ascii="Times New Roman" w:hAnsi="Times New Roman" w:cs="Times New Roman"/>
                <w:b/>
                <w:sz w:val="24"/>
                <w:szCs w:val="24"/>
              </w:rPr>
            </w:pPr>
            <w:r w:rsidRPr="009619EE">
              <w:rPr>
                <w:rFonts w:ascii="Times New Roman" w:hAnsi="Times New Roman" w:cs="Times New Roman"/>
                <w:b/>
                <w:sz w:val="24"/>
                <w:szCs w:val="24"/>
              </w:rPr>
              <w:t>Comment</w:t>
            </w:r>
          </w:p>
        </w:tc>
        <w:tc>
          <w:tcPr>
            <w:tcW w:w="4391" w:type="dxa"/>
          </w:tcPr>
          <w:p w14:paraId="56B64007" w14:textId="77777777" w:rsidR="004304A0" w:rsidRPr="009619EE" w:rsidRDefault="004304A0" w:rsidP="00E71B43">
            <w:pPr>
              <w:rPr>
                <w:rFonts w:ascii="Times New Roman" w:hAnsi="Times New Roman" w:cs="Times New Roman"/>
                <w:b/>
                <w:sz w:val="24"/>
                <w:szCs w:val="24"/>
              </w:rPr>
            </w:pPr>
            <w:r w:rsidRPr="009619EE">
              <w:rPr>
                <w:rFonts w:ascii="Times New Roman" w:hAnsi="Times New Roman" w:cs="Times New Roman"/>
                <w:b/>
                <w:sz w:val="24"/>
                <w:szCs w:val="24"/>
              </w:rPr>
              <w:t>Answer</w:t>
            </w:r>
          </w:p>
        </w:tc>
      </w:tr>
      <w:tr w:rsidR="0095443D" w:rsidRPr="009619EE" w14:paraId="59E1E397" w14:textId="77777777" w:rsidTr="002E2DB5">
        <w:tc>
          <w:tcPr>
            <w:tcW w:w="590" w:type="dxa"/>
            <w:shd w:val="clear" w:color="auto" w:fill="auto"/>
            <w:vAlign w:val="center"/>
          </w:tcPr>
          <w:p w14:paraId="6489EDE8" w14:textId="77777777" w:rsidR="004304A0" w:rsidRPr="009619EE" w:rsidRDefault="004304A0" w:rsidP="007833CF">
            <w:pPr>
              <w:rPr>
                <w:rFonts w:ascii="Times New Roman" w:hAnsi="Times New Roman" w:cs="Times New Roman"/>
                <w:b/>
                <w:sz w:val="24"/>
                <w:szCs w:val="24"/>
              </w:rPr>
            </w:pPr>
            <w:r w:rsidRPr="009619EE">
              <w:rPr>
                <w:rFonts w:ascii="Times New Roman" w:hAnsi="Times New Roman" w:cs="Times New Roman"/>
                <w:b/>
                <w:sz w:val="24"/>
                <w:szCs w:val="24"/>
              </w:rPr>
              <w:t>1</w:t>
            </w:r>
          </w:p>
        </w:tc>
        <w:tc>
          <w:tcPr>
            <w:tcW w:w="4625" w:type="dxa"/>
            <w:vAlign w:val="center"/>
          </w:tcPr>
          <w:p w14:paraId="1A78C19D"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 The title does not seem to cover the contents of the paper very well, or at least it can be improved. The model does calculate only emissions, but also costs, travel time and travel time reliability. Please consider updating the title.</w:t>
            </w:r>
            <w:r w:rsidRPr="009619EE">
              <w:rPr>
                <w:rFonts w:ascii="Times New Roman" w:eastAsia="SimSun" w:hAnsi="Times New Roman" w:cs="Times New Roman"/>
                <w:color w:val="212121"/>
                <w:sz w:val="23"/>
                <w:szCs w:val="23"/>
                <w:lang w:eastAsia="zh-CN"/>
              </w:rPr>
              <w:t> </w:t>
            </w:r>
          </w:p>
          <w:p w14:paraId="25A85FD4" w14:textId="77777777" w:rsidR="004304A0" w:rsidRPr="009619EE" w:rsidRDefault="004304A0" w:rsidP="00CF3D03">
            <w:pPr>
              <w:shd w:val="clear" w:color="auto" w:fill="FFFFFF"/>
              <w:rPr>
                <w:rFonts w:ascii="Times New Roman" w:hAnsi="Times New Roman" w:cs="Times New Roman"/>
                <w:sz w:val="24"/>
                <w:szCs w:val="24"/>
              </w:rPr>
            </w:pPr>
          </w:p>
        </w:tc>
        <w:tc>
          <w:tcPr>
            <w:tcW w:w="4391" w:type="dxa"/>
          </w:tcPr>
          <w:p w14:paraId="47711FE8" w14:textId="77777777" w:rsidR="00331DC2" w:rsidRPr="009619EE" w:rsidRDefault="00D2213B" w:rsidP="008A6FB3">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the advice. The title </w:t>
            </w:r>
            <w:r w:rsidR="00E16CDE" w:rsidRPr="009619EE">
              <w:rPr>
                <w:rFonts w:ascii="Times New Roman" w:hAnsi="Times New Roman" w:cs="Times New Roman"/>
                <w:sz w:val="24"/>
                <w:szCs w:val="24"/>
                <w:lang w:eastAsia="zh-CN"/>
              </w:rPr>
              <w:t>has been</w:t>
            </w:r>
            <w:r w:rsidRPr="009619EE">
              <w:rPr>
                <w:rFonts w:ascii="Times New Roman" w:hAnsi="Times New Roman" w:cs="Times New Roman"/>
                <w:sz w:val="24"/>
                <w:szCs w:val="24"/>
                <w:lang w:eastAsia="zh-CN"/>
              </w:rPr>
              <w:t xml:space="preserve"> changed to “A method of emission and </w:t>
            </w:r>
            <w:r w:rsidR="005A47EA" w:rsidRPr="009619EE">
              <w:rPr>
                <w:rFonts w:ascii="Times New Roman" w:hAnsi="Times New Roman" w:cs="Times New Roman"/>
                <w:sz w:val="24"/>
                <w:szCs w:val="24"/>
                <w:lang w:eastAsia="zh-CN"/>
              </w:rPr>
              <w:t>traveler</w:t>
            </w:r>
            <w:r w:rsidRPr="009619EE">
              <w:rPr>
                <w:rFonts w:ascii="Times New Roman" w:hAnsi="Times New Roman" w:cs="Times New Roman"/>
                <w:sz w:val="24"/>
                <w:szCs w:val="24"/>
                <w:lang w:eastAsia="zh-CN"/>
              </w:rPr>
              <w:t xml:space="preserve"> behavior analysis under multimodal traffic condition”</w:t>
            </w:r>
          </w:p>
        </w:tc>
      </w:tr>
      <w:tr w:rsidR="0095443D" w:rsidRPr="009619EE" w14:paraId="0807FEA7" w14:textId="77777777" w:rsidTr="002E2DB5">
        <w:tc>
          <w:tcPr>
            <w:tcW w:w="590" w:type="dxa"/>
            <w:shd w:val="clear" w:color="auto" w:fill="auto"/>
            <w:vAlign w:val="center"/>
          </w:tcPr>
          <w:p w14:paraId="49E50FAA" w14:textId="77777777" w:rsidR="004304A0" w:rsidRPr="009619EE" w:rsidRDefault="004304A0"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rPr>
              <w:t>2</w:t>
            </w:r>
          </w:p>
        </w:tc>
        <w:tc>
          <w:tcPr>
            <w:tcW w:w="4625" w:type="dxa"/>
            <w:vAlign w:val="center"/>
          </w:tcPr>
          <w:p w14:paraId="7396D79A"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 </w:t>
            </w:r>
            <w:r w:rsidRPr="009619EE">
              <w:rPr>
                <w:rFonts w:ascii="Times New Roman" w:eastAsia="SimSun" w:hAnsi="Times New Roman" w:cs="Times New Roman"/>
                <w:color w:val="212121"/>
                <w:sz w:val="24"/>
                <w:szCs w:val="24"/>
                <w:lang w:eastAsia="zh-CN"/>
              </w:rPr>
              <w:t>#2. In connection with comment #1, the aims as described in the abstract are not consistent with the title, nor with the aims stated in the Introduction (Section 1).</w:t>
            </w:r>
          </w:p>
          <w:p w14:paraId="7CDA2FE5"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The abstract reads “In this paper, a study focusing on travel time reliability of ferry service during peak travel periods is performed. Furthermore, as a key result an emission loss model under multimodal conditions is developed”.</w:t>
            </w:r>
          </w:p>
          <w:p w14:paraId="596C5542"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The Introduction states: “Therefore, in this paper, ferry travel time and corresponding reliability are studied, and travel costs influenced by gas prices are also examined.” and “The contributions in this study contain, (1) travel time and travel time reliability formulation in ferry service; (2) route choice model of traveler behavior in multimodal condition based on the empirical distribution of travel time and travel time reliability studied; (3) formulation of emission loss in joint condition of freeway and ferry service, and relative analysis in peak time.”</w:t>
            </w:r>
          </w:p>
          <w:p w14:paraId="2C0FA290"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lastRenderedPageBreak/>
              <w:t>Of course, it is generally, after reading the whole text, clear what has been done, but these confusing messages early on in the text should be avoided. Please consider carefully what the essential aims of the paper are, and update the text in various places accordingly.</w:t>
            </w:r>
          </w:p>
          <w:p w14:paraId="6EDC4321" w14:textId="77777777" w:rsidR="004304A0" w:rsidRPr="009619EE" w:rsidRDefault="004304A0" w:rsidP="00E71B43">
            <w:pPr>
              <w:rPr>
                <w:rFonts w:ascii="Times New Roman" w:hAnsi="Times New Roman" w:cs="Times New Roman"/>
                <w:sz w:val="24"/>
                <w:szCs w:val="24"/>
              </w:rPr>
            </w:pPr>
          </w:p>
        </w:tc>
        <w:tc>
          <w:tcPr>
            <w:tcW w:w="4391" w:type="dxa"/>
          </w:tcPr>
          <w:p w14:paraId="13083A82" w14:textId="77777777" w:rsidR="00A848FD" w:rsidRPr="009619EE" w:rsidRDefault="00A848FD" w:rsidP="0088689A">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Thank you for pointing out this issue.</w:t>
            </w:r>
          </w:p>
          <w:p w14:paraId="3DB947E5" w14:textId="77777777" w:rsidR="00A848FD" w:rsidRPr="009619EE" w:rsidRDefault="004B7371" w:rsidP="00CD0F72">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abstract has been</w:t>
            </w:r>
            <w:r w:rsidR="00A848FD" w:rsidRPr="009619EE">
              <w:rPr>
                <w:rFonts w:ascii="Times New Roman" w:hAnsi="Times New Roman" w:cs="Times New Roman"/>
                <w:sz w:val="24"/>
                <w:szCs w:val="24"/>
                <w:lang w:eastAsia="zh-CN"/>
              </w:rPr>
              <w:t xml:space="preserve"> updated to reflect the work </w:t>
            </w:r>
            <w:r w:rsidR="00CD0F72" w:rsidRPr="009619EE">
              <w:rPr>
                <w:rFonts w:ascii="Times New Roman" w:hAnsi="Times New Roman" w:cs="Times New Roman"/>
                <w:sz w:val="24"/>
                <w:szCs w:val="24"/>
                <w:lang w:eastAsia="zh-CN"/>
              </w:rPr>
              <w:t>in analysis of</w:t>
            </w:r>
            <w:r w:rsidR="00A848FD" w:rsidRPr="009619EE">
              <w:rPr>
                <w:rFonts w:ascii="Times New Roman" w:hAnsi="Times New Roman" w:cs="Times New Roman"/>
                <w:sz w:val="24"/>
                <w:szCs w:val="24"/>
                <w:lang w:eastAsia="zh-CN"/>
              </w:rPr>
              <w:t xml:space="preserve"> travel time reliability and travel cost.</w:t>
            </w:r>
          </w:p>
        </w:tc>
      </w:tr>
      <w:tr w:rsidR="004304A0" w:rsidRPr="009619EE" w14:paraId="6CC8A8A6" w14:textId="77777777" w:rsidTr="002E2DB5">
        <w:tc>
          <w:tcPr>
            <w:tcW w:w="590" w:type="dxa"/>
            <w:shd w:val="clear" w:color="auto" w:fill="auto"/>
            <w:vAlign w:val="center"/>
          </w:tcPr>
          <w:p w14:paraId="35C0F3B5" w14:textId="77777777" w:rsidR="004304A0" w:rsidRPr="009619EE" w:rsidRDefault="004304A0"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rPr>
              <w:t>3</w:t>
            </w:r>
          </w:p>
        </w:tc>
        <w:tc>
          <w:tcPr>
            <w:tcW w:w="4625" w:type="dxa"/>
            <w:vAlign w:val="center"/>
          </w:tcPr>
          <w:p w14:paraId="46523295"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#3. In various places in the text and in eq. 27, carbon dioxide is abbreviated as CO2. Please place the “2” in subscript.</w:t>
            </w:r>
          </w:p>
          <w:p w14:paraId="5A6B5113" w14:textId="77777777" w:rsidR="004304A0" w:rsidRPr="009619EE" w:rsidRDefault="004304A0" w:rsidP="00E71B43">
            <w:pPr>
              <w:rPr>
                <w:rFonts w:ascii="Times New Roman" w:hAnsi="Times New Roman" w:cs="Times New Roman"/>
                <w:sz w:val="24"/>
                <w:szCs w:val="24"/>
              </w:rPr>
            </w:pPr>
          </w:p>
        </w:tc>
        <w:tc>
          <w:tcPr>
            <w:tcW w:w="4391" w:type="dxa"/>
          </w:tcPr>
          <w:p w14:paraId="621222A9" w14:textId="77777777" w:rsidR="004304A0" w:rsidRPr="009619EE" w:rsidRDefault="00CE6B99" w:rsidP="00CE6B9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 The format of CO2 in equation (27) and context have been updated</w:t>
            </w:r>
            <w:r w:rsidR="00CD0F72" w:rsidRPr="009619EE">
              <w:rPr>
                <w:rFonts w:ascii="Times New Roman" w:hAnsi="Times New Roman" w:cs="Times New Roman"/>
                <w:sz w:val="24"/>
                <w:szCs w:val="24"/>
                <w:lang w:eastAsia="zh-CN"/>
              </w:rPr>
              <w:t xml:space="preserve"> to CO</w:t>
            </w:r>
            <w:r w:rsidR="00CD0F72" w:rsidRPr="009619EE">
              <w:rPr>
                <w:rFonts w:ascii="Times New Roman" w:hAnsi="Times New Roman" w:cs="Times New Roman"/>
                <w:sz w:val="24"/>
                <w:szCs w:val="24"/>
                <w:vertAlign w:val="subscript"/>
                <w:lang w:eastAsia="zh-CN"/>
              </w:rPr>
              <w:t>2</w:t>
            </w:r>
            <w:r w:rsidRPr="009619EE">
              <w:rPr>
                <w:rFonts w:ascii="Times New Roman" w:hAnsi="Times New Roman" w:cs="Times New Roman"/>
                <w:sz w:val="24"/>
                <w:szCs w:val="24"/>
                <w:lang w:eastAsia="zh-CN"/>
              </w:rPr>
              <w:t>.</w:t>
            </w:r>
          </w:p>
        </w:tc>
      </w:tr>
      <w:tr w:rsidR="00693D03" w:rsidRPr="009619EE" w14:paraId="162895C7" w14:textId="77777777" w:rsidTr="002E2DB5">
        <w:tc>
          <w:tcPr>
            <w:tcW w:w="590" w:type="dxa"/>
            <w:shd w:val="clear" w:color="auto" w:fill="auto"/>
            <w:vAlign w:val="center"/>
          </w:tcPr>
          <w:p w14:paraId="68FAE0CA" w14:textId="77777777" w:rsidR="00693D03"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4</w:t>
            </w:r>
          </w:p>
        </w:tc>
        <w:tc>
          <w:tcPr>
            <w:tcW w:w="4625" w:type="dxa"/>
            <w:vAlign w:val="center"/>
          </w:tcPr>
          <w:p w14:paraId="7B8E8237"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#4. The model is described in non-SI units, e.g. mile and gallon. Usually, scientific work is presented in SI units. Please consider updating this, or at least make sure to add a note how to convert the units to SI units.</w:t>
            </w:r>
          </w:p>
          <w:p w14:paraId="25267A35" w14:textId="77777777" w:rsidR="00693D03" w:rsidRPr="009619EE" w:rsidRDefault="00693D03" w:rsidP="00E71B43">
            <w:pPr>
              <w:rPr>
                <w:rFonts w:ascii="Times New Roman" w:hAnsi="Times New Roman" w:cs="Times New Roman"/>
                <w:sz w:val="24"/>
                <w:szCs w:val="24"/>
              </w:rPr>
            </w:pPr>
          </w:p>
        </w:tc>
        <w:tc>
          <w:tcPr>
            <w:tcW w:w="4391" w:type="dxa"/>
          </w:tcPr>
          <w:p w14:paraId="502B1167" w14:textId="77777777" w:rsidR="00693D03" w:rsidRPr="009619EE" w:rsidRDefault="001C099C" w:rsidP="00CD0F72">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A note </w:t>
            </w:r>
            <w:r w:rsidR="00CD0F72" w:rsidRPr="009619EE">
              <w:rPr>
                <w:rFonts w:ascii="Times New Roman" w:hAnsi="Times New Roman" w:cs="Times New Roman"/>
                <w:sz w:val="24"/>
                <w:szCs w:val="24"/>
                <w:lang w:eastAsia="zh-CN"/>
              </w:rPr>
              <w:t>has been</w:t>
            </w:r>
            <w:r w:rsidRPr="009619EE">
              <w:rPr>
                <w:rFonts w:ascii="Times New Roman" w:hAnsi="Times New Roman" w:cs="Times New Roman"/>
                <w:sz w:val="24"/>
                <w:szCs w:val="24"/>
                <w:lang w:eastAsia="zh-CN"/>
              </w:rPr>
              <w:t xml:space="preserve"> added in table 3 to clarify the conversion between SI units and </w:t>
            </w:r>
            <w:r w:rsidR="00CD0F72" w:rsidRPr="009619EE">
              <w:rPr>
                <w:rFonts w:ascii="Times New Roman" w:hAnsi="Times New Roman" w:cs="Times New Roman"/>
                <w:sz w:val="24"/>
                <w:szCs w:val="24"/>
                <w:lang w:eastAsia="zh-CN"/>
              </w:rPr>
              <w:t>non-SI units  as follows:</w:t>
            </w:r>
          </w:p>
          <w:p w14:paraId="1F478791" w14:textId="2A95984D" w:rsidR="00CD0F72" w:rsidRPr="009619EE" w:rsidRDefault="00CD0F72" w:rsidP="00CD0F72">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“In this paper, non-SI units such as mile and gallon are used. For conversion, </w:t>
            </w:r>
            <w:r w:rsidR="00F54389">
              <w:rPr>
                <w:rFonts w:ascii="Times New Roman" w:hAnsi="Times New Roman" w:cs="Times New Roman"/>
                <w:sz w:val="24"/>
                <w:szCs w:val="24"/>
                <w:lang w:eastAsia="zh-CN"/>
              </w:rPr>
              <w:t xml:space="preserve">note that </w:t>
            </w:r>
            <w:r w:rsidRPr="009619EE">
              <w:rPr>
                <w:rFonts w:ascii="Times New Roman" w:hAnsi="Times New Roman" w:cs="Times New Roman"/>
                <w:sz w:val="24"/>
                <w:szCs w:val="24"/>
                <w:lang w:eastAsia="zh-CN"/>
              </w:rPr>
              <w:t>1 mile=1,609 meters, and 1 gallon=3.785 litres.”</w:t>
            </w:r>
          </w:p>
        </w:tc>
      </w:tr>
      <w:tr w:rsidR="00693D03" w:rsidRPr="009619EE" w14:paraId="5E1E361E" w14:textId="77777777" w:rsidTr="002E2DB5">
        <w:tc>
          <w:tcPr>
            <w:tcW w:w="590" w:type="dxa"/>
            <w:shd w:val="clear" w:color="auto" w:fill="auto"/>
            <w:vAlign w:val="center"/>
          </w:tcPr>
          <w:p w14:paraId="2E06AD70" w14:textId="77777777" w:rsidR="00693D03"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5</w:t>
            </w:r>
          </w:p>
        </w:tc>
        <w:tc>
          <w:tcPr>
            <w:tcW w:w="4625" w:type="dxa"/>
            <w:vAlign w:val="center"/>
          </w:tcPr>
          <w:p w14:paraId="513879BA"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#5. Table 1 and Figure 2 (a) and (b): please provide a reference for this data.</w:t>
            </w:r>
          </w:p>
          <w:p w14:paraId="7EA2BED1" w14:textId="77777777" w:rsidR="00693D03" w:rsidRPr="009619EE" w:rsidRDefault="00693D03" w:rsidP="00E71B43">
            <w:pPr>
              <w:rPr>
                <w:rFonts w:ascii="Times New Roman" w:hAnsi="Times New Roman" w:cs="Times New Roman"/>
                <w:sz w:val="24"/>
                <w:szCs w:val="24"/>
              </w:rPr>
            </w:pPr>
          </w:p>
        </w:tc>
        <w:tc>
          <w:tcPr>
            <w:tcW w:w="4391" w:type="dxa"/>
          </w:tcPr>
          <w:p w14:paraId="447F477E" w14:textId="77777777" w:rsidR="00153CD3" w:rsidRPr="009619EE" w:rsidRDefault="00D12BF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w:t>
            </w:r>
          </w:p>
          <w:p w14:paraId="61E69872" w14:textId="77777777" w:rsidR="00693D03" w:rsidRPr="009619EE" w:rsidRDefault="00D12BF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Table 1 is obtained from</w:t>
            </w:r>
            <w:r w:rsidR="00153CD3" w:rsidRPr="009619EE">
              <w:rPr>
                <w:rFonts w:ascii="Times New Roman" w:hAnsi="Times New Roman" w:cs="Times New Roman"/>
                <w:sz w:val="24"/>
                <w:szCs w:val="24"/>
                <w:lang w:eastAsia="zh-CN"/>
              </w:rPr>
              <w:t xml:space="preserve"> WSDOT  (2014)</w:t>
            </w:r>
            <w:r w:rsidRPr="009619EE">
              <w:rPr>
                <w:rFonts w:ascii="Times New Roman" w:hAnsi="Times New Roman" w:cs="Times New Roman"/>
                <w:sz w:val="24"/>
                <w:szCs w:val="24"/>
                <w:lang w:eastAsia="zh-CN"/>
              </w:rPr>
              <w:t>:</w:t>
            </w:r>
          </w:p>
          <w:p w14:paraId="667327ED" w14:textId="77777777" w:rsidR="00D12BF9" w:rsidRPr="009619EE" w:rsidRDefault="00153CD3"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WSDOT</w:t>
            </w:r>
            <w:r w:rsidR="00D12BF9" w:rsidRPr="009619EE">
              <w:rPr>
                <w:rFonts w:ascii="Times New Roman" w:hAnsi="Times New Roman" w:cs="Times New Roman"/>
                <w:sz w:val="24"/>
                <w:szCs w:val="24"/>
                <w:lang w:eastAsia="zh-CN"/>
              </w:rPr>
              <w:t>, 2014. WSDOT’s Handbook for Corridor Capacity Evaluation. 1</w:t>
            </w:r>
            <w:r w:rsidR="00D12BF9" w:rsidRPr="009619EE">
              <w:rPr>
                <w:rFonts w:ascii="Times New Roman" w:hAnsi="Times New Roman" w:cs="Times New Roman"/>
                <w:sz w:val="24"/>
                <w:szCs w:val="24"/>
                <w:vertAlign w:val="superscript"/>
                <w:lang w:eastAsia="zh-CN"/>
              </w:rPr>
              <w:t>st</w:t>
            </w:r>
            <w:r w:rsidR="00D12BF9" w:rsidRPr="009619EE">
              <w:rPr>
                <w:rFonts w:ascii="Times New Roman" w:hAnsi="Times New Roman" w:cs="Times New Roman"/>
                <w:sz w:val="24"/>
                <w:szCs w:val="24"/>
                <w:lang w:eastAsia="zh-CN"/>
              </w:rPr>
              <w:t xml:space="preserve"> edition, </w:t>
            </w:r>
            <w:r w:rsidRPr="009619EE">
              <w:rPr>
                <w:rFonts w:ascii="Times New Roman" w:hAnsi="Times New Roman" w:cs="Times New Roman"/>
                <w:sz w:val="24"/>
                <w:szCs w:val="24"/>
                <w:lang w:eastAsia="zh-CN"/>
              </w:rPr>
              <w:t>Washington State.</w:t>
            </w:r>
          </w:p>
          <w:p w14:paraId="6ACF991E" w14:textId="77777777" w:rsidR="00D12BF9" w:rsidRPr="009619EE" w:rsidRDefault="00BA310D"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cited literature</w:t>
            </w:r>
            <w:r w:rsidR="00D12BF9" w:rsidRPr="009619EE">
              <w:rPr>
                <w:rFonts w:ascii="Times New Roman" w:hAnsi="Times New Roman" w:cs="Times New Roman"/>
                <w:sz w:val="24"/>
                <w:szCs w:val="24"/>
                <w:lang w:eastAsia="zh-CN"/>
              </w:rPr>
              <w:t xml:space="preserve"> has been added to reference part.</w:t>
            </w:r>
          </w:p>
          <w:p w14:paraId="393214ED" w14:textId="77777777" w:rsidR="00D12BF9" w:rsidRPr="009619EE" w:rsidRDefault="00D12BF9" w:rsidP="006B4F69">
            <w:pPr>
              <w:rPr>
                <w:rFonts w:ascii="Times New Roman" w:hAnsi="Times New Roman" w:cs="Times New Roman"/>
                <w:sz w:val="24"/>
                <w:szCs w:val="24"/>
                <w:lang w:eastAsia="zh-CN"/>
              </w:rPr>
            </w:pPr>
          </w:p>
          <w:p w14:paraId="515999D8" w14:textId="77777777" w:rsidR="00D12BF9" w:rsidRPr="009619EE" w:rsidRDefault="00D12BF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data in Figure 2(a) and (b) are obtained from Washington State Ferries</w:t>
            </w:r>
            <w:r w:rsidR="00554A46" w:rsidRPr="009619EE">
              <w:rPr>
                <w:rFonts w:ascii="Times New Roman" w:hAnsi="Times New Roman" w:cs="Times New Roman"/>
                <w:sz w:val="24"/>
                <w:szCs w:val="24"/>
                <w:lang w:eastAsia="zh-CN"/>
              </w:rPr>
              <w:t xml:space="preserve">, which is </w:t>
            </w:r>
            <w:r w:rsidR="00BA310D" w:rsidRPr="009619EE">
              <w:rPr>
                <w:rFonts w:ascii="Times New Roman" w:hAnsi="Times New Roman" w:cs="Times New Roman"/>
                <w:sz w:val="24"/>
                <w:szCs w:val="24"/>
                <w:lang w:eastAsia="zh-CN"/>
              </w:rPr>
              <w:t xml:space="preserve">also </w:t>
            </w:r>
            <w:r w:rsidR="00554A46" w:rsidRPr="009619EE">
              <w:rPr>
                <w:rFonts w:ascii="Times New Roman" w:hAnsi="Times New Roman" w:cs="Times New Roman"/>
                <w:sz w:val="24"/>
                <w:szCs w:val="24"/>
                <w:lang w:eastAsia="zh-CN"/>
              </w:rPr>
              <w:t>marked in the paper.</w:t>
            </w:r>
          </w:p>
          <w:p w14:paraId="756FD3D3" w14:textId="77777777" w:rsidR="00554A46" w:rsidRPr="009619EE" w:rsidRDefault="00554A46" w:rsidP="006B4F69">
            <w:pPr>
              <w:rPr>
                <w:rFonts w:ascii="Times New Roman" w:hAnsi="Times New Roman" w:cs="Times New Roman"/>
                <w:sz w:val="24"/>
                <w:szCs w:val="24"/>
                <w:lang w:eastAsia="zh-CN"/>
              </w:rPr>
            </w:pPr>
          </w:p>
        </w:tc>
      </w:tr>
      <w:tr w:rsidR="00D54469" w:rsidRPr="009619EE" w14:paraId="7218A291" w14:textId="77777777" w:rsidTr="002E2DB5">
        <w:tc>
          <w:tcPr>
            <w:tcW w:w="590" w:type="dxa"/>
            <w:shd w:val="clear" w:color="auto" w:fill="auto"/>
            <w:vAlign w:val="center"/>
          </w:tcPr>
          <w:p w14:paraId="480F0F77" w14:textId="77777777" w:rsidR="00D54469" w:rsidRPr="009619EE" w:rsidRDefault="0069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6</w:t>
            </w:r>
          </w:p>
        </w:tc>
        <w:tc>
          <w:tcPr>
            <w:tcW w:w="4625" w:type="dxa"/>
            <w:vAlign w:val="center"/>
          </w:tcPr>
          <w:p w14:paraId="04D117A9"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#6. The ferry traffic clearly is periodic. I recommend adding a reference in the last paragraph of Section 2, to other work where this periodic nature of ferry traffic has been found. E.g.:</w:t>
            </w:r>
          </w:p>
          <w:p w14:paraId="6485502F"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Ståhlberg K, Goerlandt F, Ehlers S, Kujala P. 2013. Impact scenario models for probabilistic risk-based design for ship-ship collision. Marine Structures 33:238-264.</w:t>
            </w:r>
          </w:p>
          <w:p w14:paraId="69621834" w14:textId="77777777" w:rsidR="00693D03" w:rsidRPr="009619EE" w:rsidRDefault="00693D03" w:rsidP="0069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Zhang WB, Zou YJ, Tang JJ, Ash J, Wang YH. 2016. Short-term prediction of vehicle queue at ferry terminal based on machine learning. Journal of Marine Science, in press.</w:t>
            </w:r>
          </w:p>
          <w:p w14:paraId="734769C4" w14:textId="77777777" w:rsidR="00D54469" w:rsidRPr="009619EE" w:rsidRDefault="00D54469" w:rsidP="00E71B43">
            <w:pPr>
              <w:rPr>
                <w:rFonts w:ascii="Times New Roman" w:hAnsi="Times New Roman" w:cs="Times New Roman"/>
                <w:sz w:val="24"/>
                <w:szCs w:val="24"/>
              </w:rPr>
            </w:pPr>
          </w:p>
        </w:tc>
        <w:tc>
          <w:tcPr>
            <w:tcW w:w="4391" w:type="dxa"/>
          </w:tcPr>
          <w:p w14:paraId="15B16D1B" w14:textId="77777777" w:rsidR="00D54469" w:rsidRPr="009619EE" w:rsidRDefault="002C7A37"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indicating this issue.</w:t>
            </w:r>
          </w:p>
          <w:p w14:paraId="52B363AC" w14:textId="5EF2FC68" w:rsidR="002C7A37" w:rsidRPr="009619EE" w:rsidRDefault="006D0832"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The advised paper has been added in </w:t>
            </w:r>
            <w:r w:rsidR="00F54389">
              <w:rPr>
                <w:rFonts w:ascii="Times New Roman" w:hAnsi="Times New Roman" w:cs="Times New Roman"/>
                <w:sz w:val="24"/>
                <w:szCs w:val="24"/>
                <w:lang w:eastAsia="zh-CN"/>
              </w:rPr>
              <w:t xml:space="preserve">the </w:t>
            </w:r>
            <w:r w:rsidRPr="009619EE">
              <w:rPr>
                <w:rFonts w:ascii="Times New Roman" w:hAnsi="Times New Roman" w:cs="Times New Roman"/>
                <w:sz w:val="24"/>
                <w:szCs w:val="24"/>
                <w:lang w:eastAsia="zh-CN"/>
              </w:rPr>
              <w:t>reference</w:t>
            </w:r>
            <w:r w:rsidR="00F54389">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w:t>
            </w:r>
            <w:r w:rsidR="00F54389">
              <w:rPr>
                <w:rFonts w:ascii="Times New Roman" w:hAnsi="Times New Roman" w:cs="Times New Roman"/>
                <w:sz w:val="24"/>
                <w:szCs w:val="24"/>
                <w:lang w:eastAsia="zh-CN"/>
              </w:rPr>
              <w:t>section</w:t>
            </w:r>
            <w:r w:rsidRPr="009619EE">
              <w:rPr>
                <w:rFonts w:ascii="Times New Roman" w:hAnsi="Times New Roman" w:cs="Times New Roman"/>
                <w:sz w:val="24"/>
                <w:szCs w:val="24"/>
                <w:lang w:eastAsia="zh-CN"/>
              </w:rPr>
              <w:t xml:space="preserve">, and </w:t>
            </w:r>
            <w:r w:rsidR="002C7A37" w:rsidRPr="009619EE">
              <w:rPr>
                <w:rFonts w:ascii="Times New Roman" w:hAnsi="Times New Roman" w:cs="Times New Roman"/>
                <w:sz w:val="24"/>
                <w:szCs w:val="24"/>
                <w:lang w:eastAsia="zh-CN"/>
              </w:rPr>
              <w:t xml:space="preserve"> </w:t>
            </w:r>
            <w:r w:rsidR="00F54389">
              <w:rPr>
                <w:rFonts w:ascii="Times New Roman" w:hAnsi="Times New Roman" w:cs="Times New Roman"/>
                <w:sz w:val="24"/>
                <w:szCs w:val="24"/>
                <w:lang w:eastAsia="zh-CN"/>
              </w:rPr>
              <w:t xml:space="preserve">language was </w:t>
            </w:r>
            <w:r w:rsidRPr="009619EE">
              <w:rPr>
                <w:rFonts w:ascii="Times New Roman" w:hAnsi="Times New Roman" w:cs="Times New Roman"/>
                <w:sz w:val="24"/>
                <w:szCs w:val="24"/>
                <w:lang w:eastAsia="zh-CN"/>
              </w:rPr>
              <w:t xml:space="preserve">also </w:t>
            </w:r>
            <w:r w:rsidR="002C7A37" w:rsidRPr="009619EE">
              <w:rPr>
                <w:rFonts w:ascii="Times New Roman" w:hAnsi="Times New Roman" w:cs="Times New Roman"/>
                <w:sz w:val="24"/>
                <w:szCs w:val="24"/>
                <w:lang w:eastAsia="zh-CN"/>
              </w:rPr>
              <w:t>added in the last paragraph of Section 2,</w:t>
            </w:r>
          </w:p>
          <w:p w14:paraId="4703A689" w14:textId="645F0642" w:rsidR="002C7A37" w:rsidRPr="009619EE" w:rsidRDefault="002C7A37" w:rsidP="00F5438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“An obvious periodic trend </w:t>
            </w:r>
            <w:r w:rsidR="00F54389">
              <w:rPr>
                <w:rFonts w:ascii="Times New Roman" w:hAnsi="Times New Roman" w:cs="Times New Roman"/>
                <w:sz w:val="24"/>
                <w:szCs w:val="24"/>
                <w:lang w:eastAsia="zh-CN"/>
              </w:rPr>
              <w:t>in the</w:t>
            </w:r>
            <w:r w:rsidR="00F54389"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 xml:space="preserve">ferry traffic can </w:t>
            </w:r>
            <w:r w:rsidR="00F54389" w:rsidRPr="009619EE">
              <w:rPr>
                <w:rFonts w:ascii="Times New Roman" w:hAnsi="Times New Roman" w:cs="Times New Roman"/>
                <w:sz w:val="24"/>
                <w:szCs w:val="24"/>
                <w:lang w:eastAsia="zh-CN"/>
              </w:rPr>
              <w:t xml:space="preserve">clearly </w:t>
            </w:r>
            <w:r w:rsidRPr="009619EE">
              <w:rPr>
                <w:rFonts w:ascii="Times New Roman" w:hAnsi="Times New Roman" w:cs="Times New Roman"/>
                <w:sz w:val="24"/>
                <w:szCs w:val="24"/>
                <w:lang w:eastAsia="zh-CN"/>
              </w:rPr>
              <w:t xml:space="preserve">be observed, </w:t>
            </w:r>
            <w:r w:rsidR="00F54389">
              <w:rPr>
                <w:rFonts w:ascii="Times New Roman" w:hAnsi="Times New Roman" w:cs="Times New Roman"/>
                <w:sz w:val="24"/>
                <w:szCs w:val="24"/>
                <w:lang w:eastAsia="zh-CN"/>
              </w:rPr>
              <w:t xml:space="preserve">and the existence of such a trend </w:t>
            </w:r>
            <w:r w:rsidRPr="009619EE">
              <w:rPr>
                <w:rFonts w:ascii="Times New Roman" w:hAnsi="Times New Roman" w:cs="Times New Roman"/>
                <w:sz w:val="24"/>
                <w:szCs w:val="24"/>
                <w:lang w:eastAsia="zh-CN"/>
              </w:rPr>
              <w:t xml:space="preserve">has been </w:t>
            </w:r>
            <w:r w:rsidR="00F54389">
              <w:rPr>
                <w:rFonts w:ascii="Times New Roman" w:hAnsi="Times New Roman" w:cs="Times New Roman"/>
                <w:sz w:val="24"/>
                <w:szCs w:val="24"/>
                <w:lang w:eastAsia="zh-CN"/>
              </w:rPr>
              <w:t xml:space="preserve">shown </w:t>
            </w:r>
            <w:r w:rsidRPr="009619EE">
              <w:rPr>
                <w:rFonts w:ascii="Times New Roman" w:hAnsi="Times New Roman" w:cs="Times New Roman"/>
                <w:sz w:val="24"/>
                <w:szCs w:val="24"/>
                <w:lang w:eastAsia="zh-CN"/>
              </w:rPr>
              <w:t xml:space="preserve">in some </w:t>
            </w:r>
            <w:r w:rsidR="00F54389">
              <w:rPr>
                <w:rFonts w:ascii="Times New Roman" w:hAnsi="Times New Roman" w:cs="Times New Roman"/>
                <w:sz w:val="24"/>
                <w:szCs w:val="24"/>
                <w:lang w:eastAsia="zh-CN"/>
              </w:rPr>
              <w:t xml:space="preserve">previous </w:t>
            </w:r>
            <w:r w:rsidRPr="009619EE">
              <w:rPr>
                <w:rFonts w:ascii="Times New Roman" w:hAnsi="Times New Roman" w:cs="Times New Roman"/>
                <w:sz w:val="24"/>
                <w:szCs w:val="24"/>
                <w:lang w:eastAsia="zh-CN"/>
              </w:rPr>
              <w:t>studies (Stahlberg et al, 2013; Zhang et al, 2016a).”</w:t>
            </w:r>
          </w:p>
        </w:tc>
      </w:tr>
      <w:tr w:rsidR="00D54469" w:rsidRPr="009619EE" w14:paraId="3B2DE6C1" w14:textId="77777777" w:rsidTr="002E2DB5">
        <w:tc>
          <w:tcPr>
            <w:tcW w:w="590" w:type="dxa"/>
            <w:shd w:val="clear" w:color="auto" w:fill="auto"/>
            <w:vAlign w:val="center"/>
          </w:tcPr>
          <w:p w14:paraId="36219BD9" w14:textId="77777777" w:rsidR="00D54469" w:rsidRPr="009619EE" w:rsidRDefault="00D54469"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7</w:t>
            </w:r>
          </w:p>
        </w:tc>
        <w:tc>
          <w:tcPr>
            <w:tcW w:w="4625" w:type="dxa"/>
            <w:vAlign w:val="center"/>
          </w:tcPr>
          <w:p w14:paraId="4264A162" w14:textId="77777777" w:rsidR="00D54469" w:rsidRPr="009619EE" w:rsidRDefault="00D54469" w:rsidP="00D54469">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#7. Eq. 2. Please make sure all terms are explained. I don’t exactly understand what Average speed_Peak 5-min means.</w:t>
            </w:r>
          </w:p>
          <w:p w14:paraId="2990065E" w14:textId="77777777" w:rsidR="00D54469" w:rsidRPr="009619EE" w:rsidRDefault="00D54469" w:rsidP="00E71B43">
            <w:pPr>
              <w:rPr>
                <w:rFonts w:ascii="Times New Roman" w:hAnsi="Times New Roman" w:cs="Times New Roman"/>
                <w:sz w:val="24"/>
                <w:szCs w:val="24"/>
              </w:rPr>
            </w:pPr>
          </w:p>
        </w:tc>
        <w:tc>
          <w:tcPr>
            <w:tcW w:w="4391" w:type="dxa"/>
          </w:tcPr>
          <w:p w14:paraId="15510EDB" w14:textId="77777777" w:rsidR="00D54469" w:rsidRPr="009619EE" w:rsidRDefault="00A01ABF"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According to the handbook of (WSDOT, 2014),</w:t>
            </w:r>
          </w:p>
          <w:p w14:paraId="61B39EB4" w14:textId="2C7FF64F" w:rsidR="00A01ABF" w:rsidRPr="009619EE" w:rsidRDefault="00A01ABF" w:rsidP="00A01ABF">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Average travel time is the ratio of the route length to the average speed along the route. The average speed along the commute corridor is calculated for every 5-minute interval of the day (12 intervals </w:t>
            </w:r>
            <w:r w:rsidR="00F54389">
              <w:rPr>
                <w:rFonts w:ascii="Times New Roman" w:hAnsi="Times New Roman" w:cs="Times New Roman"/>
                <w:sz w:val="24"/>
                <w:szCs w:val="24"/>
                <w:lang w:eastAsia="zh-CN"/>
              </w:rPr>
              <w:t xml:space="preserve">for </w:t>
            </w:r>
            <w:r w:rsidRPr="009619EE">
              <w:rPr>
                <w:rFonts w:ascii="Times New Roman" w:hAnsi="Times New Roman" w:cs="Times New Roman"/>
                <w:sz w:val="24"/>
                <w:szCs w:val="24"/>
                <w:lang w:eastAsia="zh-CN"/>
              </w:rPr>
              <w:t>each hour</w:t>
            </w:r>
            <w:r w:rsidR="00F54389">
              <w:rPr>
                <w:rFonts w:ascii="Times New Roman" w:hAnsi="Times New Roman" w:cs="Times New Roman"/>
                <w:sz w:val="24"/>
                <w:szCs w:val="24"/>
                <w:lang w:eastAsia="zh-CN"/>
              </w:rPr>
              <w:t>,</w:t>
            </w:r>
            <w:r w:rsidRPr="009619EE">
              <w:rPr>
                <w:rFonts w:ascii="Times New Roman" w:hAnsi="Times New Roman" w:cs="Times New Roman"/>
                <w:sz w:val="24"/>
                <w:szCs w:val="24"/>
                <w:lang w:eastAsia="zh-CN"/>
              </w:rPr>
              <w:t xml:space="preserve"> </w:t>
            </w:r>
            <w:r w:rsidR="00964282" w:rsidRPr="00964282">
              <w:rPr>
                <w:rFonts w:ascii="Times New Roman" w:hAnsi="Times New Roman" w:cs="Times New Roman"/>
                <w:sz w:val="24"/>
                <w:szCs w:val="24"/>
                <w:lang w:eastAsia="zh-CN"/>
              </w:rPr>
              <w:t>multipl</w:t>
            </w:r>
            <w:r w:rsidR="00F54389">
              <w:rPr>
                <w:rFonts w:ascii="Times New Roman" w:hAnsi="Times New Roman" w:cs="Times New Roman"/>
                <w:sz w:val="24"/>
                <w:szCs w:val="24"/>
                <w:lang w:eastAsia="zh-CN"/>
              </w:rPr>
              <w:t>ied by</w:t>
            </w:r>
            <w:r w:rsidRPr="009619EE">
              <w:rPr>
                <w:rFonts w:ascii="Times New Roman" w:hAnsi="Times New Roman" w:cs="Times New Roman"/>
                <w:sz w:val="24"/>
                <w:szCs w:val="24"/>
                <w:lang w:eastAsia="zh-CN"/>
              </w:rPr>
              <w:t xml:space="preserve"> 24 hours each day </w:t>
            </w:r>
            <w:r w:rsidR="00964282" w:rsidRPr="00964282">
              <w:rPr>
                <w:rFonts w:ascii="Times New Roman" w:hAnsi="Times New Roman" w:cs="Times New Roman"/>
                <w:sz w:val="24"/>
                <w:szCs w:val="24"/>
                <w:lang w:eastAsia="zh-CN"/>
              </w:rPr>
              <w:t>equal</w:t>
            </w:r>
            <w:r w:rsidR="00F54389">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288 intervals) on each commute corridor, using the speed data </w:t>
            </w:r>
            <w:r w:rsidR="00964282">
              <w:rPr>
                <w:rFonts w:ascii="Times New Roman" w:hAnsi="Times New Roman" w:cs="Times New Roman" w:hint="eastAsia"/>
                <w:sz w:val="24"/>
                <w:szCs w:val="24"/>
                <w:lang w:eastAsia="zh-CN"/>
              </w:rPr>
              <w:t xml:space="preserve">collected </w:t>
            </w:r>
            <w:r w:rsidRPr="009619EE">
              <w:rPr>
                <w:rFonts w:ascii="Times New Roman" w:hAnsi="Times New Roman" w:cs="Times New Roman"/>
                <w:sz w:val="24"/>
                <w:szCs w:val="24"/>
                <w:lang w:eastAsia="zh-CN"/>
              </w:rPr>
              <w:t>from up to 261 weekdays i.e., all available weekdays of a calendar year.</w:t>
            </w:r>
          </w:p>
          <w:p w14:paraId="42DC539B" w14:textId="77777777" w:rsidR="00A01ABF" w:rsidRPr="009619EE" w:rsidRDefault="00BA310D" w:rsidP="00A01ABF">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content above</w:t>
            </w:r>
            <w:r w:rsidR="00A01ABF" w:rsidRPr="009619EE">
              <w:rPr>
                <w:rFonts w:ascii="Times New Roman" w:hAnsi="Times New Roman" w:cs="Times New Roman"/>
                <w:sz w:val="24"/>
                <w:szCs w:val="24"/>
                <w:lang w:eastAsia="zh-CN"/>
              </w:rPr>
              <w:t xml:space="preserve"> is the explanation for equation (1).</w:t>
            </w:r>
          </w:p>
          <w:p w14:paraId="19803096" w14:textId="77777777" w:rsidR="00A01ABF" w:rsidRPr="009619EE" w:rsidRDefault="00A01ABF" w:rsidP="00A01ABF">
            <w:pPr>
              <w:rPr>
                <w:rFonts w:ascii="Times New Roman" w:hAnsi="Times New Roman" w:cs="Times New Roman"/>
                <w:sz w:val="24"/>
                <w:szCs w:val="24"/>
                <w:lang w:eastAsia="zh-CN"/>
              </w:rPr>
            </w:pPr>
          </w:p>
          <w:p w14:paraId="65D4A4B6" w14:textId="4418F07E" w:rsidR="00BA310D" w:rsidRPr="009619EE" w:rsidRDefault="00A01ABF" w:rsidP="00BA310D">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Accordingly, average peak travel time is the longest travel time within the morning and evening peak periods.</w:t>
            </w:r>
            <w:r w:rsidR="005D42D4"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The corresponding 5-minute intervals become the peak 5-minute intervals as defined</w:t>
            </w:r>
            <w:r w:rsidR="00F54389">
              <w:rPr>
                <w:rFonts w:ascii="Times New Roman" w:hAnsi="Times New Roman" w:cs="Times New Roman"/>
                <w:sz w:val="24"/>
                <w:szCs w:val="24"/>
                <w:lang w:eastAsia="zh-CN"/>
              </w:rPr>
              <w:t xml:space="preserve"> in</w:t>
            </w:r>
            <w:r w:rsidR="00F54389" w:rsidRPr="009619EE">
              <w:rPr>
                <w:rFonts w:ascii="Times New Roman" w:hAnsi="Times New Roman" w:cs="Times New Roman"/>
                <w:sz w:val="24"/>
                <w:szCs w:val="24"/>
                <w:lang w:eastAsia="zh-CN"/>
              </w:rPr>
              <w:t xml:space="preserve"> equation (2)</w:t>
            </w:r>
            <w:r w:rsidRPr="009619EE">
              <w:rPr>
                <w:rFonts w:ascii="Times New Roman" w:hAnsi="Times New Roman" w:cs="Times New Roman"/>
                <w:sz w:val="24"/>
                <w:szCs w:val="24"/>
                <w:lang w:eastAsia="zh-CN"/>
              </w:rPr>
              <w:t>.</w:t>
            </w:r>
          </w:p>
          <w:p w14:paraId="29BFB921" w14:textId="77777777" w:rsidR="005D42D4" w:rsidRPr="009619EE" w:rsidRDefault="00BA310D" w:rsidP="00BA310D">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 </w:t>
            </w:r>
          </w:p>
        </w:tc>
      </w:tr>
      <w:tr w:rsidR="00D54469" w:rsidRPr="009619EE" w14:paraId="424970ED" w14:textId="77777777" w:rsidTr="002E2DB5">
        <w:tc>
          <w:tcPr>
            <w:tcW w:w="590" w:type="dxa"/>
            <w:shd w:val="clear" w:color="auto" w:fill="auto"/>
            <w:vAlign w:val="center"/>
          </w:tcPr>
          <w:p w14:paraId="6AFA43B1" w14:textId="77777777" w:rsidR="00D54469" w:rsidRPr="009619EE" w:rsidRDefault="00D54469"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8</w:t>
            </w:r>
          </w:p>
        </w:tc>
        <w:tc>
          <w:tcPr>
            <w:tcW w:w="4625" w:type="dxa"/>
            <w:vAlign w:val="center"/>
          </w:tcPr>
          <w:p w14:paraId="1E03C561" w14:textId="77777777" w:rsidR="00D54469" w:rsidRPr="009619EE" w:rsidRDefault="00D54469" w:rsidP="00D54469">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#8. Eq. 4. The lognormal distribution is of course well-known, but please for completeness add the meaning of mu and sigma.</w:t>
            </w:r>
          </w:p>
          <w:p w14:paraId="11B7D942" w14:textId="77777777" w:rsidR="00D54469" w:rsidRPr="009619EE" w:rsidRDefault="00D54469" w:rsidP="00E71B43">
            <w:pPr>
              <w:rPr>
                <w:rFonts w:ascii="Times New Roman" w:hAnsi="Times New Roman" w:cs="Times New Roman"/>
                <w:sz w:val="24"/>
                <w:szCs w:val="24"/>
              </w:rPr>
            </w:pPr>
          </w:p>
        </w:tc>
        <w:tc>
          <w:tcPr>
            <w:tcW w:w="4391" w:type="dxa"/>
          </w:tcPr>
          <w:p w14:paraId="5516633C" w14:textId="77777777" w:rsidR="00D54469" w:rsidRPr="009619EE" w:rsidRDefault="00D101E0"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56E9DFB8" w14:textId="77777777" w:rsidR="00D101E0" w:rsidRPr="009619EE" w:rsidRDefault="00D101E0"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A sentence </w:t>
            </w:r>
            <w:r w:rsidR="00BA310D" w:rsidRPr="009619EE">
              <w:rPr>
                <w:rFonts w:ascii="Times New Roman" w:hAnsi="Times New Roman" w:cs="Times New Roman"/>
                <w:sz w:val="24"/>
                <w:szCs w:val="24"/>
                <w:lang w:eastAsia="zh-CN"/>
              </w:rPr>
              <w:t>has been</w:t>
            </w:r>
            <w:r w:rsidRPr="009619EE">
              <w:rPr>
                <w:rFonts w:ascii="Times New Roman" w:hAnsi="Times New Roman" w:cs="Times New Roman"/>
                <w:sz w:val="24"/>
                <w:szCs w:val="24"/>
                <w:lang w:eastAsia="zh-CN"/>
              </w:rPr>
              <w:t xml:space="preserve"> added under equation (4)</w:t>
            </w:r>
            <w:r w:rsidR="00BA310D" w:rsidRPr="009619EE">
              <w:rPr>
                <w:rFonts w:ascii="Times New Roman" w:hAnsi="Times New Roman" w:cs="Times New Roman"/>
                <w:sz w:val="24"/>
                <w:szCs w:val="24"/>
                <w:lang w:eastAsia="zh-CN"/>
              </w:rPr>
              <w:t xml:space="preserve"> for clarification of parameter meaning</w:t>
            </w:r>
            <w:r w:rsidRPr="009619EE">
              <w:rPr>
                <w:rFonts w:ascii="Times New Roman" w:hAnsi="Times New Roman" w:cs="Times New Roman"/>
                <w:sz w:val="24"/>
                <w:szCs w:val="24"/>
                <w:lang w:eastAsia="zh-CN"/>
              </w:rPr>
              <w:t>,</w:t>
            </w:r>
          </w:p>
          <w:p w14:paraId="4B053852" w14:textId="77777777" w:rsidR="00D101E0" w:rsidRDefault="00D101E0"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“here </w:t>
            </w:r>
            <m:oMath>
              <m:r>
                <w:rPr>
                  <w:rFonts w:ascii="Cambria Math" w:hAnsi="Cambria Math" w:cs="Times New Roman"/>
                  <w:lang w:eastAsia="zh-CN"/>
                </w:rPr>
                <m:t>μ</m:t>
              </m:r>
            </m:oMath>
            <w:r w:rsidRPr="009619EE">
              <w:rPr>
                <w:rFonts w:ascii="Times New Roman" w:hAnsi="Times New Roman" w:cs="Times New Roman"/>
                <w:lang w:eastAsia="zh-CN"/>
              </w:rPr>
              <w:t xml:space="preserve"> is </w:t>
            </w:r>
            <w:r w:rsidR="00F54389">
              <w:rPr>
                <w:rFonts w:ascii="Times New Roman" w:hAnsi="Times New Roman" w:cs="Times New Roman"/>
                <w:lang w:eastAsia="zh-CN"/>
              </w:rPr>
              <w:t xml:space="preserve">the </w:t>
            </w:r>
            <w:r w:rsidRPr="009619EE">
              <w:rPr>
                <w:rFonts w:ascii="Times New Roman" w:hAnsi="Times New Roman" w:cs="Times New Roman"/>
                <w:lang w:eastAsia="zh-CN"/>
              </w:rPr>
              <w:t xml:space="preserve">mean and </w:t>
            </w:r>
            <m:oMath>
              <m:r>
                <w:rPr>
                  <w:rFonts w:ascii="Cambria Math" w:hAnsi="Cambria Math" w:cs="Times New Roman"/>
                  <w:lang w:eastAsia="zh-CN"/>
                </w:rPr>
                <m:t>σ</m:t>
              </m:r>
            </m:oMath>
            <w:r w:rsidRPr="009619EE">
              <w:rPr>
                <w:rFonts w:ascii="Times New Roman" w:hAnsi="Times New Roman" w:cs="Times New Roman"/>
                <w:lang w:eastAsia="zh-CN"/>
              </w:rPr>
              <w:t xml:space="preserve"> is </w:t>
            </w:r>
            <w:r w:rsidR="00F54389">
              <w:rPr>
                <w:rFonts w:ascii="Times New Roman" w:hAnsi="Times New Roman" w:cs="Times New Roman"/>
                <w:lang w:eastAsia="zh-CN"/>
              </w:rPr>
              <w:t xml:space="preserve">the </w:t>
            </w:r>
            <w:r w:rsidRPr="009619EE">
              <w:rPr>
                <w:rFonts w:ascii="Times New Roman" w:hAnsi="Times New Roman" w:cs="Times New Roman"/>
                <w:lang w:eastAsia="zh-CN"/>
              </w:rPr>
              <w:t>standard deviation of</w:t>
            </w:r>
            <w:r w:rsidR="00F54389">
              <w:rPr>
                <w:rFonts w:ascii="Times New Roman" w:hAnsi="Times New Roman" w:cs="Times New Roman"/>
                <w:lang w:eastAsia="zh-CN"/>
              </w:rPr>
              <w:t xml:space="preserve"> the</w:t>
            </w:r>
            <w:r w:rsidRPr="009619EE">
              <w:rPr>
                <w:rFonts w:ascii="Times New Roman" w:hAnsi="Times New Roman" w:cs="Times New Roman"/>
                <w:lang w:eastAsia="zh-CN"/>
              </w:rPr>
              <w:t xml:space="preserve"> log-normal distribution</w:t>
            </w:r>
            <w:r w:rsidRPr="009619EE">
              <w:rPr>
                <w:rFonts w:ascii="Times New Roman" w:hAnsi="Times New Roman" w:cs="Times New Roman"/>
                <w:sz w:val="24"/>
                <w:szCs w:val="24"/>
                <w:lang w:eastAsia="zh-CN"/>
              </w:rPr>
              <w:t>”</w:t>
            </w:r>
          </w:p>
          <w:p w14:paraId="65387766" w14:textId="171BD1DB" w:rsidR="00D663F8" w:rsidRPr="009619EE" w:rsidRDefault="00D663F8" w:rsidP="006B4F69">
            <w:pPr>
              <w:rPr>
                <w:rFonts w:ascii="Times New Roman" w:hAnsi="Times New Roman" w:cs="Times New Roman"/>
                <w:sz w:val="24"/>
                <w:szCs w:val="24"/>
                <w:lang w:eastAsia="zh-CN"/>
              </w:rPr>
            </w:pPr>
          </w:p>
        </w:tc>
      </w:tr>
      <w:tr w:rsidR="00D54469" w:rsidRPr="009619EE" w14:paraId="5B6C8B11" w14:textId="77777777" w:rsidTr="002E2DB5">
        <w:tc>
          <w:tcPr>
            <w:tcW w:w="590" w:type="dxa"/>
            <w:shd w:val="clear" w:color="auto" w:fill="auto"/>
            <w:vAlign w:val="center"/>
          </w:tcPr>
          <w:p w14:paraId="167E0B04" w14:textId="77777777" w:rsidR="00D54469" w:rsidRPr="009619EE" w:rsidRDefault="00D54469"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9</w:t>
            </w:r>
          </w:p>
        </w:tc>
        <w:tc>
          <w:tcPr>
            <w:tcW w:w="4625" w:type="dxa"/>
            <w:vAlign w:val="center"/>
          </w:tcPr>
          <w:p w14:paraId="7C7966E6" w14:textId="77777777" w:rsidR="00D54469" w:rsidRPr="009619EE" w:rsidRDefault="00D54469" w:rsidP="00D54469">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#9. Eq. 12. and 22. There seems to be some symbols lacking. These equations are not clear to me. Please update.</w:t>
            </w:r>
          </w:p>
          <w:p w14:paraId="586D8C93" w14:textId="77777777" w:rsidR="00D54469" w:rsidRPr="009619EE" w:rsidRDefault="00D54469" w:rsidP="00E71B43">
            <w:pPr>
              <w:rPr>
                <w:rFonts w:ascii="Times New Roman" w:hAnsi="Times New Roman" w:cs="Times New Roman"/>
                <w:sz w:val="24"/>
                <w:szCs w:val="24"/>
              </w:rPr>
            </w:pPr>
          </w:p>
        </w:tc>
        <w:tc>
          <w:tcPr>
            <w:tcW w:w="4391" w:type="dxa"/>
          </w:tcPr>
          <w:p w14:paraId="7DB6C987" w14:textId="77777777" w:rsidR="00D54469" w:rsidRPr="009619EE" w:rsidRDefault="00D15F7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indicating the issues.</w:t>
            </w:r>
          </w:p>
          <w:p w14:paraId="685E2FFC" w14:textId="77777777" w:rsidR="00D15F79" w:rsidRPr="009619EE" w:rsidRDefault="00D15F7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For equation 12, the explanation of </w:t>
            </w:r>
            <w:r w:rsidR="009F5574" w:rsidRPr="009619EE">
              <w:rPr>
                <w:rFonts w:ascii="Times New Roman" w:hAnsi="Times New Roman" w:cs="Times New Roman"/>
                <w:sz w:val="24"/>
                <w:szCs w:val="24"/>
                <w:lang w:eastAsia="zh-CN"/>
              </w:rPr>
              <w:t>symbols</w:t>
            </w:r>
            <w:r w:rsidRPr="009619EE">
              <w:rPr>
                <w:rFonts w:ascii="Times New Roman" w:hAnsi="Times New Roman" w:cs="Times New Roman"/>
                <w:sz w:val="24"/>
                <w:szCs w:val="24"/>
                <w:lang w:eastAsia="zh-CN"/>
              </w:rPr>
              <w:t xml:space="preserve"> ha</w:t>
            </w:r>
            <w:r w:rsidR="00C57E8C" w:rsidRPr="009619EE">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been updated as follows:</w:t>
            </w:r>
          </w:p>
          <w:p w14:paraId="0063BEC7" w14:textId="77777777" w:rsidR="00D15F79" w:rsidRPr="009619EE" w:rsidRDefault="00D15F7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price of gasoline per gallon changes frequently, which can be known from Figure 7 in section 4. Fuel efficiency is calculated for various vehicle models every year. For example, for a 2000 model year vehicle, fuel efficiency is 20.3 miles per gallon from the U.S. Energy Information Administration (WSDOT, 2014). Fuel efficiency can further be obtained from statistics provided by the Department of Transportation of U.S.”</w:t>
            </w:r>
          </w:p>
          <w:p w14:paraId="0D9A7ECF" w14:textId="77777777" w:rsidR="00D15F79" w:rsidRPr="009619EE" w:rsidRDefault="00D15F79" w:rsidP="006B4F69">
            <w:pPr>
              <w:rPr>
                <w:rFonts w:ascii="Times New Roman" w:hAnsi="Times New Roman" w:cs="Times New Roman"/>
                <w:sz w:val="24"/>
                <w:szCs w:val="24"/>
                <w:lang w:eastAsia="zh-CN"/>
              </w:rPr>
            </w:pPr>
          </w:p>
          <w:p w14:paraId="7AFF8C9C" w14:textId="77777777" w:rsidR="00C57E8C" w:rsidRPr="009619EE" w:rsidRDefault="00C57E8C"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For equation (22), the explanation of symbols has been added as follows:</w:t>
            </w:r>
          </w:p>
          <w:p w14:paraId="38C23AD5" w14:textId="0BCEE9AB" w:rsidR="00C57E8C" w:rsidRPr="009619EE" w:rsidRDefault="00C57E8C"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w:t>
            </w:r>
            <w:r w:rsidRPr="009619EE">
              <w:rPr>
                <w:rFonts w:ascii="Times New Roman" w:hAnsi="Times New Roman" w:cs="Times New Roman"/>
                <w:lang w:eastAsia="zh-CN"/>
              </w:rPr>
              <w:t xml:space="preserve">here </w:t>
            </w:r>
            <w:r w:rsidRPr="009619EE">
              <w:rPr>
                <w:rFonts w:ascii="Times New Roman" w:hAnsi="Times New Roman" w:cs="Times New Roman"/>
                <w:i/>
                <w:lang w:eastAsia="zh-CN"/>
              </w:rPr>
              <w:t>LL</w:t>
            </w:r>
            <w:r w:rsidRPr="009619EE">
              <w:rPr>
                <w:rFonts w:ascii="Times New Roman" w:hAnsi="Times New Roman" w:cs="Times New Roman"/>
                <w:lang w:eastAsia="zh-CN"/>
              </w:rPr>
              <w:t xml:space="preserve"> means log-likelihood, and </w:t>
            </w:r>
            <w:r w:rsidRPr="009619EE">
              <w:rPr>
                <w:rFonts w:ascii="Times New Roman" w:hAnsi="Times New Roman" w:cs="Times New Roman"/>
                <w:i/>
                <w:lang w:eastAsia="zh-CN"/>
              </w:rPr>
              <w:t>N</w:t>
            </w:r>
            <w:r w:rsidRPr="009619EE">
              <w:rPr>
                <w:rFonts w:ascii="Times New Roman" w:hAnsi="Times New Roman" w:cs="Times New Roman"/>
                <w:lang w:eastAsia="zh-CN"/>
              </w:rPr>
              <w:t xml:space="preserve"> is the number of travelers, </w:t>
            </w:r>
            <m:oMath>
              <m:sSub>
                <m:sSubPr>
                  <m:ctrlPr>
                    <w:rPr>
                      <w:rFonts w:ascii="Cambria Math" w:hAnsi="Cambria Math" w:cs="Times New Roman"/>
                      <w:i/>
                      <w:lang w:eastAsia="zh-CN"/>
                    </w:rPr>
                  </m:ctrlPr>
                </m:sSubPr>
                <m:e>
                  <m:r>
                    <w:rPr>
                      <w:rFonts w:ascii="Cambria Math" w:hAnsi="Cambria Math" w:cs="Times New Roman"/>
                      <w:lang w:eastAsia="zh-CN"/>
                    </w:rPr>
                    <m:t>P</m:t>
                  </m:r>
                </m:e>
                <m:sub>
                  <m:r>
                    <w:rPr>
                      <w:rFonts w:ascii="Cambria Math" w:hAnsi="Cambria Math" w:cs="Times New Roman"/>
                      <w:lang w:eastAsia="zh-CN"/>
                    </w:rPr>
                    <m:t>n</m:t>
                  </m:r>
                </m:sub>
              </m:sSub>
            </m:oMath>
            <w:r w:rsidRPr="009619EE">
              <w:rPr>
                <w:rFonts w:ascii="Times New Roman" w:hAnsi="Times New Roman" w:cs="Times New Roman"/>
                <w:lang w:eastAsia="zh-CN"/>
              </w:rPr>
              <w:t xml:space="preserve"> is the probability of</w:t>
            </w:r>
            <w:r w:rsidR="00F54389">
              <w:rPr>
                <w:rFonts w:ascii="Times New Roman" w:hAnsi="Times New Roman" w:cs="Times New Roman"/>
                <w:lang w:eastAsia="zh-CN"/>
              </w:rPr>
              <w:t xml:space="preserve"> the</w:t>
            </w:r>
            <w:r w:rsidRPr="009619EE">
              <w:rPr>
                <w:rFonts w:ascii="Times New Roman" w:hAnsi="Times New Roman" w:cs="Times New Roman"/>
                <w:lang w:eastAsia="zh-CN"/>
              </w:rPr>
              <w:t xml:space="preserve"> choices of traveler </w:t>
            </w:r>
            <w:r w:rsidRPr="009619EE">
              <w:rPr>
                <w:rFonts w:ascii="Times New Roman" w:hAnsi="Times New Roman" w:cs="Times New Roman"/>
                <w:i/>
                <w:lang w:eastAsia="zh-CN"/>
              </w:rPr>
              <w:t>n</w:t>
            </w:r>
            <w:r w:rsidRPr="009619EE">
              <w:rPr>
                <w:rFonts w:ascii="Times New Roman" w:hAnsi="Times New Roman" w:cs="Times New Roman"/>
                <w:lang w:eastAsia="zh-CN"/>
              </w:rPr>
              <w:t>.</w:t>
            </w:r>
            <w:r w:rsidRPr="009619EE">
              <w:rPr>
                <w:rFonts w:ascii="Times New Roman" w:hAnsi="Times New Roman" w:cs="Times New Roman"/>
                <w:sz w:val="24"/>
                <w:szCs w:val="24"/>
                <w:lang w:eastAsia="zh-CN"/>
              </w:rPr>
              <w:t>”</w:t>
            </w:r>
          </w:p>
          <w:p w14:paraId="0E57DAAB" w14:textId="77777777" w:rsidR="00D15F79" w:rsidRPr="009619EE" w:rsidRDefault="00D15F79" w:rsidP="006B4F69">
            <w:pPr>
              <w:rPr>
                <w:rFonts w:ascii="Times New Roman" w:hAnsi="Times New Roman" w:cs="Times New Roman"/>
                <w:sz w:val="24"/>
                <w:szCs w:val="24"/>
                <w:lang w:eastAsia="zh-CN"/>
              </w:rPr>
            </w:pPr>
          </w:p>
        </w:tc>
      </w:tr>
      <w:tr w:rsidR="00D54469" w:rsidRPr="009619EE" w14:paraId="39F8CFDE" w14:textId="77777777" w:rsidTr="002E2DB5">
        <w:tc>
          <w:tcPr>
            <w:tcW w:w="590" w:type="dxa"/>
            <w:shd w:val="clear" w:color="auto" w:fill="auto"/>
            <w:vAlign w:val="center"/>
          </w:tcPr>
          <w:p w14:paraId="6E1FE6D0" w14:textId="77777777" w:rsidR="00D54469" w:rsidRPr="009619EE" w:rsidRDefault="00D54469"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10</w:t>
            </w:r>
          </w:p>
        </w:tc>
        <w:tc>
          <w:tcPr>
            <w:tcW w:w="4625" w:type="dxa"/>
            <w:vAlign w:val="center"/>
          </w:tcPr>
          <w:p w14:paraId="58E69905" w14:textId="77777777" w:rsidR="00D54469" w:rsidRPr="009619EE" w:rsidRDefault="00D54469" w:rsidP="00D54469">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#10. Table 4. Please delete row 4. It seems superfluous.</w:t>
            </w:r>
          </w:p>
          <w:p w14:paraId="21893E8B" w14:textId="77777777" w:rsidR="00D54469" w:rsidRPr="009619EE" w:rsidRDefault="00D54469" w:rsidP="00E71B43">
            <w:pPr>
              <w:rPr>
                <w:rFonts w:ascii="Times New Roman" w:hAnsi="Times New Roman" w:cs="Times New Roman"/>
                <w:sz w:val="24"/>
                <w:szCs w:val="24"/>
              </w:rPr>
            </w:pPr>
          </w:p>
        </w:tc>
        <w:tc>
          <w:tcPr>
            <w:tcW w:w="4391" w:type="dxa"/>
          </w:tcPr>
          <w:p w14:paraId="2931194A" w14:textId="77777777" w:rsidR="00D54469" w:rsidRPr="009619EE" w:rsidRDefault="0033682E" w:rsidP="00D6588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3</w:t>
            </w:r>
            <w:r w:rsidRPr="009619EE">
              <w:rPr>
                <w:rFonts w:ascii="Times New Roman" w:hAnsi="Times New Roman" w:cs="Times New Roman"/>
                <w:sz w:val="24"/>
                <w:szCs w:val="24"/>
                <w:vertAlign w:val="superscript"/>
                <w:lang w:eastAsia="zh-CN"/>
              </w:rPr>
              <w:t>rd</w:t>
            </w:r>
            <w:r w:rsidRPr="009619EE">
              <w:rPr>
                <w:rFonts w:ascii="Times New Roman" w:hAnsi="Times New Roman" w:cs="Times New Roman"/>
                <w:sz w:val="24"/>
                <w:szCs w:val="24"/>
                <w:lang w:eastAsia="zh-CN"/>
              </w:rPr>
              <w:t xml:space="preserve"> parameter of row 1 and row 4 is different</w:t>
            </w:r>
            <w:r w:rsidR="00516A0A" w:rsidRPr="009619EE">
              <w:rPr>
                <w:rFonts w:ascii="Times New Roman" w:hAnsi="Times New Roman" w:cs="Times New Roman"/>
                <w:sz w:val="24"/>
                <w:szCs w:val="24"/>
                <w:lang w:eastAsia="zh-CN"/>
              </w:rPr>
              <w:t xml:space="preserve"> for different probability distributions</w:t>
            </w:r>
            <w:r w:rsidRPr="009619EE">
              <w:rPr>
                <w:rFonts w:ascii="Times New Roman" w:hAnsi="Times New Roman" w:cs="Times New Roman"/>
                <w:sz w:val="24"/>
                <w:szCs w:val="24"/>
                <w:lang w:eastAsia="zh-CN"/>
              </w:rPr>
              <w:t xml:space="preserve">. One is ‘Mean’, the other is ‘P’. Therefore, row 4 should </w:t>
            </w:r>
            <w:r w:rsidR="00D65889" w:rsidRPr="009619EE">
              <w:rPr>
                <w:rFonts w:ascii="Times New Roman" w:hAnsi="Times New Roman" w:cs="Times New Roman"/>
                <w:sz w:val="24"/>
                <w:szCs w:val="24"/>
                <w:lang w:eastAsia="zh-CN"/>
              </w:rPr>
              <w:t>be reserved</w:t>
            </w:r>
            <w:r w:rsidRPr="009619EE">
              <w:rPr>
                <w:rFonts w:ascii="Times New Roman" w:hAnsi="Times New Roman" w:cs="Times New Roman"/>
                <w:sz w:val="24"/>
                <w:szCs w:val="24"/>
                <w:lang w:eastAsia="zh-CN"/>
              </w:rPr>
              <w:t>.</w:t>
            </w:r>
          </w:p>
          <w:p w14:paraId="5BA3E799" w14:textId="77777777" w:rsidR="00B55A27" w:rsidRPr="009619EE" w:rsidRDefault="00B55A27" w:rsidP="00D65889">
            <w:pPr>
              <w:rPr>
                <w:rFonts w:ascii="Times New Roman" w:hAnsi="Times New Roman" w:cs="Times New Roman"/>
                <w:sz w:val="24"/>
                <w:szCs w:val="24"/>
                <w:lang w:eastAsia="zh-CN"/>
              </w:rPr>
            </w:pPr>
          </w:p>
        </w:tc>
      </w:tr>
      <w:tr w:rsidR="00CF3D03" w:rsidRPr="009619EE" w14:paraId="0208092C" w14:textId="77777777" w:rsidTr="002E2DB5">
        <w:tc>
          <w:tcPr>
            <w:tcW w:w="590" w:type="dxa"/>
            <w:shd w:val="clear" w:color="auto" w:fill="auto"/>
            <w:vAlign w:val="center"/>
          </w:tcPr>
          <w:p w14:paraId="194B5815" w14:textId="77777777" w:rsidR="00CF3D03" w:rsidRPr="009619EE" w:rsidRDefault="00D54469"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11</w:t>
            </w:r>
          </w:p>
        </w:tc>
        <w:tc>
          <w:tcPr>
            <w:tcW w:w="4625" w:type="dxa"/>
            <w:vAlign w:val="center"/>
          </w:tcPr>
          <w:p w14:paraId="7A7EEEB3" w14:textId="77777777" w:rsidR="00CF3D03" w:rsidRPr="009619EE" w:rsidRDefault="00D54469" w:rsidP="00E71B43">
            <w:pPr>
              <w:rPr>
                <w:rFonts w:ascii="Times New Roman" w:hAnsi="Times New Roman" w:cs="Times New Roman"/>
                <w:sz w:val="24"/>
                <w:szCs w:val="24"/>
              </w:rPr>
            </w:pPr>
            <w:r w:rsidRPr="009619EE">
              <w:rPr>
                <w:rFonts w:ascii="Times New Roman" w:eastAsia="SimSun" w:hAnsi="Times New Roman" w:cs="Times New Roman"/>
                <w:color w:val="212121"/>
                <w:sz w:val="24"/>
                <w:szCs w:val="24"/>
                <w:lang w:eastAsia="zh-CN"/>
              </w:rPr>
              <w:t>#11. Section 4.3. You argue that there may be reasons for the deviation between the model and the observations, and state “special considerations” can be relevant for a person. Can you please provide some examples of this?</w:t>
            </w:r>
          </w:p>
        </w:tc>
        <w:tc>
          <w:tcPr>
            <w:tcW w:w="4391" w:type="dxa"/>
          </w:tcPr>
          <w:p w14:paraId="72983765" w14:textId="79D877BC" w:rsidR="00CF3D03" w:rsidRPr="009619EE" w:rsidRDefault="004F2C0A" w:rsidP="001A09DE">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In </w:t>
            </w:r>
            <w:r w:rsidR="00F54389">
              <w:rPr>
                <w:rFonts w:ascii="Times New Roman" w:hAnsi="Times New Roman" w:cs="Times New Roman"/>
                <w:sz w:val="24"/>
                <w:szCs w:val="24"/>
                <w:lang w:eastAsia="zh-CN"/>
              </w:rPr>
              <w:t>a logit</w:t>
            </w:r>
            <w:r w:rsidR="00F54389"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model, it</w:t>
            </w:r>
            <w:r w:rsidR="00F54389">
              <w:rPr>
                <w:rFonts w:ascii="Times New Roman" w:hAnsi="Times New Roman" w:cs="Times New Roman"/>
                <w:sz w:val="24"/>
                <w:szCs w:val="24"/>
                <w:lang w:eastAsia="zh-CN"/>
              </w:rPr>
              <w:t xml:space="preserve"> i</w:t>
            </w:r>
            <w:r w:rsidRPr="009619EE">
              <w:rPr>
                <w:rFonts w:ascii="Times New Roman" w:hAnsi="Times New Roman" w:cs="Times New Roman"/>
                <w:sz w:val="24"/>
                <w:szCs w:val="24"/>
                <w:lang w:eastAsia="zh-CN"/>
              </w:rPr>
              <w:t xml:space="preserve">s supposed that all </w:t>
            </w:r>
            <w:r w:rsidR="00673E22" w:rsidRPr="009619EE">
              <w:rPr>
                <w:rFonts w:ascii="Times New Roman" w:hAnsi="Times New Roman" w:cs="Times New Roman"/>
                <w:sz w:val="24"/>
                <w:szCs w:val="24"/>
                <w:lang w:eastAsia="zh-CN"/>
              </w:rPr>
              <w:t>travelers</w:t>
            </w:r>
            <w:r w:rsidRPr="009619EE">
              <w:rPr>
                <w:rFonts w:ascii="Times New Roman" w:hAnsi="Times New Roman" w:cs="Times New Roman"/>
                <w:sz w:val="24"/>
                <w:szCs w:val="24"/>
                <w:lang w:eastAsia="zh-CN"/>
              </w:rPr>
              <w:t xml:space="preserve"> are </w:t>
            </w:r>
            <w:r w:rsidR="00F54389">
              <w:rPr>
                <w:rFonts w:ascii="Times New Roman" w:hAnsi="Times New Roman" w:cs="Times New Roman"/>
                <w:sz w:val="24"/>
                <w:szCs w:val="24"/>
                <w:lang w:eastAsia="zh-CN"/>
              </w:rPr>
              <w:t>rational</w:t>
            </w:r>
            <w:r w:rsidRPr="009619EE">
              <w:rPr>
                <w:rFonts w:ascii="Times New Roman" w:hAnsi="Times New Roman" w:cs="Times New Roman"/>
                <w:sz w:val="24"/>
                <w:szCs w:val="24"/>
                <w:lang w:eastAsia="zh-CN"/>
              </w:rPr>
              <w:t>, and will make the choice following the selected factors</w:t>
            </w:r>
            <w:r w:rsidR="001A09DE" w:rsidRPr="009619EE">
              <w:rPr>
                <w:rFonts w:ascii="Times New Roman" w:hAnsi="Times New Roman" w:cs="Times New Roman"/>
                <w:sz w:val="24"/>
                <w:szCs w:val="24"/>
                <w:lang w:eastAsia="zh-CN"/>
              </w:rPr>
              <w:t xml:space="preserve"> strictly</w:t>
            </w:r>
            <w:r w:rsidRPr="009619EE">
              <w:rPr>
                <w:rFonts w:ascii="Times New Roman" w:hAnsi="Times New Roman" w:cs="Times New Roman"/>
                <w:sz w:val="24"/>
                <w:szCs w:val="24"/>
                <w:lang w:eastAsia="zh-CN"/>
              </w:rPr>
              <w:t xml:space="preserve">, </w:t>
            </w:r>
            <w:r w:rsidR="001A09DE" w:rsidRPr="009619EE">
              <w:rPr>
                <w:rFonts w:ascii="Times New Roman" w:hAnsi="Times New Roman" w:cs="Times New Roman"/>
                <w:sz w:val="24"/>
                <w:szCs w:val="24"/>
                <w:lang w:eastAsia="zh-CN"/>
              </w:rPr>
              <w:t>such as</w:t>
            </w:r>
            <w:r w:rsidRPr="009619EE">
              <w:rPr>
                <w:rFonts w:ascii="Times New Roman" w:hAnsi="Times New Roman" w:cs="Times New Roman"/>
                <w:sz w:val="24"/>
                <w:szCs w:val="24"/>
                <w:lang w:eastAsia="zh-CN"/>
              </w:rPr>
              <w:t xml:space="preserve"> travel time, travel time reliability, and travel cost</w:t>
            </w:r>
            <w:r w:rsidR="001A09DE" w:rsidRPr="009619EE">
              <w:rPr>
                <w:rFonts w:ascii="Times New Roman" w:hAnsi="Times New Roman" w:cs="Times New Roman"/>
                <w:sz w:val="24"/>
                <w:szCs w:val="24"/>
                <w:lang w:eastAsia="zh-CN"/>
              </w:rPr>
              <w:t>, etc</w:t>
            </w:r>
            <w:r w:rsidRPr="009619EE">
              <w:rPr>
                <w:rFonts w:ascii="Times New Roman" w:hAnsi="Times New Roman" w:cs="Times New Roman"/>
                <w:sz w:val="24"/>
                <w:szCs w:val="24"/>
                <w:lang w:eastAsia="zh-CN"/>
              </w:rPr>
              <w:t xml:space="preserve">. However, in practice, some </w:t>
            </w:r>
            <w:r w:rsidR="00673E22" w:rsidRPr="009619EE">
              <w:rPr>
                <w:rFonts w:ascii="Times New Roman" w:hAnsi="Times New Roman" w:cs="Times New Roman"/>
                <w:sz w:val="24"/>
                <w:szCs w:val="24"/>
                <w:lang w:eastAsia="zh-CN"/>
              </w:rPr>
              <w:t>traveler</w:t>
            </w:r>
            <w:r w:rsidR="00F54389">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may consider other reasons b</w:t>
            </w:r>
            <w:r w:rsidR="00F54389">
              <w:rPr>
                <w:rFonts w:ascii="Times New Roman" w:hAnsi="Times New Roman" w:cs="Times New Roman"/>
                <w:sz w:val="24"/>
                <w:szCs w:val="24"/>
                <w:lang w:eastAsia="zh-CN"/>
              </w:rPr>
              <w:t>ased on</w:t>
            </w:r>
            <w:r w:rsidRPr="009619EE">
              <w:rPr>
                <w:rFonts w:ascii="Times New Roman" w:hAnsi="Times New Roman" w:cs="Times New Roman"/>
                <w:sz w:val="24"/>
                <w:szCs w:val="24"/>
                <w:lang w:eastAsia="zh-CN"/>
              </w:rPr>
              <w:t xml:space="preserve"> person</w:t>
            </w:r>
            <w:r w:rsidR="00F54389">
              <w:rPr>
                <w:rFonts w:ascii="Times New Roman" w:hAnsi="Times New Roman" w:cs="Times New Roman"/>
                <w:sz w:val="24"/>
                <w:szCs w:val="24"/>
                <w:lang w:eastAsia="zh-CN"/>
              </w:rPr>
              <w:t>al</w:t>
            </w:r>
            <w:r w:rsidRPr="009619EE">
              <w:rPr>
                <w:rFonts w:ascii="Times New Roman" w:hAnsi="Times New Roman" w:cs="Times New Roman"/>
                <w:sz w:val="24"/>
                <w:szCs w:val="24"/>
                <w:lang w:eastAsia="zh-CN"/>
              </w:rPr>
              <w:t xml:space="preserve"> consideration</w:t>
            </w:r>
            <w:r w:rsidR="00F54389">
              <w:rPr>
                <w:rFonts w:ascii="Times New Roman" w:hAnsi="Times New Roman" w:cs="Times New Roman"/>
                <w:sz w:val="24"/>
                <w:szCs w:val="24"/>
                <w:lang w:eastAsia="zh-CN"/>
              </w:rPr>
              <w:t xml:space="preserve">s (e.g., </w:t>
            </w:r>
            <w:r w:rsidR="00B55A27" w:rsidRPr="009619EE">
              <w:rPr>
                <w:rFonts w:ascii="Times New Roman" w:hAnsi="Times New Roman" w:cs="Times New Roman"/>
                <w:sz w:val="24"/>
                <w:szCs w:val="24"/>
                <w:lang w:eastAsia="zh-CN"/>
              </w:rPr>
              <w:t>convenience</w:t>
            </w:r>
            <w:r w:rsidRPr="009619EE">
              <w:rPr>
                <w:rFonts w:ascii="Times New Roman" w:hAnsi="Times New Roman" w:cs="Times New Roman"/>
                <w:sz w:val="24"/>
                <w:szCs w:val="24"/>
                <w:lang w:eastAsia="zh-CN"/>
              </w:rPr>
              <w:t xml:space="preserve"> </w:t>
            </w:r>
            <w:r w:rsidR="00F54389">
              <w:rPr>
                <w:rFonts w:ascii="Times New Roman" w:hAnsi="Times New Roman" w:cs="Times New Roman"/>
                <w:sz w:val="24"/>
                <w:szCs w:val="24"/>
                <w:lang w:eastAsia="zh-CN"/>
              </w:rPr>
              <w:t xml:space="preserve">due to proximity </w:t>
            </w:r>
            <w:r w:rsidRPr="009619EE">
              <w:rPr>
                <w:rFonts w:ascii="Times New Roman" w:hAnsi="Times New Roman" w:cs="Times New Roman"/>
                <w:sz w:val="24"/>
                <w:szCs w:val="24"/>
                <w:lang w:eastAsia="zh-CN"/>
              </w:rPr>
              <w:t>to a shop</w:t>
            </w:r>
            <w:r w:rsidR="001A09DE" w:rsidRPr="009619EE">
              <w:rPr>
                <w:rFonts w:ascii="Times New Roman" w:hAnsi="Times New Roman" w:cs="Times New Roman"/>
                <w:sz w:val="24"/>
                <w:szCs w:val="24"/>
                <w:lang w:eastAsia="zh-CN"/>
              </w:rPr>
              <w:t xml:space="preserve">, </w:t>
            </w:r>
            <w:r w:rsidR="00F73A2E" w:rsidRPr="009619EE">
              <w:rPr>
                <w:rFonts w:ascii="Times New Roman" w:hAnsi="Times New Roman" w:cs="Times New Roman"/>
                <w:sz w:val="24"/>
                <w:szCs w:val="24"/>
                <w:lang w:eastAsia="zh-CN"/>
              </w:rPr>
              <w:t xml:space="preserve">or the scenery on the road </w:t>
            </w:r>
            <w:r w:rsidR="001A09DE" w:rsidRPr="009619EE">
              <w:rPr>
                <w:rFonts w:ascii="Times New Roman" w:hAnsi="Times New Roman" w:cs="Times New Roman"/>
                <w:sz w:val="24"/>
                <w:szCs w:val="24"/>
                <w:lang w:eastAsia="zh-CN"/>
              </w:rPr>
              <w:t>etc</w:t>
            </w:r>
            <w:r w:rsidRPr="009619EE">
              <w:rPr>
                <w:rFonts w:ascii="Times New Roman" w:hAnsi="Times New Roman" w:cs="Times New Roman"/>
                <w:sz w:val="24"/>
                <w:szCs w:val="24"/>
                <w:lang w:eastAsia="zh-CN"/>
              </w:rPr>
              <w:t>.</w:t>
            </w:r>
            <w:r w:rsidR="00F54389">
              <w:rPr>
                <w:rFonts w:ascii="Times New Roman" w:hAnsi="Times New Roman" w:cs="Times New Roman"/>
                <w:sz w:val="24"/>
                <w:szCs w:val="24"/>
                <w:lang w:eastAsia="zh-CN"/>
              </w:rPr>
              <w:t>).</w:t>
            </w:r>
            <w:r w:rsidRPr="009619EE">
              <w:rPr>
                <w:rFonts w:ascii="Times New Roman" w:hAnsi="Times New Roman" w:cs="Times New Roman"/>
                <w:sz w:val="24"/>
                <w:szCs w:val="24"/>
                <w:lang w:eastAsia="zh-CN"/>
              </w:rPr>
              <w:t xml:space="preserve"> </w:t>
            </w:r>
            <w:r w:rsidR="001A09DE" w:rsidRPr="009619EE">
              <w:rPr>
                <w:rFonts w:ascii="Times New Roman" w:hAnsi="Times New Roman" w:cs="Times New Roman"/>
                <w:sz w:val="24"/>
                <w:szCs w:val="24"/>
                <w:lang w:eastAsia="zh-CN"/>
              </w:rPr>
              <w:t>These person</w:t>
            </w:r>
            <w:r w:rsidR="00F54389">
              <w:rPr>
                <w:rFonts w:ascii="Times New Roman" w:hAnsi="Times New Roman" w:cs="Times New Roman"/>
                <w:sz w:val="24"/>
                <w:szCs w:val="24"/>
                <w:lang w:eastAsia="zh-CN"/>
              </w:rPr>
              <w:t>al</w:t>
            </w:r>
            <w:r w:rsidR="001A09DE" w:rsidRPr="009619EE">
              <w:rPr>
                <w:rFonts w:ascii="Times New Roman" w:hAnsi="Times New Roman" w:cs="Times New Roman"/>
                <w:sz w:val="24"/>
                <w:szCs w:val="24"/>
                <w:lang w:eastAsia="zh-CN"/>
              </w:rPr>
              <w:t xml:space="preserve"> considerations</w:t>
            </w:r>
            <w:r w:rsidRPr="009619EE">
              <w:rPr>
                <w:rFonts w:ascii="Times New Roman" w:hAnsi="Times New Roman" w:cs="Times New Roman"/>
                <w:sz w:val="24"/>
                <w:szCs w:val="24"/>
                <w:lang w:eastAsia="zh-CN"/>
              </w:rPr>
              <w:t xml:space="preserve"> will </w:t>
            </w:r>
            <w:r w:rsidR="001A09DE" w:rsidRPr="009619EE">
              <w:rPr>
                <w:rFonts w:ascii="Times New Roman" w:hAnsi="Times New Roman" w:cs="Times New Roman"/>
                <w:sz w:val="24"/>
                <w:szCs w:val="24"/>
                <w:lang w:eastAsia="zh-CN"/>
              </w:rPr>
              <w:t xml:space="preserve">definitely </w:t>
            </w:r>
            <w:r w:rsidRPr="009619EE">
              <w:rPr>
                <w:rFonts w:ascii="Times New Roman" w:hAnsi="Times New Roman" w:cs="Times New Roman"/>
                <w:sz w:val="24"/>
                <w:szCs w:val="24"/>
                <w:lang w:eastAsia="zh-CN"/>
              </w:rPr>
              <w:t>cause deviation between the model and the observations.</w:t>
            </w:r>
          </w:p>
          <w:p w14:paraId="54920CF6" w14:textId="77777777" w:rsidR="00B55A27" w:rsidRPr="009619EE" w:rsidRDefault="00B55A27" w:rsidP="001A09DE">
            <w:pPr>
              <w:rPr>
                <w:rFonts w:ascii="Times New Roman" w:hAnsi="Times New Roman" w:cs="Times New Roman"/>
                <w:sz w:val="24"/>
                <w:szCs w:val="24"/>
                <w:lang w:eastAsia="zh-CN"/>
              </w:rPr>
            </w:pPr>
          </w:p>
        </w:tc>
      </w:tr>
      <w:tr w:rsidR="00CF3D03" w:rsidRPr="009619EE" w14:paraId="7B17D2D0" w14:textId="77777777" w:rsidTr="002E2DB5">
        <w:tc>
          <w:tcPr>
            <w:tcW w:w="590" w:type="dxa"/>
            <w:shd w:val="clear" w:color="auto" w:fill="auto"/>
            <w:vAlign w:val="center"/>
          </w:tcPr>
          <w:p w14:paraId="09547B42" w14:textId="77777777" w:rsidR="00CF3D03"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12</w:t>
            </w:r>
          </w:p>
        </w:tc>
        <w:tc>
          <w:tcPr>
            <w:tcW w:w="4625" w:type="dxa"/>
            <w:vAlign w:val="center"/>
          </w:tcPr>
          <w:p w14:paraId="09095525"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#12. P.17, top paragraph. There seems to be a verb missing in the sentence “Fig. 4 shows that average utilities …” I believe the word “fluctuate” should be added to the sentence.</w:t>
            </w:r>
          </w:p>
          <w:p w14:paraId="46141F75" w14:textId="77777777" w:rsidR="00CF3D03" w:rsidRPr="009619EE" w:rsidRDefault="00CF3D03" w:rsidP="00E71B43">
            <w:pPr>
              <w:rPr>
                <w:rFonts w:ascii="Times New Roman" w:hAnsi="Times New Roman" w:cs="Times New Roman"/>
                <w:sz w:val="24"/>
                <w:szCs w:val="24"/>
              </w:rPr>
            </w:pPr>
          </w:p>
        </w:tc>
        <w:tc>
          <w:tcPr>
            <w:tcW w:w="4391" w:type="dxa"/>
          </w:tcPr>
          <w:p w14:paraId="0D07B0D7" w14:textId="00767032" w:rsidR="00CF3D03" w:rsidRPr="009619EE" w:rsidRDefault="00E87E38" w:rsidP="00F5438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Thanks for point</w:t>
            </w:r>
            <w:r w:rsidR="00A065CE" w:rsidRPr="009619EE">
              <w:rPr>
                <w:rFonts w:ascii="Times New Roman" w:hAnsi="Times New Roman" w:cs="Times New Roman"/>
                <w:sz w:val="24"/>
                <w:szCs w:val="24"/>
                <w:lang w:eastAsia="zh-CN"/>
              </w:rPr>
              <w:t>ing</w:t>
            </w:r>
            <w:r w:rsidRPr="009619EE">
              <w:rPr>
                <w:rFonts w:ascii="Times New Roman" w:hAnsi="Times New Roman" w:cs="Times New Roman"/>
                <w:sz w:val="24"/>
                <w:szCs w:val="24"/>
                <w:lang w:eastAsia="zh-CN"/>
              </w:rPr>
              <w:t xml:space="preserve"> out this issue. The word “fluctuate” </w:t>
            </w:r>
            <w:r w:rsidR="00F54389">
              <w:rPr>
                <w:rFonts w:ascii="Times New Roman" w:hAnsi="Times New Roman" w:cs="Times New Roman"/>
                <w:sz w:val="24"/>
                <w:szCs w:val="24"/>
                <w:lang w:eastAsia="zh-CN"/>
              </w:rPr>
              <w:t>as</w:t>
            </w:r>
            <w:r w:rsidR="00F54389" w:rsidRPr="009619EE">
              <w:rPr>
                <w:rFonts w:ascii="Times New Roman" w:hAnsi="Times New Roman" w:cs="Times New Roman"/>
                <w:sz w:val="24"/>
                <w:szCs w:val="24"/>
                <w:lang w:eastAsia="zh-CN"/>
              </w:rPr>
              <w:t xml:space="preserve"> </w:t>
            </w:r>
            <w:r w:rsidR="00A065CE" w:rsidRPr="009619EE">
              <w:rPr>
                <w:rFonts w:ascii="Times New Roman" w:hAnsi="Times New Roman" w:cs="Times New Roman"/>
                <w:sz w:val="24"/>
                <w:szCs w:val="24"/>
                <w:lang w:eastAsia="zh-CN"/>
              </w:rPr>
              <w:t xml:space="preserve">missed, and has been </w:t>
            </w:r>
            <w:r w:rsidRPr="009619EE">
              <w:rPr>
                <w:rFonts w:ascii="Times New Roman" w:hAnsi="Times New Roman" w:cs="Times New Roman"/>
                <w:sz w:val="24"/>
                <w:szCs w:val="24"/>
                <w:lang w:eastAsia="zh-CN"/>
              </w:rPr>
              <w:t>added in that sentence.</w:t>
            </w:r>
          </w:p>
        </w:tc>
      </w:tr>
      <w:tr w:rsidR="00CF3D03" w:rsidRPr="009619EE" w14:paraId="58896618" w14:textId="77777777" w:rsidTr="002E2DB5">
        <w:tc>
          <w:tcPr>
            <w:tcW w:w="590" w:type="dxa"/>
            <w:shd w:val="clear" w:color="auto" w:fill="auto"/>
            <w:vAlign w:val="center"/>
          </w:tcPr>
          <w:p w14:paraId="5BFF63EE" w14:textId="77777777" w:rsidR="00CF3D03" w:rsidRPr="009619EE" w:rsidRDefault="00CF3D03" w:rsidP="007833CF">
            <w:pPr>
              <w:rPr>
                <w:rFonts w:ascii="Times New Roman" w:hAnsi="Times New Roman" w:cs="Times New Roman"/>
                <w:b/>
                <w:sz w:val="24"/>
                <w:szCs w:val="24"/>
                <w:lang w:val="fi-FI" w:eastAsia="zh-CN"/>
              </w:rPr>
            </w:pPr>
            <w:r w:rsidRPr="00D663F8">
              <w:rPr>
                <w:rFonts w:ascii="Times New Roman" w:hAnsi="Times New Roman" w:cs="Times New Roman"/>
                <w:b/>
                <w:sz w:val="24"/>
                <w:szCs w:val="24"/>
                <w:lang w:val="fi-FI" w:eastAsia="zh-CN"/>
              </w:rPr>
              <w:t>13</w:t>
            </w:r>
          </w:p>
        </w:tc>
        <w:tc>
          <w:tcPr>
            <w:tcW w:w="4625" w:type="dxa"/>
            <w:vAlign w:val="center"/>
          </w:tcPr>
          <w:p w14:paraId="6FA990BA"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#13. Figure 4. What unit does the utility have? Please add this unit to the figure.</w:t>
            </w:r>
          </w:p>
          <w:p w14:paraId="572225A8" w14:textId="77777777" w:rsidR="00CF3D03" w:rsidRPr="009619EE" w:rsidRDefault="00CF3D03" w:rsidP="00E71B43">
            <w:pPr>
              <w:rPr>
                <w:rFonts w:ascii="Times New Roman" w:hAnsi="Times New Roman" w:cs="Times New Roman"/>
                <w:sz w:val="24"/>
                <w:szCs w:val="24"/>
              </w:rPr>
            </w:pPr>
          </w:p>
        </w:tc>
        <w:tc>
          <w:tcPr>
            <w:tcW w:w="4391" w:type="dxa"/>
          </w:tcPr>
          <w:p w14:paraId="224E7543" w14:textId="05F8896B" w:rsidR="00CF3D03" w:rsidRDefault="007F4093" w:rsidP="00F5438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Utility has no unit</w:t>
            </w:r>
            <w:r w:rsidR="00F54389">
              <w:rPr>
                <w:rFonts w:ascii="Times New Roman" w:hAnsi="Times New Roman" w:cs="Times New Roman"/>
                <w:sz w:val="24"/>
                <w:szCs w:val="24"/>
                <w:lang w:eastAsia="zh-CN"/>
              </w:rPr>
              <w:t>. It is simply a metric used</w:t>
            </w:r>
            <w:r w:rsidRPr="009619EE">
              <w:rPr>
                <w:rFonts w:ascii="Times New Roman" w:hAnsi="Times New Roman" w:cs="Times New Roman"/>
                <w:sz w:val="24"/>
                <w:szCs w:val="24"/>
                <w:lang w:eastAsia="zh-CN"/>
              </w:rPr>
              <w:t xml:space="preserve"> to</w:t>
            </w:r>
            <w:r w:rsidR="00270D13" w:rsidRPr="009619EE">
              <w:rPr>
                <w:rFonts w:ascii="Times New Roman" w:hAnsi="Times New Roman" w:cs="Times New Roman"/>
                <w:sz w:val="24"/>
                <w:szCs w:val="24"/>
                <w:lang w:eastAsia="zh-CN"/>
              </w:rPr>
              <w:t xml:space="preserve"> indicate the expense of choice, and </w:t>
            </w:r>
            <w:r w:rsidR="00F54389">
              <w:rPr>
                <w:rFonts w:ascii="Times New Roman" w:hAnsi="Times New Roman" w:cs="Times New Roman"/>
                <w:sz w:val="24"/>
                <w:szCs w:val="24"/>
                <w:lang w:eastAsia="zh-CN"/>
              </w:rPr>
              <w:t xml:space="preserve">it </w:t>
            </w:r>
            <w:r w:rsidR="00270D13" w:rsidRPr="009619EE">
              <w:rPr>
                <w:rFonts w:ascii="Times New Roman" w:hAnsi="Times New Roman" w:cs="Times New Roman"/>
                <w:sz w:val="24"/>
                <w:szCs w:val="24"/>
                <w:lang w:eastAsia="zh-CN"/>
              </w:rPr>
              <w:t>can be compared with other choice</w:t>
            </w:r>
            <w:r w:rsidR="001D2B91" w:rsidRPr="009619EE">
              <w:rPr>
                <w:rFonts w:ascii="Times New Roman" w:hAnsi="Times New Roman" w:cs="Times New Roman"/>
                <w:sz w:val="24"/>
                <w:szCs w:val="24"/>
                <w:lang w:eastAsia="zh-CN"/>
              </w:rPr>
              <w:t>s</w:t>
            </w:r>
            <w:r w:rsidR="00270D13" w:rsidRPr="009619EE">
              <w:rPr>
                <w:rFonts w:ascii="Times New Roman" w:hAnsi="Times New Roman" w:cs="Times New Roman"/>
                <w:sz w:val="24"/>
                <w:szCs w:val="24"/>
                <w:lang w:eastAsia="zh-CN"/>
              </w:rPr>
              <w:t>.</w:t>
            </w:r>
            <w:r w:rsidR="00D663F8">
              <w:rPr>
                <w:rFonts w:ascii="Times New Roman" w:hAnsi="Times New Roman" w:cs="Times New Roman"/>
                <w:sz w:val="24"/>
                <w:szCs w:val="24"/>
                <w:lang w:eastAsia="zh-CN"/>
              </w:rPr>
              <w:t xml:space="preserve"> The symbol ‘(-)’ is added for utility to show the unit clearly.</w:t>
            </w:r>
          </w:p>
          <w:p w14:paraId="540B820F" w14:textId="4DA02B90" w:rsidR="00D663F8" w:rsidRPr="009619EE" w:rsidRDefault="00D663F8" w:rsidP="00F54389">
            <w:pPr>
              <w:rPr>
                <w:rFonts w:ascii="Times New Roman" w:hAnsi="Times New Roman" w:cs="Times New Roman"/>
                <w:sz w:val="24"/>
                <w:szCs w:val="24"/>
                <w:lang w:eastAsia="zh-CN"/>
              </w:rPr>
            </w:pPr>
          </w:p>
        </w:tc>
      </w:tr>
      <w:tr w:rsidR="004D72AA" w:rsidRPr="009619EE" w14:paraId="103AE1E7" w14:textId="77777777" w:rsidTr="002E2DB5">
        <w:tc>
          <w:tcPr>
            <w:tcW w:w="590" w:type="dxa"/>
            <w:shd w:val="clear" w:color="auto" w:fill="auto"/>
            <w:vAlign w:val="center"/>
          </w:tcPr>
          <w:p w14:paraId="2A1E8F18" w14:textId="77777777" w:rsidR="004D72AA"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14</w:t>
            </w:r>
          </w:p>
        </w:tc>
        <w:tc>
          <w:tcPr>
            <w:tcW w:w="4625" w:type="dxa"/>
            <w:vAlign w:val="center"/>
          </w:tcPr>
          <w:p w14:paraId="71646687"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#14. Figure 5. Is the left figure “from” and right figure “to”? Please clarify.</w:t>
            </w:r>
          </w:p>
          <w:p w14:paraId="33BE4EF1" w14:textId="77777777" w:rsidR="004D72AA" w:rsidRPr="009619EE" w:rsidRDefault="004D72AA" w:rsidP="00E71B43">
            <w:pPr>
              <w:rPr>
                <w:rFonts w:ascii="Times New Roman" w:hAnsi="Times New Roman" w:cs="Times New Roman"/>
                <w:sz w:val="24"/>
                <w:szCs w:val="24"/>
              </w:rPr>
            </w:pPr>
          </w:p>
        </w:tc>
        <w:tc>
          <w:tcPr>
            <w:tcW w:w="4391" w:type="dxa"/>
          </w:tcPr>
          <w:p w14:paraId="26E73DCE" w14:textId="77777777" w:rsidR="004D72AA" w:rsidRPr="009619EE" w:rsidRDefault="00202F03" w:rsidP="006229BA">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w:t>
            </w:r>
            <w:r w:rsidR="009C6EC4" w:rsidRPr="009619EE">
              <w:rPr>
                <w:rFonts w:ascii="Times New Roman" w:hAnsi="Times New Roman" w:cs="Times New Roman"/>
                <w:sz w:val="24"/>
                <w:szCs w:val="24"/>
                <w:lang w:eastAsia="zh-CN"/>
              </w:rPr>
              <w:t xml:space="preserve">issue. Sub captions </w:t>
            </w:r>
            <w:r w:rsidR="006229BA" w:rsidRPr="009619EE">
              <w:rPr>
                <w:rFonts w:ascii="Times New Roman" w:hAnsi="Times New Roman" w:cs="Times New Roman"/>
                <w:sz w:val="24"/>
                <w:szCs w:val="24"/>
                <w:lang w:eastAsia="zh-CN"/>
              </w:rPr>
              <w:t>have been</w:t>
            </w:r>
            <w:r w:rsidR="009C6EC4" w:rsidRPr="009619EE">
              <w:rPr>
                <w:rFonts w:ascii="Times New Roman" w:hAnsi="Times New Roman" w:cs="Times New Roman"/>
                <w:sz w:val="24"/>
                <w:szCs w:val="24"/>
                <w:lang w:eastAsia="zh-CN"/>
              </w:rPr>
              <w:t xml:space="preserve"> added in Figure 5 to</w:t>
            </w:r>
            <w:r w:rsidRPr="009619EE">
              <w:rPr>
                <w:rFonts w:ascii="Times New Roman" w:hAnsi="Times New Roman" w:cs="Times New Roman"/>
                <w:sz w:val="24"/>
                <w:szCs w:val="24"/>
                <w:lang w:eastAsia="zh-CN"/>
              </w:rPr>
              <w:t xml:space="preserve"> indicate</w:t>
            </w:r>
            <w:r w:rsidR="009C6EC4" w:rsidRPr="009619EE">
              <w:rPr>
                <w:rFonts w:ascii="Times New Roman" w:hAnsi="Times New Roman" w:cs="Times New Roman"/>
                <w:sz w:val="24"/>
                <w:szCs w:val="24"/>
                <w:lang w:eastAsia="zh-CN"/>
              </w:rPr>
              <w:t xml:space="preserve"> the</w:t>
            </w:r>
            <w:r w:rsidRPr="009619EE">
              <w:rPr>
                <w:rFonts w:ascii="Times New Roman" w:hAnsi="Times New Roman" w:cs="Times New Roman"/>
                <w:sz w:val="24"/>
                <w:szCs w:val="24"/>
                <w:lang w:eastAsia="zh-CN"/>
              </w:rPr>
              <w:t xml:space="preserve"> figures</w:t>
            </w:r>
            <w:r w:rsidR="009C6EC4" w:rsidRPr="009619EE">
              <w:rPr>
                <w:rFonts w:ascii="Times New Roman" w:hAnsi="Times New Roman" w:cs="Times New Roman"/>
                <w:sz w:val="24"/>
                <w:szCs w:val="24"/>
                <w:lang w:eastAsia="zh-CN"/>
              </w:rPr>
              <w:t xml:space="preserve"> meaning</w:t>
            </w:r>
            <w:r w:rsidRPr="009619EE">
              <w:rPr>
                <w:rFonts w:ascii="Times New Roman" w:hAnsi="Times New Roman" w:cs="Times New Roman"/>
                <w:sz w:val="24"/>
                <w:szCs w:val="24"/>
                <w:lang w:eastAsia="zh-CN"/>
              </w:rPr>
              <w:t>.</w:t>
            </w:r>
          </w:p>
        </w:tc>
      </w:tr>
      <w:tr w:rsidR="004D72AA" w:rsidRPr="009619EE" w14:paraId="02B85B9F" w14:textId="77777777" w:rsidTr="002E2DB5">
        <w:tc>
          <w:tcPr>
            <w:tcW w:w="590" w:type="dxa"/>
            <w:shd w:val="clear" w:color="auto" w:fill="auto"/>
            <w:vAlign w:val="center"/>
          </w:tcPr>
          <w:p w14:paraId="3DF91B22" w14:textId="77777777" w:rsidR="004D72AA"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15</w:t>
            </w:r>
          </w:p>
        </w:tc>
        <w:tc>
          <w:tcPr>
            <w:tcW w:w="4625" w:type="dxa"/>
            <w:vAlign w:val="center"/>
          </w:tcPr>
          <w:p w14:paraId="1892B461" w14:textId="77777777" w:rsidR="00CF3D03" w:rsidRPr="009619EE" w:rsidRDefault="00CF3D03" w:rsidP="00CF3D03">
            <w:pPr>
              <w:shd w:val="clear" w:color="auto" w:fill="FFFFFF"/>
              <w:rPr>
                <w:rFonts w:ascii="Times New Roman" w:eastAsia="SimSun" w:hAnsi="Times New Roman" w:cs="Times New Roman"/>
                <w:sz w:val="23"/>
                <w:szCs w:val="23"/>
                <w:lang w:eastAsia="zh-CN"/>
              </w:rPr>
            </w:pPr>
            <w:r w:rsidRPr="009619EE">
              <w:rPr>
                <w:rFonts w:ascii="Times New Roman" w:eastAsia="SimSun" w:hAnsi="Times New Roman" w:cs="Times New Roman"/>
                <w:sz w:val="24"/>
                <w:szCs w:val="24"/>
                <w:lang w:eastAsia="zh-CN"/>
              </w:rPr>
              <w:t>#15. Section 4.5.1 and 4.5.2. and 4.5.3. The analyses done are meaningful and good to show, but I don’t fully understand what exactly is being calculated. I believe a more elaborate description of the process of calculation (e.g. a flowchart or more text) would be very helpful. I think it’s enough to elaborate in only one section (e.g. 4.5.1) as the process in the two other Sections are very similar.</w:t>
            </w:r>
          </w:p>
          <w:p w14:paraId="4F1EBC96" w14:textId="77777777" w:rsidR="004D72AA" w:rsidRPr="009619EE" w:rsidRDefault="004D72AA" w:rsidP="00E71B43">
            <w:pPr>
              <w:rPr>
                <w:rFonts w:ascii="Times New Roman" w:hAnsi="Times New Roman" w:cs="Times New Roman"/>
                <w:sz w:val="24"/>
                <w:szCs w:val="24"/>
              </w:rPr>
            </w:pPr>
          </w:p>
        </w:tc>
        <w:tc>
          <w:tcPr>
            <w:tcW w:w="4391" w:type="dxa"/>
          </w:tcPr>
          <w:p w14:paraId="6935AE0A" w14:textId="77777777" w:rsidR="004D72AA" w:rsidRPr="009619EE" w:rsidRDefault="00353C2C"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 xml:space="preserve">Thank you for pointing out this issue. </w:t>
            </w:r>
          </w:p>
          <w:p w14:paraId="4B62B6E2" w14:textId="37646798" w:rsidR="00353C2C" w:rsidRPr="009619EE" w:rsidRDefault="00353C2C" w:rsidP="00353C2C">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The comparison calculation is performed by following the proposed method and data in </w:t>
            </w:r>
            <w:r w:rsidR="00F54389">
              <w:rPr>
                <w:rFonts w:ascii="Times New Roman" w:hAnsi="Times New Roman" w:cs="Times New Roman"/>
                <w:sz w:val="24"/>
                <w:szCs w:val="24"/>
                <w:lang w:eastAsia="zh-CN"/>
              </w:rPr>
              <w:t xml:space="preserve">the </w:t>
            </w:r>
            <w:r w:rsidRPr="009619EE">
              <w:rPr>
                <w:rFonts w:ascii="Times New Roman" w:hAnsi="Times New Roman" w:cs="Times New Roman"/>
                <w:sz w:val="24"/>
                <w:szCs w:val="24"/>
                <w:lang w:eastAsia="zh-CN"/>
              </w:rPr>
              <w:t xml:space="preserve">other part of section 4. Some conditions are changed in </w:t>
            </w:r>
            <w:r w:rsidR="00F54389">
              <w:rPr>
                <w:rFonts w:ascii="Times New Roman" w:hAnsi="Times New Roman" w:cs="Times New Roman"/>
                <w:sz w:val="24"/>
                <w:szCs w:val="24"/>
                <w:lang w:eastAsia="zh-CN"/>
              </w:rPr>
              <w:t xml:space="preserve">the </w:t>
            </w:r>
            <w:r w:rsidRPr="009619EE">
              <w:rPr>
                <w:rFonts w:ascii="Times New Roman" w:hAnsi="Times New Roman" w:cs="Times New Roman"/>
                <w:sz w:val="24"/>
                <w:szCs w:val="24"/>
                <w:lang w:eastAsia="zh-CN"/>
              </w:rPr>
              <w:t>assumption</w:t>
            </w:r>
            <w:r w:rsidR="00F54389">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like </w:t>
            </w:r>
            <w:r w:rsidR="00F54389">
              <w:rPr>
                <w:rFonts w:ascii="Times New Roman" w:hAnsi="Times New Roman" w:cs="Times New Roman"/>
                <w:sz w:val="24"/>
                <w:szCs w:val="24"/>
                <w:lang w:eastAsia="zh-CN"/>
              </w:rPr>
              <w:t xml:space="preserve">those involving </w:t>
            </w:r>
            <w:r w:rsidRPr="009619EE">
              <w:rPr>
                <w:rFonts w:ascii="Times New Roman" w:hAnsi="Times New Roman" w:cs="Times New Roman"/>
                <w:sz w:val="24"/>
                <w:szCs w:val="24"/>
                <w:lang w:eastAsia="zh-CN"/>
              </w:rPr>
              <w:t xml:space="preserve">travel time, travel time reliability, and travel cost </w:t>
            </w:r>
            <w:r w:rsidR="00F54389">
              <w:rPr>
                <w:rFonts w:ascii="Times New Roman" w:hAnsi="Times New Roman" w:cs="Times New Roman"/>
                <w:sz w:val="24"/>
                <w:szCs w:val="24"/>
                <w:lang w:eastAsia="zh-CN"/>
              </w:rPr>
              <w:t xml:space="preserve">on </w:t>
            </w:r>
            <w:r w:rsidRPr="009619EE">
              <w:rPr>
                <w:rFonts w:ascii="Times New Roman" w:hAnsi="Times New Roman" w:cs="Times New Roman"/>
                <w:sz w:val="24"/>
                <w:szCs w:val="24"/>
                <w:lang w:eastAsia="zh-CN"/>
              </w:rPr>
              <w:t>freeway</w:t>
            </w:r>
            <w:r w:rsidR="00F54389">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w:t>
            </w:r>
            <w:r w:rsidR="00F54389">
              <w:rPr>
                <w:rFonts w:ascii="Times New Roman" w:hAnsi="Times New Roman" w:cs="Times New Roman"/>
                <w:sz w:val="24"/>
                <w:szCs w:val="24"/>
                <w:lang w:eastAsia="zh-CN"/>
              </w:rPr>
              <w:t>T</w:t>
            </w:r>
            <w:r w:rsidR="00F54389" w:rsidRPr="009619EE">
              <w:rPr>
                <w:rFonts w:ascii="Times New Roman" w:hAnsi="Times New Roman" w:cs="Times New Roman"/>
                <w:sz w:val="24"/>
                <w:szCs w:val="24"/>
                <w:lang w:eastAsia="zh-CN"/>
              </w:rPr>
              <w:t>hen</w:t>
            </w:r>
            <w:r w:rsidR="00F54389">
              <w:rPr>
                <w:rFonts w:ascii="Times New Roman" w:hAnsi="Times New Roman" w:cs="Times New Roman"/>
                <w:sz w:val="24"/>
                <w:szCs w:val="24"/>
                <w:lang w:eastAsia="zh-CN"/>
              </w:rPr>
              <w:t>, the</w:t>
            </w:r>
            <w:r w:rsidR="00F54389"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 xml:space="preserve">corresponding change of </w:t>
            </w:r>
            <w:r w:rsidR="00673E22" w:rsidRPr="009619EE">
              <w:rPr>
                <w:rFonts w:ascii="Times New Roman" w:hAnsi="Times New Roman" w:cs="Times New Roman"/>
                <w:sz w:val="24"/>
                <w:szCs w:val="24"/>
                <w:lang w:eastAsia="zh-CN"/>
              </w:rPr>
              <w:t>traveler</w:t>
            </w:r>
            <w:r w:rsidRPr="009619EE">
              <w:rPr>
                <w:rFonts w:ascii="Times New Roman" w:hAnsi="Times New Roman" w:cs="Times New Roman"/>
                <w:sz w:val="24"/>
                <w:szCs w:val="24"/>
                <w:lang w:eastAsia="zh-CN"/>
              </w:rPr>
              <w:t xml:space="preserve"> behavior and emission los</w:t>
            </w:r>
            <w:r w:rsidR="00F54389">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are observed.</w:t>
            </w:r>
          </w:p>
          <w:p w14:paraId="250EE29B" w14:textId="77777777" w:rsidR="00353C2C" w:rsidRPr="009619EE" w:rsidRDefault="00353C2C" w:rsidP="00353C2C">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The three sub sections have been merged into one section, 4.5.</w:t>
            </w:r>
          </w:p>
          <w:p w14:paraId="47181A5E" w14:textId="77777777" w:rsidR="00353C2C" w:rsidRPr="009619EE" w:rsidRDefault="00353C2C" w:rsidP="00353C2C">
            <w:pPr>
              <w:rPr>
                <w:rFonts w:ascii="Times New Roman" w:hAnsi="Times New Roman" w:cs="Times New Roman"/>
                <w:sz w:val="24"/>
                <w:szCs w:val="24"/>
                <w:lang w:eastAsia="zh-CN"/>
              </w:rPr>
            </w:pPr>
          </w:p>
        </w:tc>
      </w:tr>
      <w:tr w:rsidR="004D72AA" w:rsidRPr="009619EE" w14:paraId="66A8D120" w14:textId="77777777" w:rsidTr="002E2DB5">
        <w:tc>
          <w:tcPr>
            <w:tcW w:w="590" w:type="dxa"/>
            <w:shd w:val="clear" w:color="auto" w:fill="auto"/>
            <w:vAlign w:val="center"/>
          </w:tcPr>
          <w:p w14:paraId="759FA392" w14:textId="77777777" w:rsidR="004D72AA"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16</w:t>
            </w:r>
          </w:p>
        </w:tc>
        <w:tc>
          <w:tcPr>
            <w:tcW w:w="4625" w:type="dxa"/>
            <w:vAlign w:val="center"/>
          </w:tcPr>
          <w:p w14:paraId="08531CD1" w14:textId="77777777" w:rsidR="00CF3D03" w:rsidRPr="009619EE" w:rsidRDefault="00CF3D03" w:rsidP="00CF3D03">
            <w:pPr>
              <w:shd w:val="clear" w:color="auto" w:fill="FFFFFF"/>
              <w:rPr>
                <w:rFonts w:ascii="Times New Roman" w:eastAsia="SimSun" w:hAnsi="Times New Roman" w:cs="Times New Roman"/>
                <w:sz w:val="23"/>
                <w:szCs w:val="23"/>
                <w:lang w:eastAsia="zh-CN"/>
              </w:rPr>
            </w:pPr>
            <w:r w:rsidRPr="00B80312">
              <w:rPr>
                <w:rFonts w:ascii="Times New Roman" w:eastAsia="SimSun" w:hAnsi="Times New Roman" w:cs="Times New Roman"/>
                <w:sz w:val="24"/>
                <w:szCs w:val="24"/>
                <w:lang w:eastAsia="zh-CN"/>
              </w:rPr>
              <w:t>#</w:t>
            </w:r>
            <w:r w:rsidR="006172C1" w:rsidRPr="00B80312">
              <w:rPr>
                <w:rFonts w:ascii="Times New Roman" w:eastAsia="SimSun" w:hAnsi="Times New Roman" w:cs="Times New Roman"/>
                <w:sz w:val="24"/>
                <w:szCs w:val="24"/>
                <w:lang w:eastAsia="zh-CN"/>
              </w:rPr>
              <w:t>16. In the paper, only the travel time reliability of the ferry traffic is accounted for in the model, whereas highway travel time unreliability is not considered. Why is this, given that e.g. accidents may cause large travel time fluctuations as well? It is OK for me to leave this as is for the current paper, but it should be mentioned as an uncertainty (see comment #17) and listed as a point of future research.</w:t>
            </w:r>
          </w:p>
          <w:p w14:paraId="77854362" w14:textId="77777777" w:rsidR="004D72AA" w:rsidRPr="009619EE" w:rsidRDefault="004D72AA" w:rsidP="00E71B43">
            <w:pPr>
              <w:rPr>
                <w:rFonts w:ascii="Times New Roman" w:hAnsi="Times New Roman" w:cs="Times New Roman"/>
                <w:sz w:val="24"/>
                <w:szCs w:val="24"/>
              </w:rPr>
            </w:pPr>
          </w:p>
        </w:tc>
        <w:tc>
          <w:tcPr>
            <w:tcW w:w="4391" w:type="dxa"/>
          </w:tcPr>
          <w:p w14:paraId="4E76EF0D" w14:textId="77777777" w:rsidR="004D72AA" w:rsidRPr="009619EE" w:rsidRDefault="007F0CE4"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this question.</w:t>
            </w:r>
          </w:p>
          <w:p w14:paraId="43BDA7A7" w14:textId="464B6D7A" w:rsidR="007F0CE4" w:rsidRPr="009619EE" w:rsidRDefault="00D70B68" w:rsidP="00D70B68">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Travel time reliability is an important metric for travelers to indicate </w:t>
            </w:r>
            <w:r w:rsidR="00F54389">
              <w:rPr>
                <w:rFonts w:ascii="Times New Roman" w:hAnsi="Times New Roman" w:cs="Times New Roman"/>
                <w:sz w:val="24"/>
                <w:szCs w:val="24"/>
                <w:lang w:eastAsia="zh-CN"/>
              </w:rPr>
              <w:t xml:space="preserve">the </w:t>
            </w:r>
            <w:r w:rsidRPr="009619EE">
              <w:rPr>
                <w:rFonts w:ascii="Times New Roman" w:hAnsi="Times New Roman" w:cs="Times New Roman"/>
                <w:sz w:val="24"/>
                <w:szCs w:val="24"/>
                <w:lang w:eastAsia="zh-CN"/>
              </w:rPr>
              <w:t>degree of unreliable</w:t>
            </w:r>
            <w:r w:rsidR="00F54389">
              <w:rPr>
                <w:rFonts w:ascii="Times New Roman" w:hAnsi="Times New Roman" w:cs="Times New Roman"/>
                <w:sz w:val="24"/>
                <w:szCs w:val="24"/>
                <w:lang w:eastAsia="zh-CN"/>
              </w:rPr>
              <w:t>ness</w:t>
            </w:r>
            <w:r w:rsidRPr="009619EE">
              <w:rPr>
                <w:rFonts w:ascii="Times New Roman" w:hAnsi="Times New Roman" w:cs="Times New Roman"/>
                <w:sz w:val="24"/>
                <w:szCs w:val="24"/>
                <w:lang w:eastAsia="zh-CN"/>
              </w:rPr>
              <w:t xml:space="preserve"> </w:t>
            </w:r>
            <w:r w:rsidR="00F54389">
              <w:rPr>
                <w:rFonts w:ascii="Times New Roman" w:hAnsi="Times New Roman" w:cs="Times New Roman"/>
                <w:sz w:val="24"/>
                <w:szCs w:val="24"/>
                <w:lang w:eastAsia="zh-CN"/>
              </w:rPr>
              <w:t>in</w:t>
            </w:r>
            <w:r w:rsidR="00F54389"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 xml:space="preserve">travel time which is incurred by scheduled or unscheduled delay. As a general metric, </w:t>
            </w:r>
            <w:r w:rsidR="007F0CE4" w:rsidRPr="009619EE">
              <w:rPr>
                <w:rFonts w:ascii="Times New Roman" w:hAnsi="Times New Roman" w:cs="Times New Roman"/>
                <w:sz w:val="24"/>
                <w:szCs w:val="24"/>
                <w:lang w:eastAsia="zh-CN"/>
              </w:rPr>
              <w:t xml:space="preserve">travel time reliability </w:t>
            </w:r>
            <w:r w:rsidRPr="009619EE">
              <w:rPr>
                <w:rFonts w:ascii="Times New Roman" w:hAnsi="Times New Roman" w:cs="Times New Roman"/>
                <w:sz w:val="24"/>
                <w:szCs w:val="24"/>
                <w:lang w:eastAsia="zh-CN"/>
              </w:rPr>
              <w:t>works for both highway and ferry trip</w:t>
            </w:r>
            <w:r w:rsidR="00F54389">
              <w:rPr>
                <w:rFonts w:ascii="Times New Roman" w:hAnsi="Times New Roman" w:cs="Times New Roman"/>
                <w:sz w:val="24"/>
                <w:szCs w:val="24"/>
                <w:lang w:eastAsia="zh-CN"/>
              </w:rPr>
              <w:t>s</w:t>
            </w:r>
            <w:r w:rsidR="007F0CE4" w:rsidRPr="009619EE">
              <w:rPr>
                <w:rFonts w:ascii="Times New Roman" w:hAnsi="Times New Roman" w:cs="Times New Roman"/>
                <w:sz w:val="24"/>
                <w:szCs w:val="24"/>
                <w:lang w:eastAsia="zh-CN"/>
              </w:rPr>
              <w:t xml:space="preserve">. For </w:t>
            </w:r>
            <w:r w:rsidRPr="009619EE">
              <w:rPr>
                <w:rFonts w:ascii="Times New Roman" w:hAnsi="Times New Roman" w:cs="Times New Roman"/>
                <w:sz w:val="24"/>
                <w:szCs w:val="24"/>
                <w:lang w:eastAsia="zh-CN"/>
              </w:rPr>
              <w:t>high</w:t>
            </w:r>
            <w:r w:rsidR="007F0CE4" w:rsidRPr="009619EE">
              <w:rPr>
                <w:rFonts w:ascii="Times New Roman" w:hAnsi="Times New Roman" w:cs="Times New Roman"/>
                <w:sz w:val="24"/>
                <w:szCs w:val="24"/>
                <w:lang w:eastAsia="zh-CN"/>
              </w:rPr>
              <w:t>way</w:t>
            </w:r>
            <w:r w:rsidR="00F54389">
              <w:rPr>
                <w:rFonts w:ascii="Times New Roman" w:hAnsi="Times New Roman" w:cs="Times New Roman"/>
                <w:sz w:val="24"/>
                <w:szCs w:val="24"/>
                <w:lang w:eastAsia="zh-CN"/>
              </w:rPr>
              <w:t xml:space="preserve"> trips</w:t>
            </w:r>
            <w:r w:rsidR="007F0CE4" w:rsidRPr="009619EE">
              <w:rPr>
                <w:rFonts w:ascii="Times New Roman" w:hAnsi="Times New Roman" w:cs="Times New Roman"/>
                <w:sz w:val="24"/>
                <w:szCs w:val="24"/>
                <w:lang w:eastAsia="zh-CN"/>
              </w:rPr>
              <w:t xml:space="preserve">, </w:t>
            </w:r>
            <w:r w:rsidR="00913FDF" w:rsidRPr="009619EE">
              <w:rPr>
                <w:rFonts w:ascii="Times New Roman" w:hAnsi="Times New Roman" w:cs="Times New Roman"/>
                <w:sz w:val="24"/>
                <w:szCs w:val="24"/>
                <w:lang w:eastAsia="zh-CN"/>
              </w:rPr>
              <w:t xml:space="preserve">there are </w:t>
            </w:r>
            <w:r w:rsidR="00F54389">
              <w:rPr>
                <w:rFonts w:ascii="Times New Roman" w:hAnsi="Times New Roman" w:cs="Times New Roman"/>
                <w:sz w:val="24"/>
                <w:szCs w:val="24"/>
                <w:lang w:eastAsia="zh-CN"/>
              </w:rPr>
              <w:t>several</w:t>
            </w:r>
            <w:r w:rsidR="007F0CE4" w:rsidRPr="009619EE">
              <w:rPr>
                <w:rFonts w:ascii="Times New Roman" w:hAnsi="Times New Roman" w:cs="Times New Roman"/>
                <w:sz w:val="24"/>
                <w:szCs w:val="24"/>
                <w:lang w:eastAsia="zh-CN"/>
              </w:rPr>
              <w:t xml:space="preserve"> studies </w:t>
            </w:r>
            <w:r w:rsidR="00913FDF" w:rsidRPr="009619EE">
              <w:rPr>
                <w:rFonts w:ascii="Times New Roman" w:hAnsi="Times New Roman" w:cs="Times New Roman"/>
                <w:sz w:val="24"/>
                <w:szCs w:val="24"/>
                <w:lang w:eastAsia="zh-CN"/>
              </w:rPr>
              <w:t xml:space="preserve">that </w:t>
            </w:r>
            <w:r w:rsidR="007F0CE4" w:rsidRPr="009619EE">
              <w:rPr>
                <w:rFonts w:ascii="Times New Roman" w:hAnsi="Times New Roman" w:cs="Times New Roman"/>
                <w:sz w:val="24"/>
                <w:szCs w:val="24"/>
                <w:lang w:eastAsia="zh-CN"/>
              </w:rPr>
              <w:t xml:space="preserve">have been done </w:t>
            </w:r>
            <w:r w:rsidR="00F54389">
              <w:rPr>
                <w:rFonts w:ascii="Times New Roman" w:hAnsi="Times New Roman" w:cs="Times New Roman"/>
                <w:sz w:val="24"/>
                <w:szCs w:val="24"/>
                <w:lang w:eastAsia="zh-CN"/>
              </w:rPr>
              <w:t>to</w:t>
            </w:r>
            <w:r w:rsidR="00F54389"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estimat</w:t>
            </w:r>
            <w:r w:rsidR="00F54389">
              <w:rPr>
                <w:rFonts w:ascii="Times New Roman" w:hAnsi="Times New Roman" w:cs="Times New Roman"/>
                <w:sz w:val="24"/>
                <w:szCs w:val="24"/>
                <w:lang w:eastAsia="zh-CN"/>
              </w:rPr>
              <w:t>e</w:t>
            </w:r>
            <w:r w:rsidR="007F0CE4" w:rsidRPr="009619EE">
              <w:rPr>
                <w:rFonts w:ascii="Times New Roman" w:hAnsi="Times New Roman" w:cs="Times New Roman"/>
                <w:sz w:val="24"/>
                <w:szCs w:val="24"/>
                <w:lang w:eastAsia="zh-CN"/>
              </w:rPr>
              <w:t xml:space="preserve"> travel time reliability. Therefore, this paper </w:t>
            </w:r>
            <w:r w:rsidR="00913FDF" w:rsidRPr="009619EE">
              <w:rPr>
                <w:rFonts w:ascii="Times New Roman" w:hAnsi="Times New Roman" w:cs="Times New Roman"/>
                <w:sz w:val="24"/>
                <w:szCs w:val="24"/>
                <w:lang w:eastAsia="zh-CN"/>
              </w:rPr>
              <w:t xml:space="preserve">only </w:t>
            </w:r>
            <w:r w:rsidR="007F0CE4" w:rsidRPr="009619EE">
              <w:rPr>
                <w:rFonts w:ascii="Times New Roman" w:hAnsi="Times New Roman" w:cs="Times New Roman"/>
                <w:sz w:val="24"/>
                <w:szCs w:val="24"/>
                <w:lang w:eastAsia="zh-CN"/>
              </w:rPr>
              <w:t xml:space="preserve">focuses on how to formulate travel time reliability </w:t>
            </w:r>
            <w:r w:rsidR="00F54389">
              <w:rPr>
                <w:rFonts w:ascii="Times New Roman" w:hAnsi="Times New Roman" w:cs="Times New Roman"/>
                <w:sz w:val="24"/>
                <w:szCs w:val="24"/>
                <w:lang w:eastAsia="zh-CN"/>
              </w:rPr>
              <w:t xml:space="preserve">for </w:t>
            </w:r>
            <w:r w:rsidR="007F0CE4" w:rsidRPr="009619EE">
              <w:rPr>
                <w:rFonts w:ascii="Times New Roman" w:hAnsi="Times New Roman" w:cs="Times New Roman"/>
                <w:sz w:val="24"/>
                <w:szCs w:val="24"/>
                <w:lang w:eastAsia="zh-CN"/>
              </w:rPr>
              <w:t>ferry trip</w:t>
            </w:r>
            <w:r w:rsidR="00F54389">
              <w:rPr>
                <w:rFonts w:ascii="Times New Roman" w:hAnsi="Times New Roman" w:cs="Times New Roman"/>
                <w:sz w:val="24"/>
                <w:szCs w:val="24"/>
                <w:lang w:eastAsia="zh-CN"/>
              </w:rPr>
              <w:t>s</w:t>
            </w:r>
            <w:r w:rsidR="00913FDF" w:rsidRPr="009619EE">
              <w:rPr>
                <w:rFonts w:ascii="Times New Roman" w:hAnsi="Times New Roman" w:cs="Times New Roman"/>
                <w:sz w:val="24"/>
                <w:szCs w:val="24"/>
                <w:lang w:eastAsia="zh-CN"/>
              </w:rPr>
              <w:t xml:space="preserve"> in section 3.2</w:t>
            </w:r>
            <w:r w:rsidR="007F0CE4" w:rsidRPr="009619EE">
              <w:rPr>
                <w:rFonts w:ascii="Times New Roman" w:hAnsi="Times New Roman" w:cs="Times New Roman"/>
                <w:sz w:val="24"/>
                <w:szCs w:val="24"/>
                <w:lang w:eastAsia="zh-CN"/>
              </w:rPr>
              <w:t xml:space="preserve">. </w:t>
            </w:r>
            <w:r w:rsidR="00913FDF" w:rsidRPr="009619EE">
              <w:rPr>
                <w:rFonts w:ascii="Times New Roman" w:hAnsi="Times New Roman" w:cs="Times New Roman"/>
                <w:sz w:val="24"/>
                <w:szCs w:val="24"/>
                <w:lang w:eastAsia="zh-CN"/>
              </w:rPr>
              <w:t>However, i</w:t>
            </w:r>
            <w:r w:rsidR="007F0CE4" w:rsidRPr="009619EE">
              <w:rPr>
                <w:rFonts w:ascii="Times New Roman" w:hAnsi="Times New Roman" w:cs="Times New Roman"/>
                <w:sz w:val="24"/>
                <w:szCs w:val="24"/>
                <w:lang w:eastAsia="zh-CN"/>
              </w:rPr>
              <w:t>n the logit model</w:t>
            </w:r>
            <w:r w:rsidR="00913FDF" w:rsidRPr="009619EE">
              <w:rPr>
                <w:rFonts w:ascii="Times New Roman" w:hAnsi="Times New Roman" w:cs="Times New Roman"/>
                <w:sz w:val="24"/>
                <w:szCs w:val="24"/>
                <w:lang w:eastAsia="zh-CN"/>
              </w:rPr>
              <w:t xml:space="preserve"> of section 3.4</w:t>
            </w:r>
            <w:r w:rsidR="007F0CE4" w:rsidRPr="009619EE">
              <w:rPr>
                <w:rFonts w:ascii="Times New Roman" w:hAnsi="Times New Roman" w:cs="Times New Roman"/>
                <w:sz w:val="24"/>
                <w:szCs w:val="24"/>
                <w:lang w:eastAsia="zh-CN"/>
              </w:rPr>
              <w:t xml:space="preserve">, </w:t>
            </w:r>
            <w:r w:rsidR="00913FDF" w:rsidRPr="009619EE">
              <w:rPr>
                <w:rFonts w:ascii="Times New Roman" w:hAnsi="Times New Roman" w:cs="Times New Roman"/>
                <w:sz w:val="24"/>
                <w:szCs w:val="24"/>
                <w:lang w:eastAsia="zh-CN"/>
              </w:rPr>
              <w:t xml:space="preserve">influences from </w:t>
            </w:r>
            <w:r w:rsidR="007F0CE4" w:rsidRPr="009619EE">
              <w:rPr>
                <w:rFonts w:ascii="Times New Roman" w:hAnsi="Times New Roman" w:cs="Times New Roman"/>
                <w:sz w:val="24"/>
                <w:szCs w:val="24"/>
                <w:lang w:eastAsia="zh-CN"/>
              </w:rPr>
              <w:t>both ferry trip</w:t>
            </w:r>
            <w:r w:rsidR="00F54389">
              <w:rPr>
                <w:rFonts w:ascii="Times New Roman" w:hAnsi="Times New Roman" w:cs="Times New Roman"/>
                <w:sz w:val="24"/>
                <w:szCs w:val="24"/>
                <w:lang w:eastAsia="zh-CN"/>
              </w:rPr>
              <w:t>s</w:t>
            </w:r>
            <w:r w:rsidR="007F0CE4" w:rsidRPr="009619EE">
              <w:rPr>
                <w:rFonts w:ascii="Times New Roman" w:hAnsi="Times New Roman" w:cs="Times New Roman"/>
                <w:sz w:val="24"/>
                <w:szCs w:val="24"/>
                <w:lang w:eastAsia="zh-CN"/>
              </w:rPr>
              <w:t xml:space="preserve"> and </w:t>
            </w:r>
            <w:r w:rsidRPr="009619EE">
              <w:rPr>
                <w:rFonts w:ascii="Times New Roman" w:hAnsi="Times New Roman" w:cs="Times New Roman"/>
                <w:sz w:val="24"/>
                <w:szCs w:val="24"/>
                <w:lang w:eastAsia="zh-CN"/>
              </w:rPr>
              <w:t>high</w:t>
            </w:r>
            <w:r w:rsidR="007F0CE4" w:rsidRPr="009619EE">
              <w:rPr>
                <w:rFonts w:ascii="Times New Roman" w:hAnsi="Times New Roman" w:cs="Times New Roman"/>
                <w:sz w:val="24"/>
                <w:szCs w:val="24"/>
                <w:lang w:eastAsia="zh-CN"/>
              </w:rPr>
              <w:t xml:space="preserve">way </w:t>
            </w:r>
            <w:r w:rsidR="00F54389">
              <w:rPr>
                <w:rFonts w:ascii="Times New Roman" w:hAnsi="Times New Roman" w:cs="Times New Roman"/>
                <w:sz w:val="24"/>
                <w:szCs w:val="24"/>
                <w:lang w:eastAsia="zh-CN"/>
              </w:rPr>
              <w:t xml:space="preserve">trips </w:t>
            </w:r>
            <w:r w:rsidR="007F0CE4" w:rsidRPr="009619EE">
              <w:rPr>
                <w:rFonts w:ascii="Times New Roman" w:hAnsi="Times New Roman" w:cs="Times New Roman"/>
                <w:sz w:val="24"/>
                <w:szCs w:val="24"/>
                <w:lang w:eastAsia="zh-CN"/>
              </w:rPr>
              <w:t>are</w:t>
            </w:r>
            <w:r w:rsidR="00913FDF" w:rsidRPr="009619EE">
              <w:rPr>
                <w:rFonts w:ascii="Times New Roman" w:hAnsi="Times New Roman" w:cs="Times New Roman"/>
                <w:sz w:val="24"/>
                <w:szCs w:val="24"/>
                <w:lang w:eastAsia="zh-CN"/>
              </w:rPr>
              <w:t xml:space="preserve"> taken into</w:t>
            </w:r>
            <w:r w:rsidR="007F0CE4" w:rsidRPr="009619EE">
              <w:rPr>
                <w:rFonts w:ascii="Times New Roman" w:hAnsi="Times New Roman" w:cs="Times New Roman"/>
                <w:sz w:val="24"/>
                <w:szCs w:val="24"/>
                <w:lang w:eastAsia="zh-CN"/>
              </w:rPr>
              <w:t xml:space="preserve"> considered equally.</w:t>
            </w:r>
          </w:p>
          <w:p w14:paraId="5DD59B04" w14:textId="77777777" w:rsidR="007015AA" w:rsidRPr="009619EE" w:rsidRDefault="007015AA" w:rsidP="00D34714">
            <w:pPr>
              <w:rPr>
                <w:rFonts w:ascii="Times New Roman" w:hAnsi="Times New Roman" w:cs="Times New Roman"/>
                <w:sz w:val="24"/>
                <w:szCs w:val="24"/>
                <w:lang w:eastAsia="zh-CN"/>
              </w:rPr>
            </w:pPr>
          </w:p>
        </w:tc>
      </w:tr>
      <w:tr w:rsidR="004D72AA" w:rsidRPr="009619EE" w14:paraId="5D9F11CD" w14:textId="77777777" w:rsidTr="002E2DB5">
        <w:tc>
          <w:tcPr>
            <w:tcW w:w="590" w:type="dxa"/>
            <w:shd w:val="clear" w:color="auto" w:fill="auto"/>
            <w:vAlign w:val="center"/>
          </w:tcPr>
          <w:p w14:paraId="756BAF4F" w14:textId="77777777" w:rsidR="004D72AA"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17</w:t>
            </w:r>
          </w:p>
        </w:tc>
        <w:tc>
          <w:tcPr>
            <w:tcW w:w="4625" w:type="dxa"/>
            <w:vAlign w:val="center"/>
          </w:tcPr>
          <w:p w14:paraId="3F315F1D"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#17. My main (and most important) comment concerns the discussion. First, I’d recommend making this a separate section, i.e. not 4.6 but 5. Second, it is a very short discussion, which would benefit greatly from adding several discussion points. I will number these #17a, #17b and #17c, and suggest you make a subsection 5.1, 5.2 and 5.3 for these.</w:t>
            </w:r>
          </w:p>
          <w:p w14:paraId="641AA749" w14:textId="77777777" w:rsidR="004D72AA" w:rsidRPr="009619EE" w:rsidRDefault="004D72AA" w:rsidP="00E71B43">
            <w:pPr>
              <w:rPr>
                <w:rFonts w:ascii="Times New Roman" w:hAnsi="Times New Roman" w:cs="Times New Roman"/>
                <w:sz w:val="24"/>
                <w:szCs w:val="24"/>
              </w:rPr>
            </w:pPr>
          </w:p>
        </w:tc>
        <w:tc>
          <w:tcPr>
            <w:tcW w:w="4391" w:type="dxa"/>
          </w:tcPr>
          <w:p w14:paraId="6D908DDC" w14:textId="77777777" w:rsidR="004D72AA" w:rsidRPr="009619EE" w:rsidRDefault="00353C2C"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important issue. The authors have added discussion content for #17a, #17b, and #17c below.</w:t>
            </w:r>
          </w:p>
        </w:tc>
      </w:tr>
      <w:tr w:rsidR="004D72AA" w:rsidRPr="009619EE" w14:paraId="64C42CB3" w14:textId="77777777" w:rsidTr="002E2DB5">
        <w:tc>
          <w:tcPr>
            <w:tcW w:w="590" w:type="dxa"/>
            <w:shd w:val="clear" w:color="auto" w:fill="auto"/>
            <w:vAlign w:val="center"/>
          </w:tcPr>
          <w:p w14:paraId="3A7AE06E" w14:textId="77777777" w:rsidR="004D72AA"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17a</w:t>
            </w:r>
          </w:p>
        </w:tc>
        <w:tc>
          <w:tcPr>
            <w:tcW w:w="4625" w:type="dxa"/>
            <w:vAlign w:val="center"/>
          </w:tcPr>
          <w:p w14:paraId="1700B893"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 xml:space="preserve">#17a. First, I believe it would be a great benefit of the model to make the strength-of-evidence of the different parts of the model construction more explicit. In recent work on reliability of critical systems (Zio 2016), it has been argued that appropriate consideration of uncertainties (or, conversely, the strength of evidence) is essential. I refer to a method presented by Goerlandt and Reniers (2016) where a qualitative uncertainty assessment is shown (the method is presented in a risk analysis context but is more widely applicable). Please use this to list (in a Table) the different parts of the model (route choice model, emission model, etc) and evaluate (subjectively) the quality of </w:t>
            </w:r>
            <w:r w:rsidRPr="009619EE">
              <w:rPr>
                <w:rFonts w:ascii="Times New Roman" w:eastAsia="SimSun" w:hAnsi="Times New Roman" w:cs="Times New Roman"/>
                <w:color w:val="212121"/>
                <w:sz w:val="24"/>
                <w:szCs w:val="24"/>
                <w:lang w:eastAsia="zh-CN"/>
              </w:rPr>
              <w:lastRenderedPageBreak/>
              <w:t>the evidence. Also include other factors not included in the current model, which may cause deviations with reality. Then rate each of these using the scheme by Goerlandt and Reniers (2016). The hightest uncertainties with highest possible impact on the model outcome should be considered “future research” and reported as such.</w:t>
            </w:r>
          </w:p>
          <w:p w14:paraId="11B5A65D"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References:</w:t>
            </w:r>
          </w:p>
          <w:p w14:paraId="00BBF1CA"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Goerlandt F, Reniers G. 2016. On the assessment of uncertainty in risk diagrams. Safety Science 84:67-77.</w:t>
            </w:r>
          </w:p>
          <w:p w14:paraId="4537881B"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Zio E. 2016. Challenges in the vulnerability and risk analysis of critical infrastructures. Reliability Engineering and System Safety 152:137-150.</w:t>
            </w:r>
          </w:p>
          <w:p w14:paraId="7E6D56B6" w14:textId="77777777" w:rsidR="004D72AA" w:rsidRPr="009619EE" w:rsidRDefault="004D72AA" w:rsidP="00E71B43">
            <w:pPr>
              <w:rPr>
                <w:rFonts w:ascii="Times New Roman" w:hAnsi="Times New Roman" w:cs="Times New Roman"/>
                <w:sz w:val="24"/>
                <w:szCs w:val="24"/>
              </w:rPr>
            </w:pPr>
          </w:p>
        </w:tc>
        <w:tc>
          <w:tcPr>
            <w:tcW w:w="4391" w:type="dxa"/>
          </w:tcPr>
          <w:p w14:paraId="43A486CB" w14:textId="77777777" w:rsidR="004D72AA" w:rsidRPr="009619EE" w:rsidRDefault="00C04BA1"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Thank you for the advice.</w:t>
            </w:r>
          </w:p>
          <w:p w14:paraId="19D3EB32" w14:textId="76F38818" w:rsidR="00C04BA1" w:rsidRPr="009619EE" w:rsidRDefault="00C04BA1" w:rsidP="00C04BA1">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A new paragraph and Table </w:t>
            </w:r>
            <w:r w:rsidR="00B550B0">
              <w:rPr>
                <w:rFonts w:ascii="Times New Roman" w:hAnsi="Times New Roman" w:cs="Times New Roman"/>
                <w:sz w:val="24"/>
                <w:szCs w:val="24"/>
                <w:lang w:eastAsia="zh-CN"/>
              </w:rPr>
              <w:t>8</w:t>
            </w:r>
            <w:r w:rsidRPr="009619EE">
              <w:rPr>
                <w:rFonts w:ascii="Times New Roman" w:hAnsi="Times New Roman" w:cs="Times New Roman"/>
                <w:sz w:val="24"/>
                <w:szCs w:val="24"/>
                <w:lang w:eastAsia="zh-CN"/>
              </w:rPr>
              <w:t xml:space="preserve"> have been added in section 5. </w:t>
            </w:r>
          </w:p>
          <w:p w14:paraId="71F2A1A5" w14:textId="67AE95F5" w:rsidR="00C04BA1" w:rsidRPr="009619EE" w:rsidRDefault="00C04BA1" w:rsidP="00C04BA1">
            <w:pPr>
              <w:autoSpaceDE w:val="0"/>
              <w:autoSpaceDN w:val="0"/>
              <w:adjustRightInd w:val="0"/>
              <w:rPr>
                <w:rFonts w:ascii="Times New Roman" w:hAnsi="Times New Roman" w:cs="Times New Roman"/>
                <w:sz w:val="24"/>
                <w:szCs w:val="24"/>
                <w:lang w:eastAsia="zh-CN"/>
              </w:rPr>
            </w:pPr>
            <w:r w:rsidRPr="009619EE">
              <w:rPr>
                <w:rFonts w:ascii="Times New Roman" w:hAnsi="Times New Roman" w:cs="Times New Roman"/>
                <w:sz w:val="24"/>
                <w:szCs w:val="24"/>
                <w:lang w:eastAsia="zh-CN"/>
              </w:rPr>
              <w:t>“</w:t>
            </w:r>
            <w:r w:rsidR="0009114F" w:rsidRPr="0009114F">
              <w:rPr>
                <w:rFonts w:ascii="Times New Roman" w:hAnsi="Times New Roman" w:cs="Times New Roman"/>
                <w:sz w:val="24"/>
                <w:szCs w:val="24"/>
                <w:lang w:eastAsia="zh-CN"/>
              </w:rPr>
              <w:t xml:space="preserve">In the proposed model, three factors including travel time, travel time reliability, and travel cost are taken into consideration. Additional factors, such as weather, safety, comfort, scenery viewed during travel etc. were ignored as all of these factors contain much uncertainty with regards to how to measure/quantify them. Some studies, however, such as Goerlandt and Reniers (2016), and Zio (2016), have proposed methods of qualitative uncertainty assessment. Analysis results are listed in Table </w:t>
            </w:r>
            <w:r w:rsidR="00B550B0">
              <w:rPr>
                <w:rFonts w:ascii="Times New Roman" w:hAnsi="Times New Roman" w:cs="Times New Roman"/>
                <w:sz w:val="24"/>
                <w:szCs w:val="24"/>
                <w:lang w:eastAsia="zh-CN"/>
              </w:rPr>
              <w:t>8</w:t>
            </w:r>
            <w:r w:rsidR="0009114F" w:rsidRPr="0009114F">
              <w:rPr>
                <w:rFonts w:ascii="Times New Roman" w:hAnsi="Times New Roman" w:cs="Times New Roman"/>
                <w:sz w:val="24"/>
                <w:szCs w:val="24"/>
                <w:lang w:eastAsia="zh-CN"/>
              </w:rPr>
              <w:t xml:space="preserve"> based </w:t>
            </w:r>
            <w:r w:rsidR="0009114F" w:rsidRPr="0009114F">
              <w:rPr>
                <w:rFonts w:ascii="Times New Roman" w:hAnsi="Times New Roman" w:cs="Times New Roman"/>
                <w:sz w:val="24"/>
                <w:szCs w:val="24"/>
                <w:lang w:eastAsia="zh-CN"/>
              </w:rPr>
              <w:lastRenderedPageBreak/>
              <w:t>upon Goerlandt’s method (Goerlandt and Reniers, 2016). In the table, characteristics are identified as ‘Strong’ when they are classified with a low number of errors, have high accuracy of recording, have a high reliability among data sources, have a large volume of relevant data available, are such that existing experimental tests agree well with model output, or are such that expected results from models lead to good predictions etc.(Goerlandt and Reniers, 2016). If aforementioned criteria are not met, the characteristics are identified as ‘Weak’</w:t>
            </w:r>
            <w:r w:rsidR="00BE738E" w:rsidRPr="009619EE">
              <w:rPr>
                <w:rFonts w:ascii="Times New Roman" w:hAnsi="Times New Roman" w:cs="Times New Roman"/>
                <w:sz w:val="24"/>
                <w:szCs w:val="24"/>
                <w:lang w:eastAsia="zh-CN"/>
              </w:rPr>
              <w:t>.</w:t>
            </w:r>
            <w:r w:rsidRPr="009619EE">
              <w:rPr>
                <w:rFonts w:ascii="Times New Roman" w:hAnsi="Times New Roman" w:cs="Times New Roman"/>
                <w:sz w:val="24"/>
                <w:szCs w:val="24"/>
                <w:lang w:eastAsia="zh-CN"/>
              </w:rPr>
              <w:t>”</w:t>
            </w:r>
          </w:p>
          <w:p w14:paraId="043037E6" w14:textId="77777777" w:rsidR="00C04BA1" w:rsidRPr="009619EE" w:rsidRDefault="00C04BA1" w:rsidP="00C04BA1">
            <w:pPr>
              <w:autoSpaceDE w:val="0"/>
              <w:autoSpaceDN w:val="0"/>
              <w:adjustRightInd w:val="0"/>
              <w:rPr>
                <w:rFonts w:ascii="Times New Roman" w:hAnsi="Times New Roman" w:cs="Times New Roman"/>
                <w:sz w:val="24"/>
                <w:szCs w:val="24"/>
                <w:lang w:eastAsia="zh-CN"/>
              </w:rPr>
            </w:pPr>
          </w:p>
          <w:p w14:paraId="48DD16E5" w14:textId="74673048" w:rsidR="00C04BA1" w:rsidRPr="009619EE" w:rsidRDefault="00C04BA1" w:rsidP="00F54389">
            <w:pPr>
              <w:autoSpaceDE w:val="0"/>
              <w:autoSpaceDN w:val="0"/>
              <w:adjustRightInd w:val="0"/>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The suggested </w:t>
            </w:r>
            <w:r w:rsidR="00B80312" w:rsidRPr="009619EE">
              <w:rPr>
                <w:rFonts w:ascii="Times New Roman" w:hAnsi="Times New Roman" w:cs="Times New Roman"/>
                <w:sz w:val="24"/>
                <w:szCs w:val="24"/>
                <w:lang w:eastAsia="zh-CN"/>
              </w:rPr>
              <w:t xml:space="preserve">literature </w:t>
            </w:r>
            <w:r w:rsidR="00F54389">
              <w:rPr>
                <w:rFonts w:ascii="Times New Roman" w:hAnsi="Times New Roman" w:cs="Times New Roman"/>
                <w:sz w:val="24"/>
                <w:szCs w:val="24"/>
                <w:lang w:eastAsia="zh-CN"/>
              </w:rPr>
              <w:t>has</w:t>
            </w:r>
            <w:r w:rsidR="00B81B9C">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 xml:space="preserve">been added into </w:t>
            </w:r>
            <w:r w:rsidR="00F54389">
              <w:rPr>
                <w:rFonts w:ascii="Times New Roman" w:hAnsi="Times New Roman" w:cs="Times New Roman"/>
                <w:sz w:val="24"/>
                <w:szCs w:val="24"/>
                <w:lang w:eastAsia="zh-CN"/>
              </w:rPr>
              <w:t xml:space="preserve">the </w:t>
            </w:r>
            <w:r w:rsidRPr="009619EE">
              <w:rPr>
                <w:rFonts w:ascii="Times New Roman" w:hAnsi="Times New Roman" w:cs="Times New Roman"/>
                <w:sz w:val="24"/>
                <w:szCs w:val="24"/>
                <w:lang w:eastAsia="zh-CN"/>
              </w:rPr>
              <w:t>reference part</w:t>
            </w:r>
            <w:r w:rsidR="00F54389">
              <w:rPr>
                <w:rFonts w:ascii="Times New Roman" w:hAnsi="Times New Roman" w:cs="Times New Roman"/>
                <w:sz w:val="24"/>
                <w:szCs w:val="24"/>
                <w:lang w:eastAsia="zh-CN"/>
              </w:rPr>
              <w:t xml:space="preserve"> as well</w:t>
            </w:r>
            <w:r w:rsidRPr="009619EE">
              <w:rPr>
                <w:rFonts w:ascii="Times New Roman" w:hAnsi="Times New Roman" w:cs="Times New Roman"/>
                <w:sz w:val="24"/>
                <w:szCs w:val="24"/>
                <w:lang w:eastAsia="zh-CN"/>
              </w:rPr>
              <w:t>.</w:t>
            </w:r>
          </w:p>
        </w:tc>
      </w:tr>
      <w:tr w:rsidR="004D72AA" w:rsidRPr="009619EE" w14:paraId="742BA82C" w14:textId="77777777" w:rsidTr="002E2DB5">
        <w:tc>
          <w:tcPr>
            <w:tcW w:w="590" w:type="dxa"/>
            <w:shd w:val="clear" w:color="auto" w:fill="auto"/>
            <w:vAlign w:val="center"/>
          </w:tcPr>
          <w:p w14:paraId="54F3C33D" w14:textId="77777777" w:rsidR="004D72AA" w:rsidRPr="009619EE" w:rsidRDefault="00CF3D03" w:rsidP="007833CF">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17b</w:t>
            </w:r>
          </w:p>
        </w:tc>
        <w:tc>
          <w:tcPr>
            <w:tcW w:w="4625" w:type="dxa"/>
            <w:vAlign w:val="center"/>
          </w:tcPr>
          <w:p w14:paraId="2695F0CD"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#17b. Second, one of the assumptions (which should be evaluated in terms of the strength of evidence) is the assumption that Tf from Eq. 3 (sailing time) is constant. Elsewhere in the paper, it is acknowledged that this may also differ due to e.g. environmental conditions or mechanical problems with the ferries. I believe it would be good to discuss this assumption a bit in more detail, as it is a quite central assumption (like the omission from highway travel time unreliability from the model, see comment #16). I suggest you discuss it and highlight it as a point for future research. In maritime traffic engineering, AIS data has been used to study traffic patterns, see e.g. Ståhlberg et al. (2013) and Xiao et al. (2015). Studying AIS data of ferries may be a good approach to study and model the travel time fluctuation of ferries.</w:t>
            </w:r>
          </w:p>
          <w:p w14:paraId="6143A2B1"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References:</w:t>
            </w:r>
          </w:p>
          <w:p w14:paraId="7AC53F4E"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Xiao F, Ligteringen H, van Gulijk C, Ale B. Comparison study on AIS data of ship traffic behavior. Ocean Engineering 95:84-93.</w:t>
            </w:r>
          </w:p>
          <w:p w14:paraId="7C1A9FD3"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Ståhlberg K, Goerlandt F, Ehlers S, Kujala P. 2013. Impact scenario models for probabilistic risk-based design for ship-ship collision. Marine Structures 33:238-264.</w:t>
            </w:r>
          </w:p>
          <w:p w14:paraId="247251AC" w14:textId="77777777" w:rsidR="004D72AA" w:rsidRPr="009619EE" w:rsidRDefault="004D72AA" w:rsidP="00E71B43">
            <w:pPr>
              <w:rPr>
                <w:rFonts w:ascii="Times New Roman" w:hAnsi="Times New Roman" w:cs="Times New Roman"/>
                <w:sz w:val="24"/>
                <w:szCs w:val="24"/>
              </w:rPr>
            </w:pPr>
          </w:p>
        </w:tc>
        <w:tc>
          <w:tcPr>
            <w:tcW w:w="4391" w:type="dxa"/>
          </w:tcPr>
          <w:p w14:paraId="50B3FC3D" w14:textId="77777777" w:rsidR="004D72AA" w:rsidRPr="009619EE" w:rsidRDefault="00976809"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23E09850" w14:textId="0FB88BA9" w:rsidR="00976809" w:rsidRPr="00212907" w:rsidRDefault="00976809" w:rsidP="0097680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Some paragraphs and Table </w:t>
            </w:r>
            <w:r w:rsidR="00B550B0">
              <w:rPr>
                <w:rFonts w:ascii="Times New Roman" w:hAnsi="Times New Roman" w:cs="Times New Roman"/>
                <w:sz w:val="24"/>
                <w:szCs w:val="24"/>
                <w:lang w:eastAsia="zh-CN"/>
              </w:rPr>
              <w:t>9</w:t>
            </w:r>
            <w:r w:rsidRPr="009619EE">
              <w:rPr>
                <w:rFonts w:ascii="Times New Roman" w:hAnsi="Times New Roman" w:cs="Times New Roman"/>
                <w:sz w:val="24"/>
                <w:szCs w:val="24"/>
                <w:lang w:eastAsia="zh-CN"/>
              </w:rPr>
              <w:t xml:space="preserve"> have been added in section 5 to discuss the </w:t>
            </w:r>
            <w:r w:rsidR="003E5B68" w:rsidRPr="009619EE">
              <w:rPr>
                <w:rFonts w:ascii="Times New Roman" w:hAnsi="Times New Roman" w:cs="Times New Roman"/>
                <w:sz w:val="24"/>
                <w:szCs w:val="24"/>
                <w:lang w:eastAsia="zh-CN"/>
              </w:rPr>
              <w:t>on-time performance</w:t>
            </w:r>
            <w:r w:rsidRPr="009619EE">
              <w:rPr>
                <w:rFonts w:ascii="Times New Roman" w:hAnsi="Times New Roman" w:cs="Times New Roman"/>
                <w:sz w:val="24"/>
                <w:szCs w:val="24"/>
                <w:lang w:eastAsia="zh-CN"/>
              </w:rPr>
              <w:t xml:space="preserve"> situation of some ferry routes.</w:t>
            </w:r>
          </w:p>
          <w:p w14:paraId="7A3FFAF8" w14:textId="7DA2D3AB" w:rsidR="00976809" w:rsidRPr="00212907" w:rsidRDefault="00976809" w:rsidP="00976809">
            <w:pPr>
              <w:rPr>
                <w:rFonts w:ascii="Times New Roman" w:hAnsi="Times New Roman" w:cs="Times New Roman"/>
                <w:sz w:val="24"/>
                <w:szCs w:val="24"/>
                <w:lang w:eastAsia="zh-CN"/>
              </w:rPr>
            </w:pPr>
            <w:r w:rsidRPr="00212907">
              <w:rPr>
                <w:rFonts w:ascii="Times New Roman" w:hAnsi="Times New Roman" w:cs="Times New Roman"/>
                <w:sz w:val="24"/>
                <w:szCs w:val="24"/>
                <w:lang w:eastAsia="zh-CN"/>
              </w:rPr>
              <w:t>“</w:t>
            </w:r>
            <w:r w:rsidR="00212907" w:rsidRPr="00212907">
              <w:rPr>
                <w:rFonts w:ascii="Times New Roman" w:hAnsi="Times New Roman" w:cs="Times New Roman"/>
                <w:sz w:val="24"/>
                <w:szCs w:val="24"/>
                <w:lang w:eastAsia="zh-CN"/>
              </w:rPr>
              <w:t>It is important to note that, in this paper, that some assumptions surrounding issues such as the time of a ferry trip, weather, etc., were made in order to avoid more uncertainty; in many cases, these factors were assumed to be constant (e.g., constant ferry trip time). This does not reflect the true, real-life situation every time as such factors will always be variable to some degree. For example, in practice, the ferry trip time is always subject to change based on weather, marine traffic, and other random factors. Specifically, bad weather may have a significant influence on ferry trip time.</w:t>
            </w:r>
          </w:p>
          <w:p w14:paraId="038BE7FF" w14:textId="539903FA" w:rsidR="00976809" w:rsidRPr="00212907" w:rsidRDefault="00212907" w:rsidP="00976809">
            <w:pPr>
              <w:rPr>
                <w:rFonts w:ascii="Times New Roman" w:hAnsi="Times New Roman" w:cs="Times New Roman"/>
                <w:sz w:val="24"/>
                <w:szCs w:val="24"/>
                <w:lang w:eastAsia="zh-CN"/>
              </w:rPr>
            </w:pPr>
            <w:r w:rsidRPr="00212907">
              <w:rPr>
                <w:rFonts w:ascii="Times New Roman" w:hAnsi="Times New Roman" w:cs="Times New Roman"/>
                <w:sz w:val="24"/>
                <w:szCs w:val="24"/>
                <w:lang w:eastAsia="zh-CN"/>
              </w:rPr>
              <w:t xml:space="preserve">Table </w:t>
            </w:r>
            <w:r w:rsidR="00B550B0">
              <w:rPr>
                <w:rFonts w:ascii="Times New Roman" w:hAnsi="Times New Roman" w:cs="Times New Roman"/>
                <w:sz w:val="24"/>
                <w:szCs w:val="24"/>
                <w:lang w:eastAsia="zh-CN"/>
              </w:rPr>
              <w:t>9</w:t>
            </w:r>
            <w:r w:rsidRPr="00212907">
              <w:rPr>
                <w:rFonts w:ascii="Times New Roman" w:hAnsi="Times New Roman" w:cs="Times New Roman"/>
                <w:sz w:val="24"/>
                <w:szCs w:val="24"/>
                <w:lang w:eastAsia="zh-CN"/>
              </w:rPr>
              <w:t xml:space="preserve"> shows on-time performance for a selection of ferry routes in Washington State in May 2016. The by collected from Washington State Ferries. For some ferry routes, such as Seattle/Bremerton and Seattle/Bainbridge Island, that were studied in the case study section of this paper, the on-time performance is around 95% or more, which is quite good and indicates a high degree of reliability. </w:t>
            </w:r>
            <w:r w:rsidRPr="00212907">
              <w:rPr>
                <w:rFonts w:ascii="Times New Roman" w:hAnsi="Times New Roman" w:cs="Times New Roman"/>
                <w:sz w:val="24"/>
                <w:szCs w:val="24"/>
                <w:lang w:eastAsia="zh-CN"/>
              </w:rPr>
              <w:lastRenderedPageBreak/>
              <w:t>However, for some ferry routes, like Anacortes/San Juans or Fauntleroy/Vashon, the on-time performances are around 88%, meaning more than 10% of all sailings encounter delay. In future studies, the fluctuation of ferry route on-time performance will be considered to refine accuracy of the proposed model.</w:t>
            </w:r>
            <w:r w:rsidR="00976809" w:rsidRPr="00212907">
              <w:rPr>
                <w:rFonts w:ascii="Times New Roman" w:hAnsi="Times New Roman" w:cs="Times New Roman"/>
                <w:sz w:val="24"/>
                <w:szCs w:val="24"/>
                <w:lang w:eastAsia="zh-CN"/>
              </w:rPr>
              <w:t>”</w:t>
            </w:r>
          </w:p>
          <w:p w14:paraId="294FC455" w14:textId="77777777" w:rsidR="00611E92" w:rsidRPr="009619EE" w:rsidRDefault="00611E92" w:rsidP="00976809">
            <w:pPr>
              <w:rPr>
                <w:rFonts w:ascii="Times New Roman" w:hAnsi="Times New Roman" w:cs="Times New Roman"/>
                <w:sz w:val="24"/>
                <w:szCs w:val="24"/>
                <w:lang w:eastAsia="zh-CN"/>
              </w:rPr>
            </w:pPr>
          </w:p>
        </w:tc>
      </w:tr>
      <w:tr w:rsidR="004D72AA" w:rsidRPr="009619EE" w14:paraId="39F8A2A2" w14:textId="77777777" w:rsidTr="002E2DB5">
        <w:tc>
          <w:tcPr>
            <w:tcW w:w="590" w:type="dxa"/>
            <w:shd w:val="clear" w:color="auto" w:fill="auto"/>
            <w:vAlign w:val="center"/>
          </w:tcPr>
          <w:p w14:paraId="49DFA222" w14:textId="77777777" w:rsidR="004D72AA" w:rsidRPr="009619EE" w:rsidRDefault="00CF3D03" w:rsidP="007833CF">
            <w:pPr>
              <w:rPr>
                <w:rFonts w:ascii="Times New Roman" w:hAnsi="Times New Roman" w:cs="Times New Roman"/>
                <w:b/>
                <w:sz w:val="24"/>
                <w:szCs w:val="24"/>
                <w:lang w:val="fi-FI"/>
              </w:rPr>
            </w:pPr>
            <w:r w:rsidRPr="009619EE">
              <w:rPr>
                <w:rFonts w:ascii="Times New Roman" w:hAnsi="Times New Roman" w:cs="Times New Roman"/>
                <w:b/>
                <w:sz w:val="24"/>
                <w:szCs w:val="24"/>
                <w:lang w:val="fi-FI" w:eastAsia="zh-CN"/>
              </w:rPr>
              <w:lastRenderedPageBreak/>
              <w:t>17c</w:t>
            </w:r>
          </w:p>
        </w:tc>
        <w:tc>
          <w:tcPr>
            <w:tcW w:w="4625" w:type="dxa"/>
            <w:vAlign w:val="center"/>
          </w:tcPr>
          <w:p w14:paraId="235BDFD3"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#17c. Third, the model currently includes travel time, travel time reliability and cost in the utility model, and emissions in the output (to minimize). I recommend to discuss the possibility to also include also safety considerations of highway vs ferry traffic as possible factors. I can imagine a planning system where the authorities aim to reduce number of accidents (and related costs) by switching from road to ferry traffic (assuming ferry traffic is safer). Maybe safety considerations can also be a decisive factor for people to make a route choice (or it can be considered a policy variable e.g. through setting ferry ticket prices, to change people’s behavior to make more use of ferries, to reduce number of road fatalities [assuming ferry traffic is safer]).</w:t>
            </w:r>
          </w:p>
          <w:p w14:paraId="16A66398"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I recommend following literature to include in this discussion, addressing risk models for highway and ferry (maritime) traffic (literature review papers suffice here, as a general overview of the possible future research to link your model with risk models, but you may of course add additional work if you consider these relevant), and a study on risk of Washington State ferries, which I believe is highly relevant as it considers the same area.</w:t>
            </w:r>
          </w:p>
          <w:p w14:paraId="08476BB4"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References:</w:t>
            </w:r>
          </w:p>
          <w:p w14:paraId="36FB95AF"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Lord D, Mannering F. 2010. The statistical analysis of crash-frequency data: a review and assessment of methodological alternatives. Transportation Research Part A: Policy and Practice 44(5):291-305.</w:t>
            </w:r>
          </w:p>
          <w:p w14:paraId="6CAA2460"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lastRenderedPageBreak/>
              <w:t>Goerlandt F, Montewka J. 2015. Maritime transportation risk analysis: review and analysis in light of some foundational issues. Reliability Engineering and System Safety 138:115-134.</w:t>
            </w:r>
          </w:p>
          <w:p w14:paraId="564273DB" w14:textId="77777777" w:rsidR="00CF3D03" w:rsidRPr="009619EE" w:rsidRDefault="00CF3D03" w:rsidP="00CF3D03">
            <w:pPr>
              <w:shd w:val="clear" w:color="auto" w:fill="FFFFFF"/>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4"/>
                <w:szCs w:val="24"/>
                <w:lang w:eastAsia="zh-CN"/>
              </w:rPr>
              <w:t>van Dorp JR, Merrick JRW, Harrald JR, Mazzuchi TA, Grabowski M. 2001. A risk management procedure for the Washington State ferries. Risk Analysis 21(1):127-142.</w:t>
            </w:r>
          </w:p>
          <w:p w14:paraId="4E63717F" w14:textId="77777777" w:rsidR="004D72AA" w:rsidRPr="009619EE" w:rsidRDefault="004D72AA" w:rsidP="00E71B43">
            <w:pPr>
              <w:rPr>
                <w:rFonts w:ascii="Times New Roman" w:hAnsi="Times New Roman" w:cs="Times New Roman"/>
                <w:sz w:val="24"/>
                <w:szCs w:val="24"/>
              </w:rPr>
            </w:pPr>
          </w:p>
        </w:tc>
        <w:tc>
          <w:tcPr>
            <w:tcW w:w="4391" w:type="dxa"/>
          </w:tcPr>
          <w:p w14:paraId="58060647" w14:textId="191DAEE7" w:rsidR="004D72AA" w:rsidRPr="009619EE" w:rsidRDefault="00201A05"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 xml:space="preserve">Thank you for pointing out this issue. Traffic risk </w:t>
            </w:r>
            <w:r w:rsidR="00F54389">
              <w:rPr>
                <w:rFonts w:ascii="Times New Roman" w:hAnsi="Times New Roman" w:cs="Times New Roman"/>
                <w:sz w:val="24"/>
                <w:szCs w:val="24"/>
                <w:lang w:eastAsia="zh-CN"/>
              </w:rPr>
              <w:t>is</w:t>
            </w:r>
            <w:r w:rsidRPr="009619EE">
              <w:rPr>
                <w:rFonts w:ascii="Times New Roman" w:hAnsi="Times New Roman" w:cs="Times New Roman"/>
                <w:sz w:val="24"/>
                <w:szCs w:val="24"/>
                <w:lang w:eastAsia="zh-CN"/>
              </w:rPr>
              <w:t xml:space="preserve"> another important factor for</w:t>
            </w:r>
            <w:r w:rsidR="00E67257">
              <w:rPr>
                <w:rFonts w:ascii="Times New Roman" w:hAnsi="Times New Roman" w:cs="Times New Roman"/>
                <w:sz w:val="24"/>
                <w:szCs w:val="24"/>
                <w:lang w:eastAsia="zh-CN"/>
              </w:rPr>
              <w:t xml:space="preserve"> consideration in</w:t>
            </w:r>
            <w:r w:rsidRPr="009619EE">
              <w:rPr>
                <w:rFonts w:ascii="Times New Roman" w:hAnsi="Times New Roman" w:cs="Times New Roman"/>
                <w:sz w:val="24"/>
                <w:szCs w:val="24"/>
                <w:lang w:eastAsia="zh-CN"/>
              </w:rPr>
              <w:t xml:space="preserve"> </w:t>
            </w:r>
            <w:r w:rsidR="00B80312" w:rsidRPr="009619EE">
              <w:rPr>
                <w:rFonts w:ascii="Times New Roman" w:hAnsi="Times New Roman" w:cs="Times New Roman"/>
                <w:sz w:val="24"/>
                <w:szCs w:val="24"/>
                <w:lang w:eastAsia="zh-CN"/>
              </w:rPr>
              <w:t>traveler</w:t>
            </w:r>
            <w:r w:rsidRPr="009619EE">
              <w:rPr>
                <w:rFonts w:ascii="Times New Roman" w:hAnsi="Times New Roman" w:cs="Times New Roman"/>
                <w:sz w:val="24"/>
                <w:szCs w:val="24"/>
                <w:lang w:eastAsia="zh-CN"/>
              </w:rPr>
              <w:t xml:space="preserve"> behavior stud</w:t>
            </w:r>
            <w:r w:rsidR="00E67257">
              <w:rPr>
                <w:rFonts w:ascii="Times New Roman" w:hAnsi="Times New Roman" w:cs="Times New Roman"/>
                <w:sz w:val="24"/>
                <w:szCs w:val="24"/>
                <w:lang w:eastAsia="zh-CN"/>
              </w:rPr>
              <w:t>ies</w:t>
            </w:r>
            <w:r w:rsidRPr="009619EE">
              <w:rPr>
                <w:rFonts w:ascii="Times New Roman" w:hAnsi="Times New Roman" w:cs="Times New Roman"/>
                <w:sz w:val="24"/>
                <w:szCs w:val="24"/>
                <w:lang w:eastAsia="zh-CN"/>
              </w:rPr>
              <w:t>. A paragraph has been added in section 5 as follows:</w:t>
            </w:r>
          </w:p>
          <w:p w14:paraId="7A2BB645" w14:textId="60E51751" w:rsidR="00201A05" w:rsidRPr="009619EE" w:rsidRDefault="00201A05"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w:t>
            </w:r>
            <w:r w:rsidR="008A5687" w:rsidRPr="008A5687">
              <w:rPr>
                <w:rFonts w:ascii="Times New Roman" w:hAnsi="Times New Roman" w:cs="Times New Roman"/>
                <w:sz w:val="24"/>
                <w:szCs w:val="24"/>
                <w:lang w:eastAsia="zh-CN"/>
              </w:rPr>
              <w:t>Some other factors such as weather and safety, which also have strong influence on either empirical validation or theoretical viability, are related to risk associated with travel, an issue that arises regardless of travel mode (i.e., for either freeway or ferry trips). Traffic risk is identified as another important factor and it has been studied in many previous works (Lord and Mannering, 2010; Goerlandt and Montewka, 2015; van et al., 2001). In future studies based upon the results herein, more data related traffic risk will be collected, and related research will be conducted to further improve the proposed model.</w:t>
            </w:r>
            <w:r w:rsidRPr="009619EE">
              <w:rPr>
                <w:rFonts w:ascii="Times New Roman" w:hAnsi="Times New Roman" w:cs="Times New Roman"/>
                <w:sz w:val="24"/>
                <w:szCs w:val="24"/>
                <w:lang w:eastAsia="zh-CN"/>
              </w:rPr>
              <w:t>”</w:t>
            </w:r>
          </w:p>
          <w:p w14:paraId="79FC6528" w14:textId="77777777" w:rsidR="00201A05" w:rsidRPr="009619EE" w:rsidRDefault="00201A05" w:rsidP="006B4F69">
            <w:pPr>
              <w:rPr>
                <w:rFonts w:ascii="Times New Roman" w:hAnsi="Times New Roman" w:cs="Times New Roman"/>
                <w:sz w:val="24"/>
                <w:szCs w:val="24"/>
                <w:lang w:eastAsia="zh-CN"/>
              </w:rPr>
            </w:pPr>
          </w:p>
          <w:p w14:paraId="62C1A58B" w14:textId="77777777" w:rsidR="00201A05" w:rsidRPr="009619EE" w:rsidRDefault="00201A05" w:rsidP="006B4F69">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The suggested</w:t>
            </w:r>
            <w:r w:rsidR="00E7538E" w:rsidRPr="009619EE">
              <w:rPr>
                <w:rFonts w:ascii="Times New Roman" w:hAnsi="Times New Roman" w:cs="Times New Roman"/>
                <w:sz w:val="24"/>
                <w:szCs w:val="24"/>
                <w:lang w:eastAsia="zh-CN"/>
              </w:rPr>
              <w:t xml:space="preserve"> literature also has been cited.</w:t>
            </w:r>
          </w:p>
        </w:tc>
      </w:tr>
    </w:tbl>
    <w:p w14:paraId="1283F23A" w14:textId="77777777" w:rsidR="00493EE7" w:rsidRPr="009619EE" w:rsidRDefault="00493EE7" w:rsidP="007833CF">
      <w:pPr>
        <w:jc w:val="center"/>
        <w:rPr>
          <w:rFonts w:ascii="Times New Roman" w:hAnsi="Times New Roman" w:cs="Times New Roman"/>
          <w:b/>
          <w:sz w:val="24"/>
          <w:szCs w:val="24"/>
          <w:lang w:val="fi-FI"/>
        </w:rPr>
      </w:pPr>
    </w:p>
    <w:p w14:paraId="6AF05896" w14:textId="77777777" w:rsidR="00F8269E" w:rsidRPr="009619EE" w:rsidRDefault="00F8269E" w:rsidP="007833CF">
      <w:pPr>
        <w:jc w:val="center"/>
        <w:rPr>
          <w:rFonts w:ascii="Times New Roman" w:hAnsi="Times New Roman" w:cs="Times New Roman"/>
          <w:b/>
          <w:sz w:val="24"/>
          <w:szCs w:val="24"/>
          <w:lang w:eastAsia="zh-CN"/>
        </w:rPr>
      </w:pPr>
    </w:p>
    <w:p w14:paraId="21835134" w14:textId="77777777" w:rsidR="007833CF" w:rsidRPr="009619EE" w:rsidRDefault="007833CF" w:rsidP="007833CF">
      <w:pPr>
        <w:jc w:val="center"/>
        <w:rPr>
          <w:rFonts w:ascii="Times New Roman" w:hAnsi="Times New Roman" w:cs="Times New Roman"/>
          <w:b/>
          <w:sz w:val="24"/>
          <w:szCs w:val="24"/>
          <w:lang w:val="fi-FI"/>
        </w:rPr>
      </w:pPr>
      <w:r w:rsidRPr="009619EE">
        <w:rPr>
          <w:rFonts w:ascii="Times New Roman" w:hAnsi="Times New Roman" w:cs="Times New Roman"/>
          <w:b/>
          <w:sz w:val="24"/>
          <w:szCs w:val="24"/>
          <w:lang w:val="fi-FI"/>
        </w:rPr>
        <w:t>REVIEWER #</w:t>
      </w:r>
      <w:r w:rsidR="004D72AA" w:rsidRPr="009619EE">
        <w:rPr>
          <w:rFonts w:ascii="Times New Roman" w:hAnsi="Times New Roman" w:cs="Times New Roman"/>
          <w:b/>
          <w:sz w:val="24"/>
          <w:szCs w:val="24"/>
          <w:lang w:val="fi-FI" w:eastAsia="zh-CN"/>
        </w:rPr>
        <w:t>2</w:t>
      </w:r>
    </w:p>
    <w:tbl>
      <w:tblPr>
        <w:tblStyle w:val="TableGrid"/>
        <w:tblW w:w="9606" w:type="dxa"/>
        <w:tblLook w:val="04A0" w:firstRow="1" w:lastRow="0" w:firstColumn="1" w:lastColumn="0" w:noHBand="0" w:noVBand="1"/>
      </w:tblPr>
      <w:tblGrid>
        <w:gridCol w:w="397"/>
        <w:gridCol w:w="4818"/>
        <w:gridCol w:w="4391"/>
      </w:tblGrid>
      <w:tr w:rsidR="0095443D" w:rsidRPr="009619EE" w14:paraId="2C328214" w14:textId="77777777" w:rsidTr="002E2DB5">
        <w:tc>
          <w:tcPr>
            <w:tcW w:w="397" w:type="dxa"/>
            <w:shd w:val="clear" w:color="auto" w:fill="auto"/>
            <w:vAlign w:val="center"/>
          </w:tcPr>
          <w:p w14:paraId="45CF0225"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w:t>
            </w:r>
          </w:p>
        </w:tc>
        <w:tc>
          <w:tcPr>
            <w:tcW w:w="4818" w:type="dxa"/>
            <w:vAlign w:val="center"/>
          </w:tcPr>
          <w:p w14:paraId="31921F82"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Comment</w:t>
            </w:r>
          </w:p>
        </w:tc>
        <w:tc>
          <w:tcPr>
            <w:tcW w:w="4391" w:type="dxa"/>
            <w:vAlign w:val="center"/>
          </w:tcPr>
          <w:p w14:paraId="4DCF7E71" w14:textId="77777777" w:rsidR="004304A0" w:rsidRPr="009619EE" w:rsidRDefault="004304A0"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Answer</w:t>
            </w:r>
          </w:p>
        </w:tc>
      </w:tr>
      <w:tr w:rsidR="009825D2" w:rsidRPr="009619EE" w14:paraId="4BF4EB14" w14:textId="77777777" w:rsidTr="002E2DB5">
        <w:tc>
          <w:tcPr>
            <w:tcW w:w="397" w:type="dxa"/>
            <w:shd w:val="clear" w:color="auto" w:fill="auto"/>
            <w:vAlign w:val="center"/>
          </w:tcPr>
          <w:p w14:paraId="28B5089E" w14:textId="77777777" w:rsidR="009825D2" w:rsidRPr="009619EE" w:rsidRDefault="009825D2" w:rsidP="00A91D64">
            <w:pPr>
              <w:rPr>
                <w:rFonts w:ascii="Times New Roman" w:hAnsi="Times New Roman" w:cs="Times New Roman"/>
                <w:b/>
                <w:sz w:val="24"/>
                <w:szCs w:val="24"/>
                <w:lang w:val="fi-FI"/>
              </w:rPr>
            </w:pPr>
            <w:r w:rsidRPr="009619EE">
              <w:rPr>
                <w:rFonts w:ascii="Times New Roman" w:hAnsi="Times New Roman" w:cs="Times New Roman"/>
                <w:b/>
                <w:sz w:val="24"/>
                <w:szCs w:val="24"/>
                <w:lang w:val="fi-FI"/>
              </w:rPr>
              <w:t>1</w:t>
            </w:r>
          </w:p>
        </w:tc>
        <w:tc>
          <w:tcPr>
            <w:tcW w:w="4818" w:type="dxa"/>
            <w:vAlign w:val="center"/>
          </w:tcPr>
          <w:p w14:paraId="44185696" w14:textId="77777777" w:rsidR="009825D2" w:rsidRPr="009619EE" w:rsidRDefault="00EF0F31"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 xml:space="preserve">Th </w:t>
            </w:r>
            <w:r w:rsidR="009825D2" w:rsidRPr="009619EE">
              <w:rPr>
                <w:rFonts w:ascii="Times New Roman" w:eastAsia="SimSun" w:hAnsi="Times New Roman" w:cs="Times New Roman"/>
                <w:color w:val="212121"/>
                <w:sz w:val="23"/>
                <w:szCs w:val="23"/>
                <w:lang w:eastAsia="zh-CN"/>
              </w:rPr>
              <w:t>literature review is weak. A thorough literature review on emission analysis under multimodal traffic condition would help the paper. Please cite the following and add more past literature.</w:t>
            </w:r>
          </w:p>
          <w:p w14:paraId="74BE9361"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a.</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22222"/>
                <w:sz w:val="20"/>
                <w:szCs w:val="20"/>
                <w:shd w:val="clear" w:color="auto" w:fill="FFFFFF"/>
                <w:lang w:eastAsia="zh-CN"/>
              </w:rPr>
              <w:t>Zhao, L., Xu, X., Gao, H. O., Wang, J., &amp; Xie, Y. (2016). A bi-level model for GHG emission charge based on a continuous distribution of travelers’ value of time (VOT). </w:t>
            </w:r>
            <w:r w:rsidRPr="009619EE">
              <w:rPr>
                <w:rFonts w:ascii="Times New Roman" w:eastAsia="SimSun" w:hAnsi="Times New Roman" w:cs="Times New Roman"/>
                <w:i/>
                <w:iCs/>
                <w:color w:val="212121"/>
                <w:sz w:val="23"/>
                <w:szCs w:val="23"/>
                <w:lang w:eastAsia="zh-CN"/>
              </w:rPr>
              <w:t>Transportation Research Part D: Transport and Environment</w:t>
            </w:r>
            <w:r w:rsidRPr="009619EE">
              <w:rPr>
                <w:rFonts w:ascii="Times New Roman" w:eastAsia="SimSun" w:hAnsi="Times New Roman" w:cs="Times New Roman"/>
                <w:color w:val="212121"/>
                <w:sz w:val="23"/>
                <w:szCs w:val="23"/>
                <w:lang w:eastAsia="zh-CN"/>
              </w:rPr>
              <w:t>, </w:t>
            </w:r>
            <w:r w:rsidRPr="009619EE">
              <w:rPr>
                <w:rFonts w:ascii="Times New Roman" w:eastAsia="SimSun" w:hAnsi="Times New Roman" w:cs="Times New Roman"/>
                <w:i/>
                <w:iCs/>
                <w:color w:val="212121"/>
                <w:sz w:val="23"/>
                <w:szCs w:val="23"/>
                <w:lang w:eastAsia="zh-CN"/>
              </w:rPr>
              <w:t>47</w:t>
            </w:r>
            <w:r w:rsidRPr="009619EE">
              <w:rPr>
                <w:rFonts w:ascii="Times New Roman" w:eastAsia="SimSun" w:hAnsi="Times New Roman" w:cs="Times New Roman"/>
                <w:color w:val="212121"/>
                <w:sz w:val="23"/>
                <w:szCs w:val="23"/>
                <w:lang w:eastAsia="zh-CN"/>
              </w:rPr>
              <w:t>, 371-382.</w:t>
            </w:r>
          </w:p>
          <w:p w14:paraId="4E28D6BD"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b.</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12121"/>
                <w:sz w:val="23"/>
                <w:szCs w:val="23"/>
                <w:lang w:eastAsia="zh-CN"/>
              </w:rPr>
              <w:t>Mishra, S., and Welch, T. A Joint Travel Demand and Environmental Model To Incorporate Emission Pricing For Large Transportation Networks. Transportation Research Record, Journal of Transportation Research Board, 2032, pp. 29-42.</w:t>
            </w:r>
          </w:p>
          <w:p w14:paraId="0FC2FD16"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c.</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22222"/>
                <w:sz w:val="20"/>
                <w:szCs w:val="20"/>
                <w:shd w:val="clear" w:color="auto" w:fill="FFFFFF"/>
                <w:lang w:eastAsia="zh-CN"/>
              </w:rPr>
              <w:t>Nagurney, A., Ramanujam, P., &amp; Dhanda, K. K. (1998). A multimodal traffic network equilibrium model with emission pollution permits: compliance vs noncompliance. </w:t>
            </w:r>
            <w:r w:rsidRPr="009619EE">
              <w:rPr>
                <w:rFonts w:ascii="Times New Roman" w:eastAsia="SimSun" w:hAnsi="Times New Roman" w:cs="Times New Roman"/>
                <w:i/>
                <w:iCs/>
                <w:color w:val="212121"/>
                <w:sz w:val="23"/>
                <w:szCs w:val="23"/>
                <w:lang w:eastAsia="zh-CN"/>
              </w:rPr>
              <w:t>Transportation Research Part D: Transport and Environment</w:t>
            </w:r>
            <w:r w:rsidRPr="009619EE">
              <w:rPr>
                <w:rFonts w:ascii="Times New Roman" w:eastAsia="SimSun" w:hAnsi="Times New Roman" w:cs="Times New Roman"/>
                <w:color w:val="212121"/>
                <w:sz w:val="23"/>
                <w:szCs w:val="23"/>
                <w:lang w:eastAsia="zh-CN"/>
              </w:rPr>
              <w:t>,</w:t>
            </w:r>
            <w:r w:rsidRPr="009619EE">
              <w:rPr>
                <w:rFonts w:ascii="Times New Roman" w:eastAsia="SimSun" w:hAnsi="Times New Roman" w:cs="Times New Roman"/>
                <w:i/>
                <w:iCs/>
                <w:color w:val="212121"/>
                <w:sz w:val="23"/>
                <w:szCs w:val="23"/>
                <w:lang w:eastAsia="zh-CN"/>
              </w:rPr>
              <w:t>3</w:t>
            </w:r>
            <w:r w:rsidRPr="009619EE">
              <w:rPr>
                <w:rFonts w:ascii="Times New Roman" w:eastAsia="SimSun" w:hAnsi="Times New Roman" w:cs="Times New Roman"/>
                <w:color w:val="212121"/>
                <w:sz w:val="23"/>
                <w:szCs w:val="23"/>
                <w:lang w:eastAsia="zh-CN"/>
              </w:rPr>
              <w:t>(5), 349-374.</w:t>
            </w:r>
          </w:p>
          <w:p w14:paraId="4673E219"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d.</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12121"/>
                <w:sz w:val="23"/>
                <w:szCs w:val="23"/>
                <w:lang w:eastAsia="zh-CN"/>
              </w:rPr>
              <w:t>Sharma, S., and Mishra, S. ITS Enabled Optimal Emission Pricing Models for Reducing Carbon Footprints in a Bi-Modal Network. Journal of Intelligent Transportation Systems, Taylor and Francis, 17 (1), pp. 54-64.</w:t>
            </w:r>
          </w:p>
          <w:p w14:paraId="66B5C042"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e.</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22222"/>
                <w:sz w:val="20"/>
                <w:szCs w:val="20"/>
                <w:shd w:val="clear" w:color="auto" w:fill="FFFFFF"/>
                <w:lang w:eastAsia="zh-CN"/>
              </w:rPr>
              <w:t>Gkritza, K., &amp; Karlaftis, M. G. (2013). Intelligent transportation systems applications for the environment and energy conservation (Part 1). </w:t>
            </w:r>
            <w:r w:rsidRPr="009619EE">
              <w:rPr>
                <w:rFonts w:ascii="Times New Roman" w:eastAsia="SimSun" w:hAnsi="Times New Roman" w:cs="Times New Roman"/>
                <w:i/>
                <w:iCs/>
                <w:color w:val="212121"/>
                <w:sz w:val="23"/>
                <w:szCs w:val="23"/>
                <w:lang w:eastAsia="zh-CN"/>
              </w:rPr>
              <w:t>Journal of Intelligent Transportation Systems</w:t>
            </w:r>
            <w:r w:rsidRPr="009619EE">
              <w:rPr>
                <w:rFonts w:ascii="Times New Roman" w:eastAsia="SimSun" w:hAnsi="Times New Roman" w:cs="Times New Roman"/>
                <w:color w:val="212121"/>
                <w:sz w:val="23"/>
                <w:szCs w:val="23"/>
                <w:lang w:eastAsia="zh-CN"/>
              </w:rPr>
              <w:t>, </w:t>
            </w:r>
            <w:r w:rsidRPr="009619EE">
              <w:rPr>
                <w:rFonts w:ascii="Times New Roman" w:eastAsia="SimSun" w:hAnsi="Times New Roman" w:cs="Times New Roman"/>
                <w:i/>
                <w:iCs/>
                <w:color w:val="212121"/>
                <w:sz w:val="23"/>
                <w:szCs w:val="23"/>
                <w:lang w:eastAsia="zh-CN"/>
              </w:rPr>
              <w:t>17</w:t>
            </w:r>
            <w:r w:rsidRPr="009619EE">
              <w:rPr>
                <w:rFonts w:ascii="Times New Roman" w:eastAsia="SimSun" w:hAnsi="Times New Roman" w:cs="Times New Roman"/>
                <w:color w:val="212121"/>
                <w:sz w:val="23"/>
                <w:szCs w:val="23"/>
                <w:lang w:eastAsia="zh-CN"/>
              </w:rPr>
              <w:t>(1), 1-2.</w:t>
            </w:r>
          </w:p>
          <w:p w14:paraId="659D8262"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5.</w:t>
            </w:r>
            <w:r w:rsidRPr="009619EE">
              <w:rPr>
                <w:rFonts w:ascii="Times New Roman" w:eastAsia="SimSun" w:hAnsi="Times New Roman" w:cs="Times New Roman"/>
                <w:color w:val="212121"/>
                <w:sz w:val="14"/>
                <w:szCs w:val="14"/>
                <w:lang w:eastAsia="zh-CN"/>
              </w:rPr>
              <w:t>       </w:t>
            </w:r>
          </w:p>
          <w:p w14:paraId="669FE4B5" w14:textId="77777777" w:rsidR="009825D2" w:rsidRPr="009619EE" w:rsidRDefault="009825D2" w:rsidP="00A91D64">
            <w:pPr>
              <w:rPr>
                <w:rFonts w:ascii="Times New Roman" w:hAnsi="Times New Roman" w:cs="Times New Roman"/>
                <w:sz w:val="24"/>
                <w:szCs w:val="24"/>
              </w:rPr>
            </w:pPr>
          </w:p>
        </w:tc>
        <w:tc>
          <w:tcPr>
            <w:tcW w:w="4391" w:type="dxa"/>
            <w:vAlign w:val="center"/>
          </w:tcPr>
          <w:p w14:paraId="1F15DE4E" w14:textId="77777777" w:rsidR="009825D2" w:rsidRPr="009619EE" w:rsidRDefault="009825D2" w:rsidP="00122004">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Thank you for pointing out this issue. </w:t>
            </w:r>
          </w:p>
          <w:p w14:paraId="24FE150E" w14:textId="773826CA" w:rsidR="00B8329C" w:rsidRPr="009619EE" w:rsidRDefault="008262CE" w:rsidP="008262CE">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A new paragraph has been added in introduction section, and t</w:t>
            </w:r>
            <w:r w:rsidR="00B8329C" w:rsidRPr="009619EE">
              <w:rPr>
                <w:rFonts w:ascii="Times New Roman" w:hAnsi="Times New Roman" w:cs="Times New Roman"/>
                <w:sz w:val="24"/>
                <w:szCs w:val="24"/>
                <w:lang w:eastAsia="zh-CN"/>
              </w:rPr>
              <w:t xml:space="preserve">he suggested literature </w:t>
            </w:r>
            <w:r w:rsidR="00E67257">
              <w:rPr>
                <w:rFonts w:ascii="Times New Roman" w:hAnsi="Times New Roman" w:cs="Times New Roman"/>
                <w:sz w:val="24"/>
                <w:szCs w:val="24"/>
                <w:lang w:eastAsia="zh-CN"/>
              </w:rPr>
              <w:t xml:space="preserve">has </w:t>
            </w:r>
            <w:r w:rsidR="00B8329C" w:rsidRPr="009619EE">
              <w:rPr>
                <w:rFonts w:ascii="Times New Roman" w:hAnsi="Times New Roman" w:cs="Times New Roman"/>
                <w:sz w:val="24"/>
                <w:szCs w:val="24"/>
                <w:lang w:eastAsia="zh-CN"/>
              </w:rPr>
              <w:t>been added</w:t>
            </w:r>
            <w:r w:rsidR="00AF5C0D" w:rsidRPr="009619EE">
              <w:rPr>
                <w:rFonts w:ascii="Times New Roman" w:hAnsi="Times New Roman" w:cs="Times New Roman"/>
                <w:sz w:val="24"/>
                <w:szCs w:val="24"/>
                <w:lang w:eastAsia="zh-CN"/>
              </w:rPr>
              <w:t xml:space="preserve"> as follows</w:t>
            </w:r>
            <w:r w:rsidR="00B8329C" w:rsidRPr="009619EE">
              <w:rPr>
                <w:rFonts w:ascii="Times New Roman" w:hAnsi="Times New Roman" w:cs="Times New Roman"/>
                <w:sz w:val="24"/>
                <w:szCs w:val="24"/>
                <w:lang w:eastAsia="zh-CN"/>
              </w:rPr>
              <w:t>.</w:t>
            </w:r>
          </w:p>
          <w:p w14:paraId="427A6ED6" w14:textId="77777777" w:rsidR="008262CE" w:rsidRPr="009619EE" w:rsidRDefault="008262CE" w:rsidP="008262CE">
            <w:pPr>
              <w:rPr>
                <w:rFonts w:ascii="Times New Roman" w:hAnsi="Times New Roman" w:cs="Times New Roman"/>
                <w:sz w:val="24"/>
                <w:szCs w:val="24"/>
                <w:lang w:eastAsia="zh-CN"/>
              </w:rPr>
            </w:pPr>
          </w:p>
          <w:p w14:paraId="68A8DA4A" w14:textId="77777777" w:rsidR="008262CE" w:rsidRDefault="008262CE" w:rsidP="00184436">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w:t>
            </w:r>
            <w:r w:rsidR="00184436" w:rsidRPr="00184436">
              <w:rPr>
                <w:rFonts w:ascii="Times New Roman" w:hAnsi="Times New Roman" w:cs="Times New Roman"/>
                <w:sz w:val="24"/>
                <w:szCs w:val="24"/>
                <w:lang w:eastAsia="zh-CN"/>
              </w:rPr>
              <w:t xml:space="preserve">Issues surrounding emissions from transportation have attracted the attention of some scholars in recent years. Several studies were conducted to that focused on providing guidance in policy-making for traffic management through intelligent traffic systems (Gkritza and Karlaftis, 2013), traveler behavior research, and flexible methods for of travel pricing (Sharma and Mishra, 2013). In particular, Transportation system optimization in multimodal conditions is an effective way to reduce emissions due to the obvious differences in emission patterns for different traffic modes. Therefore, how to optimize the share of different traffic modes, in an effort to reduce emissions, through policy has being become a research hotspot. As such, many scholars have presented methods to decrease emissions in multimodal traffic systems (Nagurney et al., 1998). For example, Zhao et al (2016) developed a bi-level model for greenhouse gas emissions based on a continuous distribution of travelers’ value </w:t>
            </w:r>
            <w:r w:rsidR="00184436" w:rsidRPr="00184436">
              <w:rPr>
                <w:rFonts w:ascii="Times New Roman" w:hAnsi="Times New Roman" w:cs="Times New Roman"/>
                <w:sz w:val="24"/>
                <w:szCs w:val="24"/>
                <w:lang w:eastAsia="zh-CN"/>
              </w:rPr>
              <w:lastRenderedPageBreak/>
              <w:t>of time; Mishra and Welch (2012) studied vehicle emission pricing strategies for large transportation networks. At present, however, these studies focusing on multimodal traffic have not devoted much attention to ferry services.</w:t>
            </w:r>
            <w:r w:rsidRPr="009619EE">
              <w:rPr>
                <w:rFonts w:ascii="Times New Roman" w:hAnsi="Times New Roman" w:cs="Times New Roman"/>
                <w:sz w:val="24"/>
                <w:szCs w:val="24"/>
                <w:lang w:eastAsia="zh-CN"/>
              </w:rPr>
              <w:t>”</w:t>
            </w:r>
          </w:p>
          <w:p w14:paraId="6DFADCC9" w14:textId="7066C97A" w:rsidR="00184436" w:rsidRPr="009619EE" w:rsidRDefault="00184436" w:rsidP="00184436">
            <w:pPr>
              <w:rPr>
                <w:rFonts w:ascii="Times New Roman" w:hAnsi="Times New Roman" w:cs="Times New Roman"/>
                <w:sz w:val="24"/>
                <w:szCs w:val="24"/>
                <w:lang w:eastAsia="zh-CN"/>
              </w:rPr>
            </w:pPr>
          </w:p>
        </w:tc>
      </w:tr>
      <w:tr w:rsidR="009825D2" w:rsidRPr="009619EE" w14:paraId="069CD9F0" w14:textId="77777777" w:rsidTr="002E2DB5">
        <w:tc>
          <w:tcPr>
            <w:tcW w:w="397" w:type="dxa"/>
            <w:shd w:val="clear" w:color="auto" w:fill="auto"/>
            <w:vAlign w:val="center"/>
          </w:tcPr>
          <w:p w14:paraId="0DEB3303"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2</w:t>
            </w:r>
          </w:p>
        </w:tc>
        <w:tc>
          <w:tcPr>
            <w:tcW w:w="4818" w:type="dxa"/>
            <w:vAlign w:val="center"/>
          </w:tcPr>
          <w:p w14:paraId="1310BE47"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p>
          <w:p w14:paraId="04606883"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2.</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12121"/>
                <w:sz w:val="23"/>
                <w:szCs w:val="23"/>
                <w:lang w:eastAsia="zh-CN"/>
              </w:rPr>
              <w:t>Can the model be used for forecasting purposes? Since reliability is typically unknown, but travel time is somewhat known. How reliability can be forecasted?</w:t>
            </w:r>
          </w:p>
          <w:p w14:paraId="01961E58" w14:textId="77777777" w:rsidR="009825D2" w:rsidRPr="009619EE" w:rsidRDefault="009825D2" w:rsidP="00A91D64">
            <w:pPr>
              <w:rPr>
                <w:rFonts w:ascii="Times New Roman" w:hAnsi="Times New Roman" w:cs="Times New Roman"/>
                <w:sz w:val="24"/>
                <w:szCs w:val="24"/>
              </w:rPr>
            </w:pPr>
          </w:p>
        </w:tc>
        <w:tc>
          <w:tcPr>
            <w:tcW w:w="4391" w:type="dxa"/>
            <w:vAlign w:val="center"/>
          </w:tcPr>
          <w:p w14:paraId="7716C4A5" w14:textId="4E2B0CE7" w:rsidR="00B8329C" w:rsidRPr="009619EE" w:rsidRDefault="00B8329C" w:rsidP="00B8329C">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The model can be used for </w:t>
            </w:r>
            <w:r w:rsidR="00123529">
              <w:rPr>
                <w:rFonts w:ascii="Times New Roman" w:hAnsi="Times New Roman" w:cs="Times New Roman" w:hint="eastAsia"/>
                <w:sz w:val="24"/>
                <w:szCs w:val="24"/>
                <w:lang w:eastAsia="zh-CN"/>
              </w:rPr>
              <w:t xml:space="preserve">the </w:t>
            </w:r>
            <w:r w:rsidR="00822BA6" w:rsidRPr="009619EE">
              <w:rPr>
                <w:rFonts w:ascii="Times New Roman" w:hAnsi="Times New Roman" w:cs="Times New Roman"/>
                <w:sz w:val="24"/>
                <w:szCs w:val="24"/>
                <w:lang w:eastAsia="zh-CN"/>
              </w:rPr>
              <w:t xml:space="preserve">purpose of emission </w:t>
            </w:r>
            <w:r w:rsidRPr="009619EE">
              <w:rPr>
                <w:rFonts w:ascii="Times New Roman" w:hAnsi="Times New Roman" w:cs="Times New Roman"/>
                <w:sz w:val="24"/>
                <w:szCs w:val="24"/>
                <w:lang w:eastAsia="zh-CN"/>
              </w:rPr>
              <w:t xml:space="preserve">forecasting if </w:t>
            </w:r>
            <w:r w:rsidR="00E67257">
              <w:rPr>
                <w:rFonts w:ascii="Times New Roman" w:hAnsi="Times New Roman" w:cs="Times New Roman"/>
                <w:sz w:val="24"/>
                <w:szCs w:val="24"/>
                <w:lang w:eastAsia="zh-CN"/>
              </w:rPr>
              <w:t xml:space="preserve">the </w:t>
            </w:r>
            <w:r w:rsidRPr="009619EE">
              <w:rPr>
                <w:rFonts w:ascii="Times New Roman" w:hAnsi="Times New Roman" w:cs="Times New Roman"/>
                <w:sz w:val="24"/>
                <w:szCs w:val="24"/>
                <w:lang w:eastAsia="zh-CN"/>
              </w:rPr>
              <w:t xml:space="preserve">distribution of travel time, travel time reliability, and travel cost are known. </w:t>
            </w:r>
          </w:p>
          <w:p w14:paraId="1DE573EC" w14:textId="303A7B24" w:rsidR="00FA3FB0" w:rsidRPr="009619EE" w:rsidRDefault="00822BA6" w:rsidP="00B550B0">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Usually t</w:t>
            </w:r>
            <w:r w:rsidR="00FA3FB0" w:rsidRPr="009619EE">
              <w:rPr>
                <w:rFonts w:ascii="Times New Roman" w:hAnsi="Times New Roman" w:cs="Times New Roman"/>
                <w:sz w:val="24"/>
                <w:szCs w:val="24"/>
                <w:lang w:eastAsia="zh-CN"/>
              </w:rPr>
              <w:t>ravel time reliability cannot be forecasted.</w:t>
            </w:r>
            <w:r w:rsidRPr="009619EE">
              <w:rPr>
                <w:rFonts w:ascii="Times New Roman" w:hAnsi="Times New Roman" w:cs="Times New Roman"/>
                <w:sz w:val="24"/>
                <w:szCs w:val="24"/>
                <w:lang w:eastAsia="zh-CN"/>
              </w:rPr>
              <w:t xml:space="preserve"> However, </w:t>
            </w:r>
            <w:r w:rsidR="00123529">
              <w:rPr>
                <w:rFonts w:ascii="Times New Roman" w:hAnsi="Times New Roman" w:cs="Times New Roman" w:hint="eastAsia"/>
                <w:sz w:val="24"/>
                <w:szCs w:val="24"/>
                <w:lang w:eastAsia="zh-CN"/>
              </w:rPr>
              <w:t xml:space="preserve">the distribution of </w:t>
            </w:r>
            <w:r w:rsidRPr="009619EE">
              <w:rPr>
                <w:rFonts w:ascii="Times New Roman" w:hAnsi="Times New Roman" w:cs="Times New Roman"/>
                <w:sz w:val="24"/>
                <w:szCs w:val="24"/>
                <w:lang w:eastAsia="zh-CN"/>
              </w:rPr>
              <w:t xml:space="preserve">traffic volume </w:t>
            </w:r>
            <w:r w:rsidR="00E67257">
              <w:rPr>
                <w:rFonts w:ascii="Times New Roman" w:hAnsi="Times New Roman" w:cs="Times New Roman"/>
                <w:sz w:val="24"/>
                <w:szCs w:val="24"/>
                <w:lang w:eastAsia="zh-CN"/>
              </w:rPr>
              <w:t xml:space="preserve">exhibits an </w:t>
            </w:r>
            <w:r w:rsidR="00123529" w:rsidRPr="009619EE">
              <w:rPr>
                <w:rFonts w:ascii="Times New Roman" w:hAnsi="Times New Roman" w:cs="Times New Roman"/>
                <w:sz w:val="24"/>
                <w:szCs w:val="24"/>
                <w:lang w:eastAsia="zh-CN"/>
              </w:rPr>
              <w:t>obvious periodic trend</w:t>
            </w:r>
            <w:r w:rsidR="00123529">
              <w:rPr>
                <w:rFonts w:ascii="Times New Roman" w:hAnsi="Times New Roman" w:cs="Times New Roman" w:hint="eastAsia"/>
                <w:sz w:val="24"/>
                <w:szCs w:val="24"/>
                <w:lang w:eastAsia="zh-CN"/>
              </w:rPr>
              <w:t xml:space="preserve">, </w:t>
            </w:r>
            <w:r w:rsidRPr="009619EE">
              <w:rPr>
                <w:rFonts w:ascii="Times New Roman" w:hAnsi="Times New Roman" w:cs="Times New Roman"/>
                <w:sz w:val="24"/>
                <w:szCs w:val="24"/>
                <w:lang w:eastAsia="zh-CN"/>
              </w:rPr>
              <w:t>peak time</w:t>
            </w:r>
            <w:r w:rsidR="00123529">
              <w:rPr>
                <w:rFonts w:ascii="Times New Roman" w:hAnsi="Times New Roman" w:cs="Times New Roman" w:hint="eastAsia"/>
                <w:sz w:val="24"/>
                <w:szCs w:val="24"/>
                <w:lang w:eastAsia="zh-CN"/>
              </w:rPr>
              <w:t xml:space="preserve"> and non-peak time patterns, and </w:t>
            </w:r>
            <w:r w:rsidR="00AC4C1F">
              <w:rPr>
                <w:rFonts w:ascii="Times New Roman" w:hAnsi="Times New Roman" w:cs="Times New Roman" w:hint="eastAsia"/>
                <w:sz w:val="24"/>
                <w:szCs w:val="24"/>
                <w:lang w:eastAsia="zh-CN"/>
              </w:rPr>
              <w:t xml:space="preserve">this feature </w:t>
            </w:r>
            <w:r w:rsidRPr="009619EE">
              <w:rPr>
                <w:rFonts w:ascii="Times New Roman" w:hAnsi="Times New Roman" w:cs="Times New Roman"/>
                <w:sz w:val="24"/>
                <w:szCs w:val="24"/>
                <w:lang w:eastAsia="zh-CN"/>
              </w:rPr>
              <w:t xml:space="preserve">has been verified by </w:t>
            </w:r>
            <w:r w:rsidR="00AC4C1F">
              <w:rPr>
                <w:rFonts w:ascii="Times New Roman" w:hAnsi="Times New Roman" w:cs="Times New Roman" w:hint="eastAsia"/>
                <w:sz w:val="24"/>
                <w:szCs w:val="24"/>
                <w:lang w:eastAsia="zh-CN"/>
              </w:rPr>
              <w:t>many</w:t>
            </w:r>
            <w:r w:rsidR="00AC4C1F"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studies</w:t>
            </w:r>
            <w:r w:rsidR="00AC4C1F">
              <w:rPr>
                <w:rFonts w:ascii="Times New Roman" w:hAnsi="Times New Roman" w:cs="Times New Roman" w:hint="eastAsia"/>
                <w:sz w:val="24"/>
                <w:szCs w:val="24"/>
                <w:lang w:eastAsia="zh-CN"/>
              </w:rPr>
              <w:t>.</w:t>
            </w:r>
            <w:r w:rsidRPr="009619EE">
              <w:rPr>
                <w:rFonts w:ascii="Times New Roman" w:hAnsi="Times New Roman" w:cs="Times New Roman"/>
                <w:sz w:val="24"/>
                <w:szCs w:val="24"/>
                <w:lang w:eastAsia="zh-CN"/>
              </w:rPr>
              <w:t xml:space="preserve"> </w:t>
            </w:r>
            <w:r w:rsidR="00AC4C1F">
              <w:rPr>
                <w:rFonts w:ascii="Times New Roman" w:hAnsi="Times New Roman" w:cs="Times New Roman" w:hint="eastAsia"/>
                <w:sz w:val="24"/>
                <w:szCs w:val="24"/>
                <w:lang w:eastAsia="zh-CN"/>
              </w:rPr>
              <w:t xml:space="preserve">As travel time is definitely </w:t>
            </w:r>
            <w:r w:rsidR="00E67257">
              <w:rPr>
                <w:rFonts w:ascii="Times New Roman" w:hAnsi="Times New Roman" w:cs="Times New Roman"/>
                <w:sz w:val="24"/>
                <w:szCs w:val="24"/>
                <w:lang w:eastAsia="zh-CN"/>
              </w:rPr>
              <w:t>related</w:t>
            </w:r>
            <w:r w:rsidR="00E67257">
              <w:rPr>
                <w:rFonts w:ascii="Times New Roman" w:hAnsi="Times New Roman" w:cs="Times New Roman" w:hint="eastAsia"/>
                <w:sz w:val="24"/>
                <w:szCs w:val="24"/>
                <w:lang w:eastAsia="zh-CN"/>
              </w:rPr>
              <w:t xml:space="preserve"> </w:t>
            </w:r>
            <w:r w:rsidR="00AC4C1F">
              <w:rPr>
                <w:rFonts w:ascii="Times New Roman" w:hAnsi="Times New Roman" w:cs="Times New Roman" w:hint="eastAsia"/>
                <w:sz w:val="24"/>
                <w:szCs w:val="24"/>
                <w:lang w:eastAsia="zh-CN"/>
              </w:rPr>
              <w:t xml:space="preserve">to traffic state, </w:t>
            </w:r>
            <w:r w:rsidRPr="009619EE">
              <w:rPr>
                <w:rFonts w:ascii="Times New Roman" w:hAnsi="Times New Roman" w:cs="Times New Roman"/>
                <w:sz w:val="24"/>
                <w:szCs w:val="24"/>
                <w:lang w:eastAsia="zh-CN"/>
              </w:rPr>
              <w:t xml:space="preserve">travel time reliability may also show </w:t>
            </w:r>
            <w:r w:rsidR="00E67257">
              <w:rPr>
                <w:rFonts w:ascii="Times New Roman" w:hAnsi="Times New Roman" w:cs="Times New Roman"/>
                <w:sz w:val="24"/>
                <w:szCs w:val="24"/>
                <w:lang w:eastAsia="zh-CN"/>
              </w:rPr>
              <w:t xml:space="preserve">a </w:t>
            </w:r>
            <w:r w:rsidRPr="009619EE">
              <w:rPr>
                <w:rFonts w:ascii="Times New Roman" w:hAnsi="Times New Roman" w:cs="Times New Roman"/>
                <w:sz w:val="24"/>
                <w:szCs w:val="24"/>
                <w:lang w:eastAsia="zh-CN"/>
              </w:rPr>
              <w:t xml:space="preserve">periodic trend </w:t>
            </w:r>
            <w:r w:rsidR="00AC4C1F" w:rsidRPr="00AC4C1F">
              <w:rPr>
                <w:rFonts w:ascii="Times New Roman" w:hAnsi="Times New Roman" w:cs="Times New Roman"/>
                <w:sz w:val="24"/>
                <w:szCs w:val="24"/>
                <w:lang w:eastAsia="zh-CN"/>
              </w:rPr>
              <w:t>to a certain extent</w:t>
            </w:r>
            <w:r w:rsidRPr="009619EE">
              <w:rPr>
                <w:rFonts w:ascii="Times New Roman" w:hAnsi="Times New Roman" w:cs="Times New Roman"/>
                <w:sz w:val="24"/>
                <w:szCs w:val="24"/>
                <w:lang w:eastAsia="zh-CN"/>
              </w:rPr>
              <w:t xml:space="preserve">. </w:t>
            </w:r>
            <w:r w:rsidR="00E67257">
              <w:rPr>
                <w:rFonts w:ascii="Times New Roman" w:hAnsi="Times New Roman" w:cs="Times New Roman"/>
                <w:sz w:val="24"/>
                <w:szCs w:val="24"/>
                <w:lang w:eastAsia="zh-CN"/>
              </w:rPr>
              <w:t>Thus</w:t>
            </w:r>
            <w:r w:rsidR="00AC4C1F">
              <w:rPr>
                <w:rFonts w:ascii="Times New Roman" w:hAnsi="Times New Roman" w:cs="Times New Roman" w:hint="eastAsia"/>
                <w:sz w:val="24"/>
                <w:szCs w:val="24"/>
                <w:lang w:eastAsia="zh-CN"/>
              </w:rPr>
              <w:t xml:space="preserve">, for the normal traffic state, the travel time reliability can be forecasted. </w:t>
            </w:r>
            <w:r w:rsidR="00A804CA" w:rsidRPr="009619EE">
              <w:rPr>
                <w:rFonts w:ascii="Times New Roman" w:hAnsi="Times New Roman" w:cs="Times New Roman"/>
                <w:sz w:val="24"/>
                <w:szCs w:val="24"/>
                <w:lang w:eastAsia="zh-CN"/>
              </w:rPr>
              <w:t>At the same time</w:t>
            </w:r>
            <w:r w:rsidRPr="009619EE">
              <w:rPr>
                <w:rFonts w:ascii="Times New Roman" w:hAnsi="Times New Roman" w:cs="Times New Roman"/>
                <w:sz w:val="24"/>
                <w:szCs w:val="24"/>
                <w:lang w:eastAsia="zh-CN"/>
              </w:rPr>
              <w:t xml:space="preserve">, travel time reliability is </w:t>
            </w:r>
            <w:r w:rsidR="00AC4C1F">
              <w:rPr>
                <w:rFonts w:ascii="Times New Roman" w:hAnsi="Times New Roman" w:cs="Times New Roman" w:hint="eastAsia"/>
                <w:sz w:val="24"/>
                <w:szCs w:val="24"/>
                <w:lang w:eastAsia="zh-CN"/>
              </w:rPr>
              <w:t xml:space="preserve">also </w:t>
            </w:r>
            <w:r w:rsidRPr="009619EE">
              <w:rPr>
                <w:rFonts w:ascii="Times New Roman" w:hAnsi="Times New Roman" w:cs="Times New Roman"/>
                <w:sz w:val="24"/>
                <w:szCs w:val="24"/>
                <w:lang w:eastAsia="zh-CN"/>
              </w:rPr>
              <w:t xml:space="preserve">affected simultaneously by </w:t>
            </w:r>
            <w:r w:rsidR="00AC4C1F">
              <w:rPr>
                <w:rFonts w:ascii="Times New Roman" w:hAnsi="Times New Roman" w:cs="Times New Roman" w:hint="eastAsia"/>
                <w:sz w:val="24"/>
                <w:szCs w:val="24"/>
                <w:lang w:eastAsia="zh-CN"/>
              </w:rPr>
              <w:t xml:space="preserve">some </w:t>
            </w:r>
            <w:r w:rsidRPr="009619EE">
              <w:rPr>
                <w:rFonts w:ascii="Times New Roman" w:hAnsi="Times New Roman" w:cs="Times New Roman"/>
                <w:sz w:val="24"/>
                <w:szCs w:val="24"/>
                <w:lang w:eastAsia="zh-CN"/>
              </w:rPr>
              <w:t>random factors such as</w:t>
            </w:r>
            <w:r w:rsidR="00E67257">
              <w:rPr>
                <w:rFonts w:ascii="Times New Roman" w:hAnsi="Times New Roman" w:cs="Times New Roman"/>
                <w:sz w:val="24"/>
                <w:szCs w:val="24"/>
                <w:lang w:eastAsia="zh-CN"/>
              </w:rPr>
              <w:t xml:space="preserve"> the occurrence of</w:t>
            </w:r>
            <w:r w:rsidRPr="009619EE">
              <w:rPr>
                <w:rFonts w:ascii="Times New Roman" w:hAnsi="Times New Roman" w:cs="Times New Roman"/>
                <w:sz w:val="24"/>
                <w:szCs w:val="24"/>
                <w:lang w:eastAsia="zh-CN"/>
              </w:rPr>
              <w:t xml:space="preserve"> accident</w:t>
            </w:r>
            <w:r w:rsidR="00E67257">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weather etc., therefore it</w:t>
            </w:r>
            <w:r w:rsidR="00E67257">
              <w:rPr>
                <w:rFonts w:ascii="Times New Roman" w:hAnsi="Times New Roman" w:cs="Times New Roman"/>
                <w:sz w:val="24"/>
                <w:szCs w:val="24"/>
                <w:lang w:eastAsia="zh-CN"/>
              </w:rPr>
              <w:t xml:space="preserve"> i</w:t>
            </w:r>
            <w:r w:rsidRPr="009619EE">
              <w:rPr>
                <w:rFonts w:ascii="Times New Roman" w:hAnsi="Times New Roman" w:cs="Times New Roman"/>
                <w:sz w:val="24"/>
                <w:szCs w:val="24"/>
                <w:lang w:eastAsia="zh-CN"/>
              </w:rPr>
              <w:t xml:space="preserve">s </w:t>
            </w:r>
            <w:r w:rsidR="00A804CA" w:rsidRPr="009619EE">
              <w:rPr>
                <w:rFonts w:ascii="Times New Roman" w:hAnsi="Times New Roman" w:cs="Times New Roman"/>
                <w:sz w:val="24"/>
                <w:szCs w:val="24"/>
                <w:lang w:eastAsia="zh-CN"/>
              </w:rPr>
              <w:t>difficult</w:t>
            </w:r>
            <w:r w:rsidRPr="009619EE">
              <w:rPr>
                <w:rFonts w:ascii="Times New Roman" w:hAnsi="Times New Roman" w:cs="Times New Roman"/>
                <w:sz w:val="24"/>
                <w:szCs w:val="24"/>
                <w:lang w:eastAsia="zh-CN"/>
              </w:rPr>
              <w:t xml:space="preserve"> to </w:t>
            </w:r>
            <w:r w:rsidR="00AC4C1F">
              <w:rPr>
                <w:rFonts w:ascii="Times New Roman" w:hAnsi="Times New Roman" w:cs="Times New Roman" w:hint="eastAsia"/>
                <w:sz w:val="24"/>
                <w:szCs w:val="24"/>
                <w:lang w:eastAsia="zh-CN"/>
              </w:rPr>
              <w:t xml:space="preserve">accurately </w:t>
            </w:r>
            <w:r w:rsidR="00A804CA" w:rsidRPr="009619EE">
              <w:rPr>
                <w:rFonts w:ascii="Times New Roman" w:hAnsi="Times New Roman" w:cs="Times New Roman"/>
                <w:sz w:val="24"/>
                <w:szCs w:val="24"/>
                <w:lang w:eastAsia="zh-CN"/>
              </w:rPr>
              <w:t>estimate</w:t>
            </w:r>
            <w:r w:rsidRPr="009619EE">
              <w:rPr>
                <w:rFonts w:ascii="Times New Roman" w:hAnsi="Times New Roman" w:cs="Times New Roman"/>
                <w:sz w:val="24"/>
                <w:szCs w:val="24"/>
                <w:lang w:eastAsia="zh-CN"/>
              </w:rPr>
              <w:t xml:space="preserve"> </w:t>
            </w:r>
            <w:r w:rsidR="00AC4C1F">
              <w:rPr>
                <w:rFonts w:ascii="Times New Roman" w:hAnsi="Times New Roman" w:cs="Times New Roman" w:hint="eastAsia"/>
                <w:sz w:val="24"/>
                <w:szCs w:val="24"/>
                <w:lang w:eastAsia="zh-CN"/>
              </w:rPr>
              <w:t>the variation of</w:t>
            </w:r>
            <w:r w:rsidRPr="009619EE">
              <w:rPr>
                <w:rFonts w:ascii="Times New Roman" w:hAnsi="Times New Roman" w:cs="Times New Roman"/>
                <w:sz w:val="24"/>
                <w:szCs w:val="24"/>
                <w:lang w:eastAsia="zh-CN"/>
              </w:rPr>
              <w:t xml:space="preserve"> reliability</w:t>
            </w:r>
            <w:r w:rsidR="00AC4C1F">
              <w:rPr>
                <w:rFonts w:ascii="Times New Roman" w:hAnsi="Times New Roman" w:cs="Times New Roman" w:hint="eastAsia"/>
                <w:sz w:val="24"/>
                <w:szCs w:val="24"/>
                <w:lang w:eastAsia="zh-CN"/>
              </w:rPr>
              <w:t xml:space="preserve"> in abnormal conditions</w:t>
            </w:r>
            <w:r w:rsidRPr="009619EE">
              <w:rPr>
                <w:rFonts w:ascii="Times New Roman" w:hAnsi="Times New Roman" w:cs="Times New Roman"/>
                <w:sz w:val="24"/>
                <w:szCs w:val="24"/>
                <w:lang w:eastAsia="zh-CN"/>
              </w:rPr>
              <w:t>.</w:t>
            </w:r>
            <w:r w:rsidR="00A804CA"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 xml:space="preserve">This </w:t>
            </w:r>
            <w:r w:rsidR="006E7EAC">
              <w:rPr>
                <w:rFonts w:ascii="Times New Roman" w:hAnsi="Times New Roman" w:cs="Times New Roman" w:hint="eastAsia"/>
                <w:sz w:val="24"/>
                <w:szCs w:val="24"/>
                <w:lang w:eastAsia="zh-CN"/>
              </w:rPr>
              <w:t>issue will be</w:t>
            </w:r>
            <w:r w:rsidRPr="009619EE">
              <w:rPr>
                <w:rFonts w:ascii="Times New Roman" w:hAnsi="Times New Roman" w:cs="Times New Roman"/>
                <w:sz w:val="24"/>
                <w:szCs w:val="24"/>
                <w:lang w:eastAsia="zh-CN"/>
              </w:rPr>
              <w:t xml:space="preserve"> studied in future research.</w:t>
            </w:r>
            <w:bookmarkStart w:id="0" w:name="_GoBack"/>
            <w:bookmarkEnd w:id="0"/>
            <w:r w:rsidRPr="009619EE">
              <w:rPr>
                <w:rFonts w:ascii="Times New Roman" w:hAnsi="Times New Roman" w:cs="Times New Roman"/>
                <w:sz w:val="24"/>
                <w:szCs w:val="24"/>
                <w:lang w:eastAsia="zh-CN"/>
              </w:rPr>
              <w:t xml:space="preserve"> </w:t>
            </w:r>
          </w:p>
        </w:tc>
      </w:tr>
      <w:tr w:rsidR="009825D2" w:rsidRPr="009619EE" w14:paraId="40815DA0" w14:textId="77777777" w:rsidTr="002E2DB5">
        <w:tc>
          <w:tcPr>
            <w:tcW w:w="397" w:type="dxa"/>
            <w:shd w:val="clear" w:color="auto" w:fill="auto"/>
            <w:vAlign w:val="center"/>
          </w:tcPr>
          <w:p w14:paraId="4A617E50"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3</w:t>
            </w:r>
          </w:p>
        </w:tc>
        <w:tc>
          <w:tcPr>
            <w:tcW w:w="4818" w:type="dxa"/>
            <w:vAlign w:val="center"/>
          </w:tcPr>
          <w:p w14:paraId="1937B0C3"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p>
          <w:p w14:paraId="0884D952"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3.</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12121"/>
                <w:sz w:val="23"/>
                <w:szCs w:val="23"/>
                <w:lang w:eastAsia="zh-CN"/>
              </w:rPr>
              <w:t>Table 7, is it travel volume or traffic volume?</w:t>
            </w:r>
          </w:p>
          <w:p w14:paraId="6B91E645" w14:textId="77777777" w:rsidR="009825D2" w:rsidRPr="009619EE" w:rsidRDefault="009825D2" w:rsidP="00A91D64">
            <w:pPr>
              <w:rPr>
                <w:rFonts w:ascii="Times New Roman" w:hAnsi="Times New Roman" w:cs="Times New Roman"/>
                <w:sz w:val="24"/>
                <w:szCs w:val="24"/>
              </w:rPr>
            </w:pPr>
          </w:p>
        </w:tc>
        <w:tc>
          <w:tcPr>
            <w:tcW w:w="4391" w:type="dxa"/>
            <w:vAlign w:val="center"/>
          </w:tcPr>
          <w:p w14:paraId="573BC9D8" w14:textId="77777777" w:rsidR="009825D2" w:rsidRPr="009619EE" w:rsidRDefault="00FA3FB0" w:rsidP="00025041">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Thank you for pointing out this issue.</w:t>
            </w:r>
          </w:p>
          <w:p w14:paraId="2BBB4926" w14:textId="353BE779" w:rsidR="00FA3FB0" w:rsidRPr="009619EE" w:rsidRDefault="00FA3FB0" w:rsidP="00025041">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It should be </w:t>
            </w:r>
            <w:r w:rsidR="00822BA6" w:rsidRPr="009619EE">
              <w:rPr>
                <w:rFonts w:ascii="Times New Roman" w:hAnsi="Times New Roman" w:cs="Times New Roman"/>
                <w:sz w:val="24"/>
                <w:szCs w:val="24"/>
                <w:lang w:eastAsia="zh-CN"/>
              </w:rPr>
              <w:t>‘</w:t>
            </w:r>
            <w:r w:rsidRPr="009619EE">
              <w:rPr>
                <w:rFonts w:ascii="Times New Roman" w:hAnsi="Times New Roman" w:cs="Times New Roman"/>
                <w:sz w:val="24"/>
                <w:szCs w:val="24"/>
                <w:lang w:eastAsia="zh-CN"/>
              </w:rPr>
              <w:t>traffic volume</w:t>
            </w:r>
            <w:r w:rsidR="00822BA6" w:rsidRPr="009619EE">
              <w:rPr>
                <w:rFonts w:ascii="Times New Roman" w:hAnsi="Times New Roman" w:cs="Times New Roman"/>
                <w:sz w:val="24"/>
                <w:szCs w:val="24"/>
                <w:lang w:eastAsia="zh-CN"/>
              </w:rPr>
              <w:t>’</w:t>
            </w:r>
            <w:r w:rsidRPr="009619EE">
              <w:rPr>
                <w:rFonts w:ascii="Times New Roman" w:hAnsi="Times New Roman" w:cs="Times New Roman"/>
                <w:sz w:val="24"/>
                <w:szCs w:val="24"/>
                <w:lang w:eastAsia="zh-CN"/>
              </w:rPr>
              <w:t>, and</w:t>
            </w:r>
            <w:r w:rsidR="00E67257">
              <w:rPr>
                <w:rFonts w:ascii="Times New Roman" w:hAnsi="Times New Roman" w:cs="Times New Roman"/>
                <w:sz w:val="24"/>
                <w:szCs w:val="24"/>
                <w:lang w:eastAsia="zh-CN"/>
              </w:rPr>
              <w:t xml:space="preserve"> this issue</w:t>
            </w:r>
            <w:r w:rsidRPr="009619EE">
              <w:rPr>
                <w:rFonts w:ascii="Times New Roman" w:hAnsi="Times New Roman" w:cs="Times New Roman"/>
                <w:sz w:val="24"/>
                <w:szCs w:val="24"/>
                <w:lang w:eastAsia="zh-CN"/>
              </w:rPr>
              <w:t xml:space="preserve"> has been corrected.</w:t>
            </w:r>
          </w:p>
          <w:p w14:paraId="4AF1FCF0" w14:textId="77777777" w:rsidR="00822BA6" w:rsidRPr="009619EE" w:rsidRDefault="00822BA6" w:rsidP="00025041">
            <w:pPr>
              <w:rPr>
                <w:rFonts w:ascii="Times New Roman" w:hAnsi="Times New Roman" w:cs="Times New Roman"/>
                <w:sz w:val="24"/>
                <w:szCs w:val="24"/>
                <w:lang w:eastAsia="zh-CN"/>
              </w:rPr>
            </w:pPr>
          </w:p>
        </w:tc>
      </w:tr>
      <w:tr w:rsidR="009825D2" w:rsidRPr="009619EE" w14:paraId="6EF04CE5" w14:textId="77777777" w:rsidTr="002E2DB5">
        <w:tc>
          <w:tcPr>
            <w:tcW w:w="397" w:type="dxa"/>
            <w:shd w:val="clear" w:color="auto" w:fill="auto"/>
            <w:vAlign w:val="center"/>
          </w:tcPr>
          <w:p w14:paraId="3DF1A62E"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t>4</w:t>
            </w:r>
          </w:p>
        </w:tc>
        <w:tc>
          <w:tcPr>
            <w:tcW w:w="4818" w:type="dxa"/>
            <w:vAlign w:val="center"/>
          </w:tcPr>
          <w:p w14:paraId="7A81117E"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p>
          <w:p w14:paraId="4489065C" w14:textId="77777777" w:rsidR="009825D2" w:rsidRPr="009619EE" w:rsidRDefault="009825D2" w:rsidP="009825D2">
            <w:pPr>
              <w:shd w:val="clear" w:color="auto" w:fill="FFFFFF"/>
              <w:ind w:hanging="360"/>
              <w:rPr>
                <w:rFonts w:ascii="Times New Roman" w:eastAsia="SimSun" w:hAnsi="Times New Roman" w:cs="Times New Roman"/>
                <w:color w:val="212121"/>
                <w:sz w:val="23"/>
                <w:szCs w:val="23"/>
                <w:lang w:eastAsia="zh-CN"/>
              </w:rPr>
            </w:pPr>
            <w:r w:rsidRPr="009619EE">
              <w:rPr>
                <w:rFonts w:ascii="Times New Roman" w:eastAsia="SimSun" w:hAnsi="Times New Roman" w:cs="Times New Roman"/>
                <w:color w:val="212121"/>
                <w:sz w:val="23"/>
                <w:szCs w:val="23"/>
                <w:lang w:eastAsia="zh-CN"/>
              </w:rPr>
              <w:t>4.</w:t>
            </w:r>
            <w:r w:rsidRPr="009619EE">
              <w:rPr>
                <w:rFonts w:ascii="Times New Roman" w:eastAsia="SimSun" w:hAnsi="Times New Roman" w:cs="Times New Roman"/>
                <w:color w:val="212121"/>
                <w:sz w:val="14"/>
                <w:szCs w:val="14"/>
                <w:lang w:eastAsia="zh-CN"/>
              </w:rPr>
              <w:t>       </w:t>
            </w:r>
            <w:r w:rsidRPr="009619EE">
              <w:rPr>
                <w:rFonts w:ascii="Times New Roman" w:eastAsia="SimSun" w:hAnsi="Times New Roman" w:cs="Times New Roman"/>
                <w:color w:val="212121"/>
                <w:sz w:val="23"/>
                <w:szCs w:val="23"/>
                <w:lang w:eastAsia="zh-CN"/>
              </w:rPr>
              <w:t>Is the proposed model can be somehow validated? How to measure accuracy?</w:t>
            </w:r>
          </w:p>
          <w:p w14:paraId="57C5CD5D" w14:textId="77777777" w:rsidR="009825D2" w:rsidRPr="009619EE" w:rsidRDefault="009825D2" w:rsidP="00A91D64">
            <w:pPr>
              <w:rPr>
                <w:rFonts w:ascii="Times New Roman" w:hAnsi="Times New Roman" w:cs="Times New Roman"/>
                <w:sz w:val="24"/>
                <w:szCs w:val="24"/>
              </w:rPr>
            </w:pPr>
          </w:p>
        </w:tc>
        <w:tc>
          <w:tcPr>
            <w:tcW w:w="4391" w:type="dxa"/>
            <w:vAlign w:val="center"/>
          </w:tcPr>
          <w:p w14:paraId="5A644FBC" w14:textId="546745B8" w:rsidR="006E7EAC" w:rsidRDefault="002315E1" w:rsidP="002315E1">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The proposed model can be validated through </w:t>
            </w:r>
            <w:r w:rsidR="005A47EA">
              <w:rPr>
                <w:rFonts w:ascii="Times New Roman" w:hAnsi="Times New Roman" w:cs="Times New Roman"/>
                <w:sz w:val="24"/>
                <w:szCs w:val="24"/>
                <w:lang w:eastAsia="zh-CN"/>
              </w:rPr>
              <w:t xml:space="preserve">comparison between the modelled result and </w:t>
            </w:r>
            <w:r w:rsidRPr="009619EE">
              <w:rPr>
                <w:rFonts w:ascii="Times New Roman" w:hAnsi="Times New Roman" w:cs="Times New Roman"/>
                <w:sz w:val="24"/>
                <w:szCs w:val="24"/>
                <w:lang w:eastAsia="zh-CN"/>
              </w:rPr>
              <w:t xml:space="preserve">survey data. </w:t>
            </w:r>
            <w:r w:rsidR="00822BA6" w:rsidRPr="009619EE">
              <w:rPr>
                <w:rFonts w:ascii="Times New Roman" w:hAnsi="Times New Roman" w:cs="Times New Roman"/>
                <w:sz w:val="24"/>
                <w:szCs w:val="24"/>
                <w:lang w:eastAsia="zh-CN"/>
              </w:rPr>
              <w:t xml:space="preserve">In section 4.3, a comparison </w:t>
            </w:r>
            <w:r w:rsidR="00EE66A0" w:rsidRPr="009619EE">
              <w:rPr>
                <w:rFonts w:ascii="Times New Roman" w:hAnsi="Times New Roman" w:cs="Times New Roman"/>
                <w:sz w:val="24"/>
                <w:szCs w:val="24"/>
                <w:lang w:eastAsia="zh-CN"/>
              </w:rPr>
              <w:t xml:space="preserve">of </w:t>
            </w:r>
            <w:r w:rsidR="006E7EAC" w:rsidRPr="009619EE">
              <w:rPr>
                <w:rFonts w:ascii="Times New Roman" w:hAnsi="Times New Roman" w:cs="Times New Roman"/>
                <w:sz w:val="24"/>
                <w:szCs w:val="24"/>
                <w:lang w:eastAsia="zh-CN"/>
              </w:rPr>
              <w:t>traveler</w:t>
            </w:r>
            <w:r w:rsidR="00EE66A0" w:rsidRPr="009619EE">
              <w:rPr>
                <w:rFonts w:ascii="Times New Roman" w:hAnsi="Times New Roman" w:cs="Times New Roman"/>
                <w:sz w:val="24"/>
                <w:szCs w:val="24"/>
                <w:lang w:eastAsia="zh-CN"/>
              </w:rPr>
              <w:t xml:space="preserve"> behavior </w:t>
            </w:r>
            <w:r w:rsidR="00822BA6" w:rsidRPr="009619EE">
              <w:rPr>
                <w:rFonts w:ascii="Times New Roman" w:hAnsi="Times New Roman" w:cs="Times New Roman"/>
                <w:sz w:val="24"/>
                <w:szCs w:val="24"/>
                <w:lang w:eastAsia="zh-CN"/>
              </w:rPr>
              <w:t>between</w:t>
            </w:r>
            <w:r w:rsidR="00E67257">
              <w:rPr>
                <w:rFonts w:ascii="Times New Roman" w:hAnsi="Times New Roman" w:cs="Times New Roman"/>
                <w:sz w:val="24"/>
                <w:szCs w:val="24"/>
                <w:lang w:eastAsia="zh-CN"/>
              </w:rPr>
              <w:t xml:space="preserve"> the</w:t>
            </w:r>
            <w:r w:rsidR="00822BA6" w:rsidRPr="009619EE">
              <w:rPr>
                <w:rFonts w:ascii="Times New Roman" w:hAnsi="Times New Roman" w:cs="Times New Roman"/>
                <w:sz w:val="24"/>
                <w:szCs w:val="24"/>
                <w:lang w:eastAsia="zh-CN"/>
              </w:rPr>
              <w:t xml:space="preserve"> </w:t>
            </w:r>
            <w:r w:rsidR="005A47EA" w:rsidRPr="009619EE">
              <w:rPr>
                <w:rFonts w:ascii="Times New Roman" w:hAnsi="Times New Roman" w:cs="Times New Roman"/>
                <w:sz w:val="24"/>
                <w:szCs w:val="24"/>
                <w:lang w:eastAsia="zh-CN"/>
              </w:rPr>
              <w:t>modeled result</w:t>
            </w:r>
            <w:r w:rsidR="00E67257">
              <w:rPr>
                <w:rFonts w:ascii="Times New Roman" w:hAnsi="Times New Roman" w:cs="Times New Roman"/>
                <w:sz w:val="24"/>
                <w:szCs w:val="24"/>
                <w:lang w:eastAsia="zh-CN"/>
              </w:rPr>
              <w:t>s</w:t>
            </w:r>
            <w:r w:rsidR="005A47EA" w:rsidRPr="009619EE">
              <w:rPr>
                <w:rFonts w:ascii="Times New Roman" w:hAnsi="Times New Roman" w:cs="Times New Roman"/>
                <w:sz w:val="24"/>
                <w:szCs w:val="24"/>
                <w:lang w:eastAsia="zh-CN"/>
              </w:rPr>
              <w:t xml:space="preserve"> </w:t>
            </w:r>
            <w:r w:rsidR="005A47EA">
              <w:rPr>
                <w:rFonts w:ascii="Times New Roman" w:hAnsi="Times New Roman" w:cs="Times New Roman"/>
                <w:sz w:val="24"/>
                <w:szCs w:val="24"/>
                <w:lang w:eastAsia="zh-CN"/>
              </w:rPr>
              <w:t xml:space="preserve">and </w:t>
            </w:r>
            <w:r w:rsidR="00822BA6" w:rsidRPr="009619EE">
              <w:rPr>
                <w:rFonts w:ascii="Times New Roman" w:hAnsi="Times New Roman" w:cs="Times New Roman"/>
                <w:sz w:val="24"/>
                <w:szCs w:val="24"/>
                <w:lang w:eastAsia="zh-CN"/>
              </w:rPr>
              <w:t>observed result</w:t>
            </w:r>
            <w:r w:rsidR="00E67257">
              <w:rPr>
                <w:rFonts w:ascii="Times New Roman" w:hAnsi="Times New Roman" w:cs="Times New Roman"/>
                <w:sz w:val="24"/>
                <w:szCs w:val="24"/>
                <w:lang w:eastAsia="zh-CN"/>
              </w:rPr>
              <w:t>s</w:t>
            </w:r>
            <w:r w:rsidR="00822BA6" w:rsidRPr="009619EE">
              <w:rPr>
                <w:rFonts w:ascii="Times New Roman" w:hAnsi="Times New Roman" w:cs="Times New Roman"/>
                <w:sz w:val="24"/>
                <w:szCs w:val="24"/>
                <w:lang w:eastAsia="zh-CN"/>
              </w:rPr>
              <w:t xml:space="preserve"> is performed. </w:t>
            </w:r>
            <w:r w:rsidR="005A47EA">
              <w:rPr>
                <w:rFonts w:ascii="Times New Roman" w:hAnsi="Times New Roman" w:cs="Times New Roman"/>
                <w:sz w:val="24"/>
                <w:szCs w:val="24"/>
                <w:lang w:eastAsia="zh-CN"/>
              </w:rPr>
              <w:t xml:space="preserve"> The more survey data </w:t>
            </w:r>
            <w:r w:rsidR="00E67257">
              <w:rPr>
                <w:rFonts w:ascii="Times New Roman" w:hAnsi="Times New Roman" w:cs="Times New Roman"/>
                <w:sz w:val="24"/>
                <w:szCs w:val="24"/>
                <w:lang w:eastAsia="zh-CN"/>
              </w:rPr>
              <w:t xml:space="preserve">that </w:t>
            </w:r>
            <w:r w:rsidR="005A47EA">
              <w:rPr>
                <w:rFonts w:ascii="Times New Roman" w:hAnsi="Times New Roman" w:cs="Times New Roman"/>
                <w:sz w:val="24"/>
                <w:szCs w:val="24"/>
                <w:lang w:eastAsia="zh-CN"/>
              </w:rPr>
              <w:t xml:space="preserve">is collected, the more accurate the </w:t>
            </w:r>
            <w:r w:rsidR="00701898">
              <w:rPr>
                <w:rFonts w:ascii="Times New Roman" w:hAnsi="Times New Roman" w:cs="Times New Roman"/>
                <w:sz w:val="24"/>
                <w:szCs w:val="24"/>
                <w:lang w:eastAsia="zh-CN"/>
              </w:rPr>
              <w:t>validation</w:t>
            </w:r>
            <w:r w:rsidR="005A47EA">
              <w:rPr>
                <w:rFonts w:ascii="Times New Roman" w:hAnsi="Times New Roman" w:cs="Times New Roman"/>
                <w:sz w:val="24"/>
                <w:szCs w:val="24"/>
                <w:lang w:eastAsia="zh-CN"/>
              </w:rPr>
              <w:t xml:space="preserve"> is.</w:t>
            </w:r>
          </w:p>
          <w:p w14:paraId="5553CF2A" w14:textId="4E443D52" w:rsidR="009825D2" w:rsidRPr="009619EE" w:rsidRDefault="00822BA6" w:rsidP="002315E1">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 xml:space="preserve">From the </w:t>
            </w:r>
            <w:r w:rsidR="005A47EA">
              <w:rPr>
                <w:rFonts w:ascii="Times New Roman" w:hAnsi="Times New Roman" w:cs="Times New Roman"/>
                <w:sz w:val="24"/>
                <w:szCs w:val="24"/>
                <w:lang w:eastAsia="zh-CN"/>
              </w:rPr>
              <w:t xml:space="preserve">comparison </w:t>
            </w:r>
            <w:r w:rsidRPr="009619EE">
              <w:rPr>
                <w:rFonts w:ascii="Times New Roman" w:hAnsi="Times New Roman" w:cs="Times New Roman"/>
                <w:sz w:val="24"/>
                <w:szCs w:val="24"/>
                <w:lang w:eastAsia="zh-CN"/>
              </w:rPr>
              <w:t>result</w:t>
            </w:r>
            <w:r w:rsidR="00E67257">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xml:space="preserve">, </w:t>
            </w:r>
            <w:r w:rsidR="002315E1" w:rsidRPr="009619EE">
              <w:rPr>
                <w:rFonts w:ascii="Times New Roman" w:hAnsi="Times New Roman" w:cs="Times New Roman"/>
                <w:sz w:val="24"/>
                <w:szCs w:val="24"/>
                <w:lang w:eastAsia="zh-CN"/>
              </w:rPr>
              <w:t>the proposed model show</w:t>
            </w:r>
            <w:r w:rsidR="00E67257">
              <w:rPr>
                <w:rFonts w:ascii="Times New Roman" w:hAnsi="Times New Roman" w:cs="Times New Roman"/>
                <w:sz w:val="24"/>
                <w:szCs w:val="24"/>
                <w:lang w:eastAsia="zh-CN"/>
              </w:rPr>
              <w:t>s</w:t>
            </w:r>
            <w:r w:rsidR="002315E1" w:rsidRPr="009619EE">
              <w:rPr>
                <w:rFonts w:ascii="Times New Roman" w:hAnsi="Times New Roman" w:cs="Times New Roman"/>
                <w:sz w:val="24"/>
                <w:szCs w:val="24"/>
                <w:lang w:eastAsia="zh-CN"/>
              </w:rPr>
              <w:t xml:space="preserve"> around</w:t>
            </w:r>
            <w:r w:rsidR="00E67257">
              <w:rPr>
                <w:rFonts w:ascii="Times New Roman" w:hAnsi="Times New Roman" w:cs="Times New Roman"/>
                <w:sz w:val="24"/>
                <w:szCs w:val="24"/>
                <w:lang w:eastAsia="zh-CN"/>
              </w:rPr>
              <w:t xml:space="preserve"> a</w:t>
            </w:r>
            <w:r w:rsidR="002315E1" w:rsidRPr="009619EE">
              <w:rPr>
                <w:rFonts w:ascii="Times New Roman" w:hAnsi="Times New Roman" w:cs="Times New Roman"/>
                <w:sz w:val="24"/>
                <w:szCs w:val="24"/>
                <w:lang w:eastAsia="zh-CN"/>
              </w:rPr>
              <w:t xml:space="preserve"> 90% correct ratio in this case.</w:t>
            </w:r>
            <w:r w:rsidR="00EE66A0" w:rsidRPr="009619EE">
              <w:rPr>
                <w:rFonts w:ascii="Times New Roman" w:hAnsi="Times New Roman" w:cs="Times New Roman"/>
                <w:sz w:val="24"/>
                <w:szCs w:val="24"/>
                <w:lang w:eastAsia="zh-CN"/>
              </w:rPr>
              <w:t xml:space="preserve"> </w:t>
            </w:r>
            <w:r w:rsidR="00E67257">
              <w:rPr>
                <w:rFonts w:ascii="Times New Roman" w:hAnsi="Times New Roman" w:cs="Times New Roman"/>
                <w:sz w:val="24"/>
                <w:szCs w:val="24"/>
                <w:lang w:eastAsia="zh-CN"/>
              </w:rPr>
              <w:t>R</w:t>
            </w:r>
            <w:r w:rsidR="00EE66A0" w:rsidRPr="009619EE">
              <w:rPr>
                <w:rFonts w:ascii="Times New Roman" w:hAnsi="Times New Roman" w:cs="Times New Roman"/>
                <w:sz w:val="24"/>
                <w:szCs w:val="24"/>
                <w:lang w:eastAsia="zh-CN"/>
              </w:rPr>
              <w:t>eason</w:t>
            </w:r>
            <w:r w:rsidR="00E67257">
              <w:rPr>
                <w:rFonts w:ascii="Times New Roman" w:hAnsi="Times New Roman" w:cs="Times New Roman"/>
                <w:sz w:val="24"/>
                <w:szCs w:val="24"/>
                <w:lang w:eastAsia="zh-CN"/>
              </w:rPr>
              <w:t>s</w:t>
            </w:r>
            <w:r w:rsidR="00EE66A0" w:rsidRPr="009619EE">
              <w:rPr>
                <w:rFonts w:ascii="Times New Roman" w:hAnsi="Times New Roman" w:cs="Times New Roman"/>
                <w:sz w:val="24"/>
                <w:szCs w:val="24"/>
                <w:lang w:eastAsia="zh-CN"/>
              </w:rPr>
              <w:t xml:space="preserve"> caus</w:t>
            </w:r>
            <w:r w:rsidR="00E67257">
              <w:rPr>
                <w:rFonts w:ascii="Times New Roman" w:hAnsi="Times New Roman" w:cs="Times New Roman"/>
                <w:sz w:val="24"/>
                <w:szCs w:val="24"/>
                <w:lang w:eastAsia="zh-CN"/>
              </w:rPr>
              <w:t>ing</w:t>
            </w:r>
            <w:r w:rsidR="00EE66A0" w:rsidRPr="009619EE">
              <w:rPr>
                <w:rFonts w:ascii="Times New Roman" w:hAnsi="Times New Roman" w:cs="Times New Roman"/>
                <w:sz w:val="24"/>
                <w:szCs w:val="24"/>
                <w:lang w:eastAsia="zh-CN"/>
              </w:rPr>
              <w:t xml:space="preserve"> deviation of model output</w:t>
            </w:r>
            <w:r w:rsidR="00E67257">
              <w:rPr>
                <w:rFonts w:ascii="Times New Roman" w:hAnsi="Times New Roman" w:cs="Times New Roman"/>
                <w:sz w:val="24"/>
                <w:szCs w:val="24"/>
                <w:lang w:eastAsia="zh-CN"/>
              </w:rPr>
              <w:t>s are</w:t>
            </w:r>
            <w:r w:rsidR="00EE66A0" w:rsidRPr="009619EE">
              <w:rPr>
                <w:rFonts w:ascii="Times New Roman" w:hAnsi="Times New Roman" w:cs="Times New Roman"/>
                <w:sz w:val="24"/>
                <w:szCs w:val="24"/>
                <w:lang w:eastAsia="zh-CN"/>
              </w:rPr>
              <w:t xml:space="preserve"> analyzed in section 4.3.</w:t>
            </w:r>
          </w:p>
          <w:p w14:paraId="0B3F5F5E" w14:textId="06158E2A" w:rsidR="002315E1" w:rsidRPr="009619EE" w:rsidRDefault="002315E1" w:rsidP="002315E1">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lastRenderedPageBreak/>
              <w:t xml:space="preserve">The </w:t>
            </w:r>
            <w:r w:rsidR="00EE66A0" w:rsidRPr="009619EE">
              <w:rPr>
                <w:rFonts w:ascii="Times New Roman" w:hAnsi="Times New Roman" w:cs="Times New Roman"/>
                <w:sz w:val="24"/>
                <w:szCs w:val="24"/>
                <w:lang w:eastAsia="zh-CN"/>
              </w:rPr>
              <w:t xml:space="preserve">model </w:t>
            </w:r>
            <w:r w:rsidRPr="009619EE">
              <w:rPr>
                <w:rFonts w:ascii="Times New Roman" w:hAnsi="Times New Roman" w:cs="Times New Roman"/>
                <w:sz w:val="24"/>
                <w:szCs w:val="24"/>
                <w:lang w:eastAsia="zh-CN"/>
              </w:rPr>
              <w:t xml:space="preserve">accuracy is also affected by other </w:t>
            </w:r>
            <w:r w:rsidR="006E7EAC" w:rsidRPr="009619EE">
              <w:rPr>
                <w:rFonts w:ascii="Times New Roman" w:hAnsi="Times New Roman" w:cs="Times New Roman"/>
                <w:sz w:val="24"/>
                <w:szCs w:val="24"/>
                <w:lang w:eastAsia="zh-CN"/>
              </w:rPr>
              <w:t>factors that are</w:t>
            </w:r>
            <w:r w:rsidRPr="009619EE">
              <w:rPr>
                <w:rFonts w:ascii="Times New Roman" w:hAnsi="Times New Roman" w:cs="Times New Roman"/>
                <w:sz w:val="24"/>
                <w:szCs w:val="24"/>
                <w:lang w:eastAsia="zh-CN"/>
              </w:rPr>
              <w:t xml:space="preserve"> not taken into consideration in this model. In section 5, some discussion is made to </w:t>
            </w:r>
            <w:r w:rsidR="00E67257">
              <w:rPr>
                <w:rFonts w:ascii="Times New Roman" w:hAnsi="Times New Roman" w:cs="Times New Roman"/>
                <w:sz w:val="24"/>
                <w:szCs w:val="24"/>
                <w:lang w:eastAsia="zh-CN"/>
              </w:rPr>
              <w:t>cover</w:t>
            </w:r>
            <w:r w:rsidR="00E67257" w:rsidRPr="009619EE">
              <w:rPr>
                <w:rFonts w:ascii="Times New Roman" w:hAnsi="Times New Roman" w:cs="Times New Roman"/>
                <w:sz w:val="24"/>
                <w:szCs w:val="24"/>
                <w:lang w:eastAsia="zh-CN"/>
              </w:rPr>
              <w:t xml:space="preserve"> </w:t>
            </w:r>
            <w:r w:rsidRPr="009619EE">
              <w:rPr>
                <w:rFonts w:ascii="Times New Roman" w:hAnsi="Times New Roman" w:cs="Times New Roman"/>
                <w:sz w:val="24"/>
                <w:szCs w:val="24"/>
                <w:lang w:eastAsia="zh-CN"/>
              </w:rPr>
              <w:t>the influence of other factors.</w:t>
            </w:r>
          </w:p>
          <w:p w14:paraId="193A5C36" w14:textId="77777777" w:rsidR="00EE66A0" w:rsidRPr="009619EE" w:rsidRDefault="00EE66A0" w:rsidP="002315E1">
            <w:pPr>
              <w:rPr>
                <w:rFonts w:ascii="Times New Roman" w:hAnsi="Times New Roman" w:cs="Times New Roman"/>
                <w:sz w:val="24"/>
                <w:szCs w:val="24"/>
                <w:lang w:eastAsia="zh-CN"/>
              </w:rPr>
            </w:pPr>
          </w:p>
        </w:tc>
      </w:tr>
      <w:tr w:rsidR="009825D2" w:rsidRPr="009619EE" w14:paraId="540EF446" w14:textId="77777777" w:rsidTr="002E2DB5">
        <w:tc>
          <w:tcPr>
            <w:tcW w:w="397" w:type="dxa"/>
            <w:shd w:val="clear" w:color="auto" w:fill="auto"/>
            <w:vAlign w:val="center"/>
          </w:tcPr>
          <w:p w14:paraId="13C2DFC3" w14:textId="77777777" w:rsidR="009825D2" w:rsidRPr="009619EE" w:rsidRDefault="009825D2" w:rsidP="00A91D64">
            <w:pPr>
              <w:rPr>
                <w:rFonts w:ascii="Times New Roman" w:hAnsi="Times New Roman" w:cs="Times New Roman"/>
                <w:b/>
                <w:sz w:val="24"/>
                <w:szCs w:val="24"/>
                <w:lang w:val="fi-FI" w:eastAsia="zh-CN"/>
              </w:rPr>
            </w:pPr>
            <w:r w:rsidRPr="009619EE">
              <w:rPr>
                <w:rFonts w:ascii="Times New Roman" w:hAnsi="Times New Roman" w:cs="Times New Roman"/>
                <w:b/>
                <w:sz w:val="24"/>
                <w:szCs w:val="24"/>
                <w:lang w:val="fi-FI" w:eastAsia="zh-CN"/>
              </w:rPr>
              <w:lastRenderedPageBreak/>
              <w:t>5</w:t>
            </w:r>
          </w:p>
        </w:tc>
        <w:tc>
          <w:tcPr>
            <w:tcW w:w="4818" w:type="dxa"/>
            <w:vAlign w:val="center"/>
          </w:tcPr>
          <w:p w14:paraId="360EE4FA" w14:textId="77777777" w:rsidR="009825D2" w:rsidRPr="009619EE" w:rsidRDefault="009825D2" w:rsidP="00A91D64">
            <w:pPr>
              <w:rPr>
                <w:rFonts w:ascii="Times New Roman" w:eastAsia="MS Mincho" w:hAnsi="Times New Roman" w:cs="Times New Roman"/>
                <w:kern w:val="2"/>
                <w:sz w:val="24"/>
                <w:szCs w:val="24"/>
                <w:lang w:eastAsia="ja-JP"/>
              </w:rPr>
            </w:pPr>
            <w:r w:rsidRPr="009619EE">
              <w:rPr>
                <w:rFonts w:ascii="Times New Roman" w:eastAsia="SimSun" w:hAnsi="Times New Roman" w:cs="Times New Roman"/>
                <w:color w:val="212121"/>
                <w:sz w:val="23"/>
                <w:szCs w:val="23"/>
                <w:lang w:eastAsia="zh-CN"/>
              </w:rPr>
              <w:t>How the analysis will be further complicated when other facilities in addition to Freeway will be included?</w:t>
            </w:r>
          </w:p>
        </w:tc>
        <w:tc>
          <w:tcPr>
            <w:tcW w:w="4391" w:type="dxa"/>
            <w:vAlign w:val="center"/>
          </w:tcPr>
          <w:p w14:paraId="747319F1" w14:textId="657482BE" w:rsidR="009825D2" w:rsidRPr="009619EE" w:rsidRDefault="000F37BB" w:rsidP="00A33EB6">
            <w:pPr>
              <w:rPr>
                <w:rFonts w:ascii="Times New Roman" w:hAnsi="Times New Roman" w:cs="Times New Roman"/>
                <w:sz w:val="24"/>
                <w:szCs w:val="24"/>
                <w:lang w:eastAsia="zh-CN"/>
              </w:rPr>
            </w:pPr>
            <w:r w:rsidRPr="009619EE">
              <w:rPr>
                <w:rFonts w:ascii="Times New Roman" w:hAnsi="Times New Roman" w:cs="Times New Roman"/>
                <w:sz w:val="24"/>
                <w:szCs w:val="24"/>
                <w:lang w:eastAsia="zh-CN"/>
              </w:rPr>
              <w:t>In this paper, only two traffic modes, freeway and ferry trip are compared. However, the discrete route choice model in section 3.4 is a genera</w:t>
            </w:r>
            <w:r w:rsidR="00B57D83" w:rsidRPr="009619EE">
              <w:rPr>
                <w:rFonts w:ascii="Times New Roman" w:hAnsi="Times New Roman" w:cs="Times New Roman"/>
                <w:sz w:val="24"/>
                <w:szCs w:val="24"/>
                <w:lang w:eastAsia="zh-CN"/>
              </w:rPr>
              <w:t>l method that is not limited for usage on</w:t>
            </w:r>
            <w:r w:rsidRPr="009619EE">
              <w:rPr>
                <w:rFonts w:ascii="Times New Roman" w:hAnsi="Times New Roman" w:cs="Times New Roman"/>
                <w:sz w:val="24"/>
                <w:szCs w:val="24"/>
                <w:lang w:eastAsia="zh-CN"/>
              </w:rPr>
              <w:t xml:space="preserve"> freeway and ferry trip</w:t>
            </w:r>
            <w:r w:rsidR="00E67257">
              <w:rPr>
                <w:rFonts w:ascii="Times New Roman" w:hAnsi="Times New Roman" w:cs="Times New Roman"/>
                <w:sz w:val="24"/>
                <w:szCs w:val="24"/>
                <w:lang w:eastAsia="zh-CN"/>
              </w:rPr>
              <w:t>s</w:t>
            </w:r>
            <w:r w:rsidRPr="009619EE">
              <w:rPr>
                <w:rFonts w:ascii="Times New Roman" w:hAnsi="Times New Roman" w:cs="Times New Roman"/>
                <w:sz w:val="24"/>
                <w:szCs w:val="24"/>
                <w:lang w:eastAsia="zh-CN"/>
              </w:rPr>
              <w:t>. In regard to apply</w:t>
            </w:r>
            <w:r w:rsidR="00E67257">
              <w:rPr>
                <w:rFonts w:ascii="Times New Roman" w:hAnsi="Times New Roman" w:cs="Times New Roman"/>
                <w:sz w:val="24"/>
                <w:szCs w:val="24"/>
                <w:lang w:eastAsia="zh-CN"/>
              </w:rPr>
              <w:t>ing</w:t>
            </w:r>
            <w:r w:rsidRPr="009619EE">
              <w:rPr>
                <w:rFonts w:ascii="Times New Roman" w:hAnsi="Times New Roman" w:cs="Times New Roman"/>
                <w:sz w:val="24"/>
                <w:szCs w:val="24"/>
                <w:lang w:eastAsia="zh-CN"/>
              </w:rPr>
              <w:t xml:space="preserve"> the proposed model, the distribution</w:t>
            </w:r>
            <w:r w:rsidR="00DF606C">
              <w:rPr>
                <w:rFonts w:ascii="Times New Roman" w:hAnsi="Times New Roman" w:cs="Times New Roman" w:hint="eastAsia"/>
                <w:sz w:val="24"/>
                <w:szCs w:val="24"/>
                <w:lang w:eastAsia="zh-CN"/>
              </w:rPr>
              <w:t>s</w:t>
            </w:r>
            <w:r w:rsidRPr="009619EE">
              <w:rPr>
                <w:rFonts w:ascii="Times New Roman" w:hAnsi="Times New Roman" w:cs="Times New Roman"/>
                <w:sz w:val="24"/>
                <w:szCs w:val="24"/>
                <w:lang w:eastAsia="zh-CN"/>
              </w:rPr>
              <w:t xml:space="preserve"> of travel time, travel time reliability and travel cost for the traffic mode should be known, and corresponding data should be collected. </w:t>
            </w:r>
            <w:r w:rsidR="00DF606C">
              <w:rPr>
                <w:rFonts w:ascii="Times New Roman" w:hAnsi="Times New Roman" w:cs="Times New Roman" w:hint="eastAsia"/>
                <w:sz w:val="24"/>
                <w:szCs w:val="24"/>
                <w:lang w:eastAsia="zh-CN"/>
              </w:rPr>
              <w:t>The</w:t>
            </w:r>
            <w:r w:rsidR="00E67257">
              <w:rPr>
                <w:rFonts w:ascii="Times New Roman" w:hAnsi="Times New Roman" w:cs="Times New Roman"/>
                <w:sz w:val="24"/>
                <w:szCs w:val="24"/>
                <w:lang w:eastAsia="zh-CN"/>
              </w:rPr>
              <w:t>n,</w:t>
            </w:r>
            <w:r w:rsidR="00DF606C">
              <w:rPr>
                <w:rFonts w:ascii="Times New Roman" w:hAnsi="Times New Roman" w:cs="Times New Roman" w:hint="eastAsia"/>
                <w:sz w:val="24"/>
                <w:szCs w:val="24"/>
                <w:lang w:eastAsia="zh-CN"/>
              </w:rPr>
              <w:t xml:space="preserve"> all information </w:t>
            </w:r>
            <w:r w:rsidR="00DF606C">
              <w:rPr>
                <w:rFonts w:ascii="Times New Roman" w:hAnsi="Times New Roman" w:cs="Times New Roman"/>
                <w:sz w:val="24"/>
                <w:szCs w:val="24"/>
                <w:lang w:eastAsia="zh-CN"/>
              </w:rPr>
              <w:t>mentioned</w:t>
            </w:r>
            <w:r w:rsidR="00DF606C">
              <w:rPr>
                <w:rFonts w:ascii="Times New Roman" w:hAnsi="Times New Roman" w:cs="Times New Roman" w:hint="eastAsia"/>
                <w:sz w:val="24"/>
                <w:szCs w:val="24"/>
                <w:lang w:eastAsia="zh-CN"/>
              </w:rPr>
              <w:t xml:space="preserve"> </w:t>
            </w:r>
            <w:r w:rsidRPr="009619EE">
              <w:rPr>
                <w:rFonts w:ascii="Times New Roman" w:hAnsi="Times New Roman" w:cs="Times New Roman"/>
                <w:sz w:val="24"/>
                <w:szCs w:val="24"/>
                <w:lang w:eastAsia="zh-CN"/>
              </w:rPr>
              <w:t xml:space="preserve">above are conditions </w:t>
            </w:r>
            <w:r w:rsidR="00E67257">
              <w:rPr>
                <w:rFonts w:ascii="Times New Roman" w:hAnsi="Times New Roman" w:cs="Times New Roman"/>
                <w:sz w:val="24"/>
                <w:szCs w:val="24"/>
                <w:lang w:eastAsia="zh-CN"/>
              </w:rPr>
              <w:t>under which</w:t>
            </w:r>
            <w:r w:rsidRPr="009619EE">
              <w:rPr>
                <w:rFonts w:ascii="Times New Roman" w:hAnsi="Times New Roman" w:cs="Times New Roman"/>
                <w:sz w:val="24"/>
                <w:szCs w:val="24"/>
                <w:lang w:eastAsia="zh-CN"/>
              </w:rPr>
              <w:t xml:space="preserve"> the proposed model</w:t>
            </w:r>
            <w:r w:rsidR="00E67257">
              <w:rPr>
                <w:rFonts w:ascii="Times New Roman" w:hAnsi="Times New Roman" w:cs="Times New Roman"/>
                <w:sz w:val="24"/>
                <w:szCs w:val="24"/>
                <w:lang w:eastAsia="zh-CN"/>
              </w:rPr>
              <w:t xml:space="preserve"> can be used</w:t>
            </w:r>
            <w:r w:rsidRPr="009619EE">
              <w:rPr>
                <w:rFonts w:ascii="Times New Roman" w:hAnsi="Times New Roman" w:cs="Times New Roman"/>
                <w:sz w:val="24"/>
                <w:szCs w:val="24"/>
                <w:lang w:eastAsia="zh-CN"/>
              </w:rPr>
              <w:t>,</w:t>
            </w:r>
            <w:r w:rsidR="00E67257">
              <w:rPr>
                <w:rFonts w:ascii="Times New Roman" w:hAnsi="Times New Roman" w:cs="Times New Roman"/>
                <w:sz w:val="24"/>
                <w:szCs w:val="24"/>
                <w:lang w:eastAsia="zh-CN"/>
              </w:rPr>
              <w:t xml:space="preserve"> and thus the model</w:t>
            </w:r>
            <w:r w:rsidRPr="009619EE">
              <w:rPr>
                <w:rFonts w:ascii="Times New Roman" w:hAnsi="Times New Roman" w:cs="Times New Roman"/>
                <w:sz w:val="24"/>
                <w:szCs w:val="24"/>
                <w:lang w:eastAsia="zh-CN"/>
              </w:rPr>
              <w:t xml:space="preserve"> can be </w:t>
            </w:r>
            <w:r w:rsidR="00DF606C" w:rsidRPr="009619EE">
              <w:rPr>
                <w:rFonts w:ascii="Times New Roman" w:hAnsi="Times New Roman" w:cs="Times New Roman"/>
                <w:sz w:val="24"/>
                <w:szCs w:val="24"/>
                <w:lang w:eastAsia="zh-CN"/>
              </w:rPr>
              <w:t>extended</w:t>
            </w:r>
            <w:r w:rsidRPr="009619EE">
              <w:rPr>
                <w:rFonts w:ascii="Times New Roman" w:hAnsi="Times New Roman" w:cs="Times New Roman"/>
                <w:sz w:val="24"/>
                <w:szCs w:val="24"/>
                <w:lang w:eastAsia="zh-CN"/>
              </w:rPr>
              <w:t xml:space="preserve"> to more traffic modes</w:t>
            </w:r>
            <w:r w:rsidR="00E67257">
              <w:rPr>
                <w:rFonts w:ascii="Times New Roman" w:hAnsi="Times New Roman" w:cs="Times New Roman"/>
                <w:sz w:val="24"/>
                <w:szCs w:val="24"/>
                <w:lang w:eastAsia="zh-CN"/>
              </w:rPr>
              <w:t xml:space="preserve"> in the future if desirable</w:t>
            </w:r>
            <w:r w:rsidRPr="009619EE">
              <w:rPr>
                <w:rFonts w:ascii="Times New Roman" w:hAnsi="Times New Roman" w:cs="Times New Roman"/>
                <w:sz w:val="24"/>
                <w:szCs w:val="24"/>
                <w:lang w:eastAsia="zh-CN"/>
              </w:rPr>
              <w:t>.</w:t>
            </w:r>
          </w:p>
          <w:p w14:paraId="7EB72B8E" w14:textId="77777777" w:rsidR="009825D2" w:rsidRPr="009619EE" w:rsidRDefault="009825D2" w:rsidP="00A33EB6">
            <w:pPr>
              <w:rPr>
                <w:rFonts w:ascii="Times New Roman" w:hAnsi="Times New Roman" w:cs="Times New Roman"/>
                <w:sz w:val="24"/>
                <w:szCs w:val="24"/>
                <w:lang w:eastAsia="zh-CN"/>
              </w:rPr>
            </w:pPr>
          </w:p>
        </w:tc>
      </w:tr>
    </w:tbl>
    <w:p w14:paraId="5CBE0DD9" w14:textId="77777777" w:rsidR="007833CF" w:rsidRPr="009619EE" w:rsidRDefault="007833CF" w:rsidP="00A87077">
      <w:pPr>
        <w:rPr>
          <w:rFonts w:ascii="Times New Roman" w:hAnsi="Times New Roman" w:cs="Times New Roman"/>
          <w:b/>
          <w:sz w:val="24"/>
          <w:szCs w:val="24"/>
          <w:lang w:eastAsia="zh-CN"/>
        </w:rPr>
      </w:pPr>
    </w:p>
    <w:sectPr w:rsidR="007833CF" w:rsidRPr="009619EE" w:rsidSect="00B563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B4C73" w14:textId="77777777" w:rsidR="00696483" w:rsidRDefault="00696483" w:rsidP="001703A8">
      <w:pPr>
        <w:spacing w:after="0" w:line="240" w:lineRule="auto"/>
      </w:pPr>
      <w:r>
        <w:separator/>
      </w:r>
    </w:p>
  </w:endnote>
  <w:endnote w:type="continuationSeparator" w:id="0">
    <w:p w14:paraId="692D953C" w14:textId="77777777" w:rsidR="00696483" w:rsidRDefault="00696483" w:rsidP="00170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4422A" w14:textId="77777777" w:rsidR="00696483" w:rsidRDefault="00696483" w:rsidP="001703A8">
      <w:pPr>
        <w:spacing w:after="0" w:line="240" w:lineRule="auto"/>
      </w:pPr>
      <w:r>
        <w:separator/>
      </w:r>
    </w:p>
  </w:footnote>
  <w:footnote w:type="continuationSeparator" w:id="0">
    <w:p w14:paraId="276F7570" w14:textId="77777777" w:rsidR="00696483" w:rsidRDefault="00696483" w:rsidP="00170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34E77"/>
    <w:multiLevelType w:val="hybridMultilevel"/>
    <w:tmpl w:val="29004E8E"/>
    <w:lvl w:ilvl="0" w:tplc="9E20D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305318"/>
    <w:multiLevelType w:val="hybridMultilevel"/>
    <w:tmpl w:val="5100C61C"/>
    <w:lvl w:ilvl="0" w:tplc="E5B4B9EE">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CF"/>
    <w:rsid w:val="000001EE"/>
    <w:rsid w:val="00004182"/>
    <w:rsid w:val="00006859"/>
    <w:rsid w:val="000220D0"/>
    <w:rsid w:val="00025041"/>
    <w:rsid w:val="00025F98"/>
    <w:rsid w:val="0003234E"/>
    <w:rsid w:val="000544FA"/>
    <w:rsid w:val="00056D4E"/>
    <w:rsid w:val="0009114F"/>
    <w:rsid w:val="000912A8"/>
    <w:rsid w:val="000A264D"/>
    <w:rsid w:val="000A547C"/>
    <w:rsid w:val="000A66E8"/>
    <w:rsid w:val="000B2273"/>
    <w:rsid w:val="000B22B8"/>
    <w:rsid w:val="000B52C8"/>
    <w:rsid w:val="000E640A"/>
    <w:rsid w:val="000F37BB"/>
    <w:rsid w:val="00101BD0"/>
    <w:rsid w:val="00104A57"/>
    <w:rsid w:val="00110E12"/>
    <w:rsid w:val="00115E11"/>
    <w:rsid w:val="00123529"/>
    <w:rsid w:val="00126E24"/>
    <w:rsid w:val="00152F7E"/>
    <w:rsid w:val="00153CD3"/>
    <w:rsid w:val="00164510"/>
    <w:rsid w:val="001703A8"/>
    <w:rsid w:val="001743BF"/>
    <w:rsid w:val="00175AE7"/>
    <w:rsid w:val="00180849"/>
    <w:rsid w:val="00184342"/>
    <w:rsid w:val="00184436"/>
    <w:rsid w:val="001903CC"/>
    <w:rsid w:val="00190982"/>
    <w:rsid w:val="001A09DE"/>
    <w:rsid w:val="001B128D"/>
    <w:rsid w:val="001C099C"/>
    <w:rsid w:val="001C1126"/>
    <w:rsid w:val="001C172B"/>
    <w:rsid w:val="001C300F"/>
    <w:rsid w:val="001C7A43"/>
    <w:rsid w:val="001D2B91"/>
    <w:rsid w:val="001D5DFA"/>
    <w:rsid w:val="001E38F4"/>
    <w:rsid w:val="0020199C"/>
    <w:rsid w:val="00201A05"/>
    <w:rsid w:val="00202F03"/>
    <w:rsid w:val="00203453"/>
    <w:rsid w:val="00205461"/>
    <w:rsid w:val="002079B6"/>
    <w:rsid w:val="00212907"/>
    <w:rsid w:val="0021475D"/>
    <w:rsid w:val="00216C0D"/>
    <w:rsid w:val="002254B0"/>
    <w:rsid w:val="002265EA"/>
    <w:rsid w:val="002315E1"/>
    <w:rsid w:val="002417D4"/>
    <w:rsid w:val="00243358"/>
    <w:rsid w:val="002507EE"/>
    <w:rsid w:val="00257D45"/>
    <w:rsid w:val="002606F7"/>
    <w:rsid w:val="00270D13"/>
    <w:rsid w:val="00285F80"/>
    <w:rsid w:val="00295E2A"/>
    <w:rsid w:val="002B581C"/>
    <w:rsid w:val="002B64F4"/>
    <w:rsid w:val="002C3016"/>
    <w:rsid w:val="002C4211"/>
    <w:rsid w:val="002C626E"/>
    <w:rsid w:val="002C7A37"/>
    <w:rsid w:val="002E0F90"/>
    <w:rsid w:val="002E2DB5"/>
    <w:rsid w:val="002E3C28"/>
    <w:rsid w:val="002E4EB8"/>
    <w:rsid w:val="002E6636"/>
    <w:rsid w:val="002F01A5"/>
    <w:rsid w:val="003067FC"/>
    <w:rsid w:val="00306DFC"/>
    <w:rsid w:val="0031133E"/>
    <w:rsid w:val="00312626"/>
    <w:rsid w:val="00314D16"/>
    <w:rsid w:val="00331DC2"/>
    <w:rsid w:val="0033682E"/>
    <w:rsid w:val="00350D7D"/>
    <w:rsid w:val="00352487"/>
    <w:rsid w:val="00353C2C"/>
    <w:rsid w:val="003772A5"/>
    <w:rsid w:val="00383C92"/>
    <w:rsid w:val="00393B3B"/>
    <w:rsid w:val="0039561B"/>
    <w:rsid w:val="003A4FE9"/>
    <w:rsid w:val="003B0D81"/>
    <w:rsid w:val="003E5B68"/>
    <w:rsid w:val="003F4E4B"/>
    <w:rsid w:val="003F744D"/>
    <w:rsid w:val="0040499C"/>
    <w:rsid w:val="0041544A"/>
    <w:rsid w:val="00423CB4"/>
    <w:rsid w:val="004254C1"/>
    <w:rsid w:val="00427141"/>
    <w:rsid w:val="004304A0"/>
    <w:rsid w:val="00440B55"/>
    <w:rsid w:val="00442ACE"/>
    <w:rsid w:val="00450630"/>
    <w:rsid w:val="00452424"/>
    <w:rsid w:val="00464BF0"/>
    <w:rsid w:val="00465D25"/>
    <w:rsid w:val="0047173F"/>
    <w:rsid w:val="00493365"/>
    <w:rsid w:val="00493EE7"/>
    <w:rsid w:val="004950F8"/>
    <w:rsid w:val="004A6FFF"/>
    <w:rsid w:val="004B7371"/>
    <w:rsid w:val="004C1845"/>
    <w:rsid w:val="004C245D"/>
    <w:rsid w:val="004C46E1"/>
    <w:rsid w:val="004C4A01"/>
    <w:rsid w:val="004D72AA"/>
    <w:rsid w:val="004F2C0A"/>
    <w:rsid w:val="00516A0A"/>
    <w:rsid w:val="00521F4D"/>
    <w:rsid w:val="00551918"/>
    <w:rsid w:val="00553C95"/>
    <w:rsid w:val="00554A46"/>
    <w:rsid w:val="00561EB0"/>
    <w:rsid w:val="00571EC6"/>
    <w:rsid w:val="00577309"/>
    <w:rsid w:val="005A47EA"/>
    <w:rsid w:val="005A6BC9"/>
    <w:rsid w:val="005B1FCC"/>
    <w:rsid w:val="005B62BF"/>
    <w:rsid w:val="005D071F"/>
    <w:rsid w:val="005D1AB2"/>
    <w:rsid w:val="005D38D4"/>
    <w:rsid w:val="005D42D4"/>
    <w:rsid w:val="005F11BF"/>
    <w:rsid w:val="006005D5"/>
    <w:rsid w:val="00600776"/>
    <w:rsid w:val="0061041A"/>
    <w:rsid w:val="00611E92"/>
    <w:rsid w:val="00612A27"/>
    <w:rsid w:val="00616D37"/>
    <w:rsid w:val="006172C1"/>
    <w:rsid w:val="006229BA"/>
    <w:rsid w:val="0063309D"/>
    <w:rsid w:val="00640507"/>
    <w:rsid w:val="00641104"/>
    <w:rsid w:val="006416B1"/>
    <w:rsid w:val="0064212A"/>
    <w:rsid w:val="00642E82"/>
    <w:rsid w:val="00646FA5"/>
    <w:rsid w:val="00650069"/>
    <w:rsid w:val="00652611"/>
    <w:rsid w:val="00654DE6"/>
    <w:rsid w:val="006724F5"/>
    <w:rsid w:val="00673E22"/>
    <w:rsid w:val="00693D03"/>
    <w:rsid w:val="00696483"/>
    <w:rsid w:val="006B33BB"/>
    <w:rsid w:val="006B4F69"/>
    <w:rsid w:val="006D0832"/>
    <w:rsid w:val="006D1A2A"/>
    <w:rsid w:val="006E41DE"/>
    <w:rsid w:val="006E7EAC"/>
    <w:rsid w:val="007015AA"/>
    <w:rsid w:val="00701898"/>
    <w:rsid w:val="00714E6C"/>
    <w:rsid w:val="007200F9"/>
    <w:rsid w:val="00727FAC"/>
    <w:rsid w:val="00750400"/>
    <w:rsid w:val="00755E08"/>
    <w:rsid w:val="00770F35"/>
    <w:rsid w:val="00777D79"/>
    <w:rsid w:val="007833CF"/>
    <w:rsid w:val="00783535"/>
    <w:rsid w:val="00784251"/>
    <w:rsid w:val="007B1195"/>
    <w:rsid w:val="007B7D07"/>
    <w:rsid w:val="007C61BC"/>
    <w:rsid w:val="007E3FFC"/>
    <w:rsid w:val="007E4B19"/>
    <w:rsid w:val="007E6A01"/>
    <w:rsid w:val="007E7A70"/>
    <w:rsid w:val="007F0CE4"/>
    <w:rsid w:val="007F1231"/>
    <w:rsid w:val="007F1C2C"/>
    <w:rsid w:val="007F2701"/>
    <w:rsid w:val="007F4093"/>
    <w:rsid w:val="007F4436"/>
    <w:rsid w:val="007F67BB"/>
    <w:rsid w:val="00811BA2"/>
    <w:rsid w:val="00822BA6"/>
    <w:rsid w:val="008262CE"/>
    <w:rsid w:val="00844360"/>
    <w:rsid w:val="00845807"/>
    <w:rsid w:val="00850F10"/>
    <w:rsid w:val="00874F98"/>
    <w:rsid w:val="0087745D"/>
    <w:rsid w:val="0088689A"/>
    <w:rsid w:val="00894DF9"/>
    <w:rsid w:val="008A460E"/>
    <w:rsid w:val="008A5687"/>
    <w:rsid w:val="008A6FB3"/>
    <w:rsid w:val="008D0238"/>
    <w:rsid w:val="008F77DF"/>
    <w:rsid w:val="00913FDF"/>
    <w:rsid w:val="009245DD"/>
    <w:rsid w:val="00933240"/>
    <w:rsid w:val="00940C51"/>
    <w:rsid w:val="00941414"/>
    <w:rsid w:val="00951FB2"/>
    <w:rsid w:val="0095443D"/>
    <w:rsid w:val="009619EE"/>
    <w:rsid w:val="00962186"/>
    <w:rsid w:val="00963603"/>
    <w:rsid w:val="00964282"/>
    <w:rsid w:val="00976809"/>
    <w:rsid w:val="009825D2"/>
    <w:rsid w:val="00984D12"/>
    <w:rsid w:val="00995989"/>
    <w:rsid w:val="009A1B9F"/>
    <w:rsid w:val="009B3FD2"/>
    <w:rsid w:val="009C07DC"/>
    <w:rsid w:val="009C1320"/>
    <w:rsid w:val="009C6EC4"/>
    <w:rsid w:val="009E12FA"/>
    <w:rsid w:val="009F164B"/>
    <w:rsid w:val="009F38DF"/>
    <w:rsid w:val="009F5574"/>
    <w:rsid w:val="00A01ABF"/>
    <w:rsid w:val="00A0412E"/>
    <w:rsid w:val="00A065CE"/>
    <w:rsid w:val="00A10726"/>
    <w:rsid w:val="00A168AE"/>
    <w:rsid w:val="00A33EB6"/>
    <w:rsid w:val="00A42F93"/>
    <w:rsid w:val="00A5279F"/>
    <w:rsid w:val="00A67B56"/>
    <w:rsid w:val="00A7583F"/>
    <w:rsid w:val="00A75DAC"/>
    <w:rsid w:val="00A804CA"/>
    <w:rsid w:val="00A848FD"/>
    <w:rsid w:val="00A87077"/>
    <w:rsid w:val="00A87519"/>
    <w:rsid w:val="00A917E4"/>
    <w:rsid w:val="00AA3018"/>
    <w:rsid w:val="00AA40F3"/>
    <w:rsid w:val="00AB7C11"/>
    <w:rsid w:val="00AC2B50"/>
    <w:rsid w:val="00AC3505"/>
    <w:rsid w:val="00AC4C1F"/>
    <w:rsid w:val="00AC6956"/>
    <w:rsid w:val="00AD2D0E"/>
    <w:rsid w:val="00AF5C0D"/>
    <w:rsid w:val="00B0427E"/>
    <w:rsid w:val="00B059FD"/>
    <w:rsid w:val="00B071C6"/>
    <w:rsid w:val="00B16204"/>
    <w:rsid w:val="00B303B7"/>
    <w:rsid w:val="00B32AB5"/>
    <w:rsid w:val="00B44367"/>
    <w:rsid w:val="00B461A1"/>
    <w:rsid w:val="00B550B0"/>
    <w:rsid w:val="00B55A27"/>
    <w:rsid w:val="00B5633A"/>
    <w:rsid w:val="00B57D83"/>
    <w:rsid w:val="00B634D9"/>
    <w:rsid w:val="00B80312"/>
    <w:rsid w:val="00B81B9C"/>
    <w:rsid w:val="00B8329C"/>
    <w:rsid w:val="00B83D6C"/>
    <w:rsid w:val="00B959E5"/>
    <w:rsid w:val="00B97EDB"/>
    <w:rsid w:val="00BA0744"/>
    <w:rsid w:val="00BA310D"/>
    <w:rsid w:val="00BB0306"/>
    <w:rsid w:val="00BC79EB"/>
    <w:rsid w:val="00BE738E"/>
    <w:rsid w:val="00BF4443"/>
    <w:rsid w:val="00C04BA1"/>
    <w:rsid w:val="00C212D2"/>
    <w:rsid w:val="00C25404"/>
    <w:rsid w:val="00C2710A"/>
    <w:rsid w:val="00C30664"/>
    <w:rsid w:val="00C41D53"/>
    <w:rsid w:val="00C4347E"/>
    <w:rsid w:val="00C4374A"/>
    <w:rsid w:val="00C529D0"/>
    <w:rsid w:val="00C57E8C"/>
    <w:rsid w:val="00C605FE"/>
    <w:rsid w:val="00C8402D"/>
    <w:rsid w:val="00C841C3"/>
    <w:rsid w:val="00C85C2E"/>
    <w:rsid w:val="00C9604B"/>
    <w:rsid w:val="00CB52D2"/>
    <w:rsid w:val="00CD0F72"/>
    <w:rsid w:val="00CE4C52"/>
    <w:rsid w:val="00CE6B99"/>
    <w:rsid w:val="00CF01AD"/>
    <w:rsid w:val="00CF0569"/>
    <w:rsid w:val="00CF2B36"/>
    <w:rsid w:val="00CF3D03"/>
    <w:rsid w:val="00D07F33"/>
    <w:rsid w:val="00D101E0"/>
    <w:rsid w:val="00D12BF9"/>
    <w:rsid w:val="00D15F79"/>
    <w:rsid w:val="00D2213B"/>
    <w:rsid w:val="00D327F1"/>
    <w:rsid w:val="00D34714"/>
    <w:rsid w:val="00D44D8C"/>
    <w:rsid w:val="00D46807"/>
    <w:rsid w:val="00D47EF4"/>
    <w:rsid w:val="00D54469"/>
    <w:rsid w:val="00D65889"/>
    <w:rsid w:val="00D663F8"/>
    <w:rsid w:val="00D70B68"/>
    <w:rsid w:val="00D713BD"/>
    <w:rsid w:val="00D71662"/>
    <w:rsid w:val="00D71E4A"/>
    <w:rsid w:val="00D8250C"/>
    <w:rsid w:val="00D9626F"/>
    <w:rsid w:val="00DA55C2"/>
    <w:rsid w:val="00DC1975"/>
    <w:rsid w:val="00DC2CD7"/>
    <w:rsid w:val="00DC48A2"/>
    <w:rsid w:val="00DC68A4"/>
    <w:rsid w:val="00DC7C69"/>
    <w:rsid w:val="00DD010F"/>
    <w:rsid w:val="00DD4C7F"/>
    <w:rsid w:val="00DF606C"/>
    <w:rsid w:val="00E0488E"/>
    <w:rsid w:val="00E14989"/>
    <w:rsid w:val="00E16CDE"/>
    <w:rsid w:val="00E37318"/>
    <w:rsid w:val="00E609C9"/>
    <w:rsid w:val="00E62492"/>
    <w:rsid w:val="00E62AE3"/>
    <w:rsid w:val="00E66121"/>
    <w:rsid w:val="00E67257"/>
    <w:rsid w:val="00E71B43"/>
    <w:rsid w:val="00E7538E"/>
    <w:rsid w:val="00E82D70"/>
    <w:rsid w:val="00E84800"/>
    <w:rsid w:val="00E87E38"/>
    <w:rsid w:val="00E90332"/>
    <w:rsid w:val="00E93B59"/>
    <w:rsid w:val="00EA180E"/>
    <w:rsid w:val="00EA5254"/>
    <w:rsid w:val="00EA7D2A"/>
    <w:rsid w:val="00EB1C7D"/>
    <w:rsid w:val="00EC2AB1"/>
    <w:rsid w:val="00EC32EF"/>
    <w:rsid w:val="00EC4759"/>
    <w:rsid w:val="00ED5C5C"/>
    <w:rsid w:val="00ED7BEA"/>
    <w:rsid w:val="00EE66A0"/>
    <w:rsid w:val="00EF0F31"/>
    <w:rsid w:val="00F069E6"/>
    <w:rsid w:val="00F10E95"/>
    <w:rsid w:val="00F10F0C"/>
    <w:rsid w:val="00F144BD"/>
    <w:rsid w:val="00F20E07"/>
    <w:rsid w:val="00F41C15"/>
    <w:rsid w:val="00F447BE"/>
    <w:rsid w:val="00F54389"/>
    <w:rsid w:val="00F54EAB"/>
    <w:rsid w:val="00F67802"/>
    <w:rsid w:val="00F73A2E"/>
    <w:rsid w:val="00F81D4C"/>
    <w:rsid w:val="00F8269E"/>
    <w:rsid w:val="00F92355"/>
    <w:rsid w:val="00FA33DC"/>
    <w:rsid w:val="00FA3FB0"/>
    <w:rsid w:val="00FD2637"/>
    <w:rsid w:val="00FD355A"/>
    <w:rsid w:val="00FD37C6"/>
    <w:rsid w:val="00FE5A7D"/>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C2A61"/>
  <w15:docId w15:val="{48BFC0C0-4079-4678-881A-C6111571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3A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3A8"/>
    <w:rPr>
      <w:sz w:val="18"/>
      <w:szCs w:val="18"/>
    </w:rPr>
  </w:style>
  <w:style w:type="paragraph" w:styleId="Footer">
    <w:name w:val="footer"/>
    <w:basedOn w:val="Normal"/>
    <w:link w:val="FooterChar"/>
    <w:uiPriority w:val="99"/>
    <w:unhideWhenUsed/>
    <w:rsid w:val="001703A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3A8"/>
    <w:rPr>
      <w:sz w:val="18"/>
      <w:szCs w:val="18"/>
    </w:rPr>
  </w:style>
  <w:style w:type="paragraph" w:styleId="ListParagraph">
    <w:name w:val="List Paragraph"/>
    <w:basedOn w:val="Normal"/>
    <w:uiPriority w:val="34"/>
    <w:qFormat/>
    <w:rsid w:val="00AD2D0E"/>
    <w:pPr>
      <w:ind w:firstLineChars="200" w:firstLine="420"/>
    </w:pPr>
  </w:style>
  <w:style w:type="paragraph" w:styleId="BalloonText">
    <w:name w:val="Balloon Text"/>
    <w:basedOn w:val="Normal"/>
    <w:link w:val="BalloonTextChar"/>
    <w:uiPriority w:val="99"/>
    <w:semiHidden/>
    <w:unhideWhenUsed/>
    <w:rsid w:val="00F41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C15"/>
    <w:rPr>
      <w:rFonts w:ascii="Segoe UI" w:hAnsi="Segoe UI" w:cs="Segoe UI"/>
      <w:sz w:val="18"/>
      <w:szCs w:val="18"/>
    </w:rPr>
  </w:style>
  <w:style w:type="character" w:styleId="CommentReference">
    <w:name w:val="annotation reference"/>
    <w:basedOn w:val="DefaultParagraphFont"/>
    <w:uiPriority w:val="99"/>
    <w:semiHidden/>
    <w:unhideWhenUsed/>
    <w:rsid w:val="005B62BF"/>
    <w:rPr>
      <w:sz w:val="16"/>
      <w:szCs w:val="16"/>
    </w:rPr>
  </w:style>
  <w:style w:type="paragraph" w:styleId="CommentText">
    <w:name w:val="annotation text"/>
    <w:basedOn w:val="Normal"/>
    <w:link w:val="CommentTextChar"/>
    <w:uiPriority w:val="99"/>
    <w:semiHidden/>
    <w:unhideWhenUsed/>
    <w:rsid w:val="005B62BF"/>
    <w:pPr>
      <w:spacing w:line="240" w:lineRule="auto"/>
      <w:jc w:val="both"/>
    </w:pPr>
    <w:rPr>
      <w:rFonts w:ascii="Times New Roman" w:hAnsi="Times New Roman"/>
      <w:sz w:val="20"/>
      <w:szCs w:val="20"/>
      <w:lang w:val="en-GB" w:eastAsia="fi-FI"/>
    </w:rPr>
  </w:style>
  <w:style w:type="character" w:customStyle="1" w:styleId="CommentTextChar">
    <w:name w:val="Comment Text Char"/>
    <w:basedOn w:val="DefaultParagraphFont"/>
    <w:link w:val="CommentText"/>
    <w:uiPriority w:val="99"/>
    <w:semiHidden/>
    <w:rsid w:val="005B62BF"/>
    <w:rPr>
      <w:rFonts w:ascii="Times New Roman" w:hAnsi="Times New Roman"/>
      <w:sz w:val="20"/>
      <w:szCs w:val="20"/>
      <w:lang w:val="en-GB" w:eastAsia="fi-FI"/>
    </w:rPr>
  </w:style>
  <w:style w:type="character" w:customStyle="1" w:styleId="apple-converted-space">
    <w:name w:val="apple-converted-space"/>
    <w:basedOn w:val="DefaultParagraphFont"/>
    <w:rsid w:val="009825D2"/>
  </w:style>
  <w:style w:type="paragraph" w:styleId="CommentSubject">
    <w:name w:val="annotation subject"/>
    <w:basedOn w:val="CommentText"/>
    <w:next w:val="CommentText"/>
    <w:link w:val="CommentSubjectChar"/>
    <w:uiPriority w:val="99"/>
    <w:semiHidden/>
    <w:unhideWhenUsed/>
    <w:rsid w:val="006E7EAC"/>
    <w:pPr>
      <w:spacing w:line="276" w:lineRule="auto"/>
      <w:jc w:val="left"/>
    </w:pPr>
    <w:rPr>
      <w:rFonts w:asciiTheme="minorHAnsi" w:hAnsiTheme="minorHAnsi"/>
      <w:b/>
      <w:bCs/>
      <w:sz w:val="22"/>
      <w:szCs w:val="22"/>
      <w:lang w:val="en-US" w:eastAsia="en-US"/>
    </w:rPr>
  </w:style>
  <w:style w:type="character" w:customStyle="1" w:styleId="CommentSubjectChar">
    <w:name w:val="Comment Subject Char"/>
    <w:basedOn w:val="CommentTextChar"/>
    <w:link w:val="CommentSubject"/>
    <w:uiPriority w:val="99"/>
    <w:semiHidden/>
    <w:rsid w:val="006E7EAC"/>
    <w:rPr>
      <w:rFonts w:ascii="Times New Roman" w:hAnsi="Times New Roman"/>
      <w:b/>
      <w:bCs/>
      <w:sz w:val="20"/>
      <w:szCs w:val="20"/>
      <w:lang w:val="en-GB"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6772">
      <w:bodyDiv w:val="1"/>
      <w:marLeft w:val="0"/>
      <w:marRight w:val="0"/>
      <w:marTop w:val="0"/>
      <w:marBottom w:val="0"/>
      <w:divBdr>
        <w:top w:val="none" w:sz="0" w:space="0" w:color="auto"/>
        <w:left w:val="none" w:sz="0" w:space="0" w:color="auto"/>
        <w:bottom w:val="none" w:sz="0" w:space="0" w:color="auto"/>
        <w:right w:val="none" w:sz="0" w:space="0" w:color="auto"/>
      </w:divBdr>
    </w:div>
    <w:div w:id="196549525">
      <w:bodyDiv w:val="1"/>
      <w:marLeft w:val="0"/>
      <w:marRight w:val="0"/>
      <w:marTop w:val="0"/>
      <w:marBottom w:val="0"/>
      <w:divBdr>
        <w:top w:val="none" w:sz="0" w:space="0" w:color="auto"/>
        <w:left w:val="none" w:sz="0" w:space="0" w:color="auto"/>
        <w:bottom w:val="none" w:sz="0" w:space="0" w:color="auto"/>
        <w:right w:val="none" w:sz="0" w:space="0" w:color="auto"/>
      </w:divBdr>
    </w:div>
    <w:div w:id="495190833">
      <w:bodyDiv w:val="1"/>
      <w:marLeft w:val="0"/>
      <w:marRight w:val="0"/>
      <w:marTop w:val="0"/>
      <w:marBottom w:val="0"/>
      <w:divBdr>
        <w:top w:val="none" w:sz="0" w:space="0" w:color="auto"/>
        <w:left w:val="none" w:sz="0" w:space="0" w:color="auto"/>
        <w:bottom w:val="none" w:sz="0" w:space="0" w:color="auto"/>
        <w:right w:val="none" w:sz="0" w:space="0" w:color="auto"/>
      </w:divBdr>
    </w:div>
    <w:div w:id="555706728">
      <w:bodyDiv w:val="1"/>
      <w:marLeft w:val="0"/>
      <w:marRight w:val="0"/>
      <w:marTop w:val="0"/>
      <w:marBottom w:val="0"/>
      <w:divBdr>
        <w:top w:val="none" w:sz="0" w:space="0" w:color="auto"/>
        <w:left w:val="none" w:sz="0" w:space="0" w:color="auto"/>
        <w:bottom w:val="none" w:sz="0" w:space="0" w:color="auto"/>
        <w:right w:val="none" w:sz="0" w:space="0" w:color="auto"/>
      </w:divBdr>
    </w:div>
    <w:div w:id="1089740391">
      <w:bodyDiv w:val="1"/>
      <w:marLeft w:val="0"/>
      <w:marRight w:val="0"/>
      <w:marTop w:val="0"/>
      <w:marBottom w:val="0"/>
      <w:divBdr>
        <w:top w:val="none" w:sz="0" w:space="0" w:color="auto"/>
        <w:left w:val="none" w:sz="0" w:space="0" w:color="auto"/>
        <w:bottom w:val="none" w:sz="0" w:space="0" w:color="auto"/>
        <w:right w:val="none" w:sz="0" w:space="0" w:color="auto"/>
      </w:divBdr>
    </w:div>
    <w:div w:id="1248417715">
      <w:bodyDiv w:val="1"/>
      <w:marLeft w:val="0"/>
      <w:marRight w:val="0"/>
      <w:marTop w:val="0"/>
      <w:marBottom w:val="0"/>
      <w:divBdr>
        <w:top w:val="none" w:sz="0" w:space="0" w:color="auto"/>
        <w:left w:val="none" w:sz="0" w:space="0" w:color="auto"/>
        <w:bottom w:val="none" w:sz="0" w:space="0" w:color="auto"/>
        <w:right w:val="none" w:sz="0" w:space="0" w:color="auto"/>
      </w:divBdr>
    </w:div>
    <w:div w:id="1705909219">
      <w:bodyDiv w:val="1"/>
      <w:marLeft w:val="0"/>
      <w:marRight w:val="0"/>
      <w:marTop w:val="0"/>
      <w:marBottom w:val="0"/>
      <w:divBdr>
        <w:top w:val="none" w:sz="0" w:space="0" w:color="auto"/>
        <w:left w:val="none" w:sz="0" w:space="0" w:color="auto"/>
        <w:bottom w:val="none" w:sz="0" w:space="0" w:color="auto"/>
        <w:right w:val="none" w:sz="0" w:space="0" w:color="auto"/>
      </w:divBdr>
      <w:divsChild>
        <w:div w:id="308945275">
          <w:marLeft w:val="0"/>
          <w:marRight w:val="0"/>
          <w:marTop w:val="280"/>
          <w:marBottom w:val="280"/>
          <w:divBdr>
            <w:top w:val="none" w:sz="0" w:space="0" w:color="auto"/>
            <w:left w:val="none" w:sz="0" w:space="0" w:color="auto"/>
            <w:bottom w:val="none" w:sz="0" w:space="0" w:color="auto"/>
            <w:right w:val="none" w:sz="0" w:space="0" w:color="auto"/>
          </w:divBdr>
        </w:div>
        <w:div w:id="249505602">
          <w:marLeft w:val="1440"/>
          <w:marRight w:val="0"/>
          <w:marTop w:val="280"/>
          <w:marBottom w:val="280"/>
          <w:divBdr>
            <w:top w:val="none" w:sz="0" w:space="0" w:color="auto"/>
            <w:left w:val="none" w:sz="0" w:space="0" w:color="auto"/>
            <w:bottom w:val="none" w:sz="0" w:space="0" w:color="auto"/>
            <w:right w:val="none" w:sz="0" w:space="0" w:color="auto"/>
          </w:divBdr>
        </w:div>
        <w:div w:id="856891760">
          <w:marLeft w:val="1440"/>
          <w:marRight w:val="0"/>
          <w:marTop w:val="280"/>
          <w:marBottom w:val="280"/>
          <w:divBdr>
            <w:top w:val="none" w:sz="0" w:space="0" w:color="auto"/>
            <w:left w:val="none" w:sz="0" w:space="0" w:color="auto"/>
            <w:bottom w:val="none" w:sz="0" w:space="0" w:color="auto"/>
            <w:right w:val="none" w:sz="0" w:space="0" w:color="auto"/>
          </w:divBdr>
        </w:div>
        <w:div w:id="1366368050">
          <w:marLeft w:val="1440"/>
          <w:marRight w:val="0"/>
          <w:marTop w:val="280"/>
          <w:marBottom w:val="280"/>
          <w:divBdr>
            <w:top w:val="none" w:sz="0" w:space="0" w:color="auto"/>
            <w:left w:val="none" w:sz="0" w:space="0" w:color="auto"/>
            <w:bottom w:val="none" w:sz="0" w:space="0" w:color="auto"/>
            <w:right w:val="none" w:sz="0" w:space="0" w:color="auto"/>
          </w:divBdr>
        </w:div>
        <w:div w:id="1342203486">
          <w:marLeft w:val="1440"/>
          <w:marRight w:val="0"/>
          <w:marTop w:val="280"/>
          <w:marBottom w:val="280"/>
          <w:divBdr>
            <w:top w:val="none" w:sz="0" w:space="0" w:color="auto"/>
            <w:left w:val="none" w:sz="0" w:space="0" w:color="auto"/>
            <w:bottom w:val="none" w:sz="0" w:space="0" w:color="auto"/>
            <w:right w:val="none" w:sz="0" w:space="0" w:color="auto"/>
          </w:divBdr>
        </w:div>
        <w:div w:id="1547134062">
          <w:marLeft w:val="1440"/>
          <w:marRight w:val="0"/>
          <w:marTop w:val="280"/>
          <w:marBottom w:val="280"/>
          <w:divBdr>
            <w:top w:val="none" w:sz="0" w:space="0" w:color="auto"/>
            <w:left w:val="none" w:sz="0" w:space="0" w:color="auto"/>
            <w:bottom w:val="none" w:sz="0" w:space="0" w:color="auto"/>
            <w:right w:val="none" w:sz="0" w:space="0" w:color="auto"/>
          </w:divBdr>
        </w:div>
        <w:div w:id="1719360381">
          <w:marLeft w:val="0"/>
          <w:marRight w:val="0"/>
          <w:marTop w:val="280"/>
          <w:marBottom w:val="280"/>
          <w:divBdr>
            <w:top w:val="none" w:sz="0" w:space="0" w:color="auto"/>
            <w:left w:val="none" w:sz="0" w:space="0" w:color="auto"/>
            <w:bottom w:val="none" w:sz="0" w:space="0" w:color="auto"/>
            <w:right w:val="none" w:sz="0" w:space="0" w:color="auto"/>
          </w:divBdr>
        </w:div>
        <w:div w:id="1601841470">
          <w:marLeft w:val="0"/>
          <w:marRight w:val="0"/>
          <w:marTop w:val="280"/>
          <w:marBottom w:val="280"/>
          <w:divBdr>
            <w:top w:val="none" w:sz="0" w:space="0" w:color="auto"/>
            <w:left w:val="none" w:sz="0" w:space="0" w:color="auto"/>
            <w:bottom w:val="none" w:sz="0" w:space="0" w:color="auto"/>
            <w:right w:val="none" w:sz="0" w:space="0" w:color="auto"/>
          </w:divBdr>
        </w:div>
        <w:div w:id="1060710354">
          <w:marLeft w:val="0"/>
          <w:marRight w:val="0"/>
          <w:marTop w:val="280"/>
          <w:marBottom w:val="280"/>
          <w:divBdr>
            <w:top w:val="none" w:sz="0" w:space="0" w:color="auto"/>
            <w:left w:val="none" w:sz="0" w:space="0" w:color="auto"/>
            <w:bottom w:val="none" w:sz="0" w:space="0" w:color="auto"/>
            <w:right w:val="none" w:sz="0" w:space="0" w:color="auto"/>
          </w:divBdr>
        </w:div>
        <w:div w:id="777335571">
          <w:marLeft w:val="0"/>
          <w:marRight w:val="0"/>
          <w:marTop w:val="280"/>
          <w:marBottom w:val="280"/>
          <w:divBdr>
            <w:top w:val="none" w:sz="0" w:space="0" w:color="auto"/>
            <w:left w:val="none" w:sz="0" w:space="0" w:color="auto"/>
            <w:bottom w:val="none" w:sz="0" w:space="0" w:color="auto"/>
            <w:right w:val="none" w:sz="0" w:space="0" w:color="auto"/>
          </w:divBdr>
        </w:div>
      </w:divsChild>
    </w:div>
    <w:div w:id="1716272575">
      <w:bodyDiv w:val="1"/>
      <w:marLeft w:val="0"/>
      <w:marRight w:val="0"/>
      <w:marTop w:val="0"/>
      <w:marBottom w:val="0"/>
      <w:divBdr>
        <w:top w:val="none" w:sz="0" w:space="0" w:color="auto"/>
        <w:left w:val="none" w:sz="0" w:space="0" w:color="auto"/>
        <w:bottom w:val="none" w:sz="0" w:space="0" w:color="auto"/>
        <w:right w:val="none" w:sz="0" w:space="0" w:color="auto"/>
      </w:divBdr>
    </w:div>
    <w:div w:id="1921868150">
      <w:bodyDiv w:val="1"/>
      <w:marLeft w:val="0"/>
      <w:marRight w:val="0"/>
      <w:marTop w:val="0"/>
      <w:marBottom w:val="0"/>
      <w:divBdr>
        <w:top w:val="none" w:sz="0" w:space="0" w:color="auto"/>
        <w:left w:val="none" w:sz="0" w:space="0" w:color="auto"/>
        <w:bottom w:val="none" w:sz="0" w:space="0" w:color="auto"/>
        <w:right w:val="none" w:sz="0" w:space="0" w:color="auto"/>
      </w:divBdr>
      <w:divsChild>
        <w:div w:id="1887184361">
          <w:marLeft w:val="0"/>
          <w:marRight w:val="0"/>
          <w:marTop w:val="280"/>
          <w:marBottom w:val="280"/>
          <w:divBdr>
            <w:top w:val="none" w:sz="0" w:space="0" w:color="auto"/>
            <w:left w:val="none" w:sz="0" w:space="0" w:color="auto"/>
            <w:bottom w:val="none" w:sz="0" w:space="0" w:color="auto"/>
            <w:right w:val="none" w:sz="0" w:space="0" w:color="auto"/>
          </w:divBdr>
        </w:div>
        <w:div w:id="14967863">
          <w:marLeft w:val="0"/>
          <w:marRight w:val="0"/>
          <w:marTop w:val="280"/>
          <w:marBottom w:val="280"/>
          <w:divBdr>
            <w:top w:val="none" w:sz="0" w:space="0" w:color="auto"/>
            <w:left w:val="none" w:sz="0" w:space="0" w:color="auto"/>
            <w:bottom w:val="none" w:sz="0" w:space="0" w:color="auto"/>
            <w:right w:val="none" w:sz="0" w:space="0" w:color="auto"/>
          </w:divBdr>
        </w:div>
        <w:div w:id="852183473">
          <w:marLeft w:val="0"/>
          <w:marRight w:val="0"/>
          <w:marTop w:val="280"/>
          <w:marBottom w:val="280"/>
          <w:divBdr>
            <w:top w:val="none" w:sz="0" w:space="0" w:color="auto"/>
            <w:left w:val="none" w:sz="0" w:space="0" w:color="auto"/>
            <w:bottom w:val="none" w:sz="0" w:space="0" w:color="auto"/>
            <w:right w:val="none" w:sz="0" w:space="0" w:color="auto"/>
          </w:divBdr>
        </w:div>
        <w:div w:id="768619300">
          <w:marLeft w:val="0"/>
          <w:marRight w:val="0"/>
          <w:marTop w:val="280"/>
          <w:marBottom w:val="280"/>
          <w:divBdr>
            <w:top w:val="none" w:sz="0" w:space="0" w:color="auto"/>
            <w:left w:val="none" w:sz="0" w:space="0" w:color="auto"/>
            <w:bottom w:val="none" w:sz="0" w:space="0" w:color="auto"/>
            <w:right w:val="none" w:sz="0" w:space="0" w:color="auto"/>
          </w:divBdr>
        </w:div>
        <w:div w:id="2079283420">
          <w:marLeft w:val="0"/>
          <w:marRight w:val="0"/>
          <w:marTop w:val="280"/>
          <w:marBottom w:val="280"/>
          <w:divBdr>
            <w:top w:val="none" w:sz="0" w:space="0" w:color="auto"/>
            <w:left w:val="none" w:sz="0" w:space="0" w:color="auto"/>
            <w:bottom w:val="none" w:sz="0" w:space="0" w:color="auto"/>
            <w:right w:val="none" w:sz="0" w:space="0" w:color="auto"/>
          </w:divBdr>
        </w:div>
        <w:div w:id="120879153">
          <w:marLeft w:val="0"/>
          <w:marRight w:val="0"/>
          <w:marTop w:val="280"/>
          <w:marBottom w:val="280"/>
          <w:divBdr>
            <w:top w:val="none" w:sz="0" w:space="0" w:color="auto"/>
            <w:left w:val="none" w:sz="0" w:space="0" w:color="auto"/>
            <w:bottom w:val="none" w:sz="0" w:space="0" w:color="auto"/>
            <w:right w:val="none" w:sz="0" w:space="0" w:color="auto"/>
          </w:divBdr>
        </w:div>
        <w:div w:id="743264854">
          <w:marLeft w:val="0"/>
          <w:marRight w:val="0"/>
          <w:marTop w:val="280"/>
          <w:marBottom w:val="280"/>
          <w:divBdr>
            <w:top w:val="none" w:sz="0" w:space="0" w:color="auto"/>
            <w:left w:val="none" w:sz="0" w:space="0" w:color="auto"/>
            <w:bottom w:val="none" w:sz="0" w:space="0" w:color="auto"/>
            <w:right w:val="none" w:sz="0" w:space="0" w:color="auto"/>
          </w:divBdr>
        </w:div>
        <w:div w:id="1500269191">
          <w:marLeft w:val="0"/>
          <w:marRight w:val="0"/>
          <w:marTop w:val="0"/>
          <w:marBottom w:val="200"/>
          <w:divBdr>
            <w:top w:val="none" w:sz="0" w:space="0" w:color="auto"/>
            <w:left w:val="none" w:sz="0" w:space="0" w:color="auto"/>
            <w:bottom w:val="none" w:sz="0" w:space="0" w:color="auto"/>
            <w:right w:val="none" w:sz="0" w:space="0" w:color="auto"/>
          </w:divBdr>
        </w:div>
        <w:div w:id="975138615">
          <w:marLeft w:val="0"/>
          <w:marRight w:val="0"/>
          <w:marTop w:val="280"/>
          <w:marBottom w:val="280"/>
          <w:divBdr>
            <w:top w:val="none" w:sz="0" w:space="0" w:color="auto"/>
            <w:left w:val="none" w:sz="0" w:space="0" w:color="auto"/>
            <w:bottom w:val="none" w:sz="0" w:space="0" w:color="auto"/>
            <w:right w:val="none" w:sz="0" w:space="0" w:color="auto"/>
          </w:divBdr>
        </w:div>
        <w:div w:id="832641698">
          <w:marLeft w:val="0"/>
          <w:marRight w:val="0"/>
          <w:marTop w:val="0"/>
          <w:marBottom w:val="200"/>
          <w:divBdr>
            <w:top w:val="none" w:sz="0" w:space="0" w:color="auto"/>
            <w:left w:val="none" w:sz="0" w:space="0" w:color="auto"/>
            <w:bottom w:val="none" w:sz="0" w:space="0" w:color="auto"/>
            <w:right w:val="none" w:sz="0" w:space="0" w:color="auto"/>
          </w:divBdr>
        </w:div>
        <w:div w:id="1293435936">
          <w:marLeft w:val="0"/>
          <w:marRight w:val="0"/>
          <w:marTop w:val="280"/>
          <w:marBottom w:val="280"/>
          <w:divBdr>
            <w:top w:val="none" w:sz="0" w:space="0" w:color="auto"/>
            <w:left w:val="none" w:sz="0" w:space="0" w:color="auto"/>
            <w:bottom w:val="none" w:sz="0" w:space="0" w:color="auto"/>
            <w:right w:val="none" w:sz="0" w:space="0" w:color="auto"/>
          </w:divBdr>
        </w:div>
        <w:div w:id="509878932">
          <w:marLeft w:val="0"/>
          <w:marRight w:val="0"/>
          <w:marTop w:val="0"/>
          <w:marBottom w:val="200"/>
          <w:divBdr>
            <w:top w:val="none" w:sz="0" w:space="0" w:color="auto"/>
            <w:left w:val="none" w:sz="0" w:space="0" w:color="auto"/>
            <w:bottom w:val="none" w:sz="0" w:space="0" w:color="auto"/>
            <w:right w:val="none" w:sz="0" w:space="0" w:color="auto"/>
          </w:divBdr>
        </w:div>
        <w:div w:id="193277700">
          <w:marLeft w:val="0"/>
          <w:marRight w:val="0"/>
          <w:marTop w:val="280"/>
          <w:marBottom w:val="280"/>
          <w:divBdr>
            <w:top w:val="none" w:sz="0" w:space="0" w:color="auto"/>
            <w:left w:val="none" w:sz="0" w:space="0" w:color="auto"/>
            <w:bottom w:val="none" w:sz="0" w:space="0" w:color="auto"/>
            <w:right w:val="none" w:sz="0" w:space="0" w:color="auto"/>
          </w:divBdr>
        </w:div>
        <w:div w:id="1415274572">
          <w:marLeft w:val="0"/>
          <w:marRight w:val="0"/>
          <w:marTop w:val="0"/>
          <w:marBottom w:val="200"/>
          <w:divBdr>
            <w:top w:val="none" w:sz="0" w:space="0" w:color="auto"/>
            <w:left w:val="none" w:sz="0" w:space="0" w:color="auto"/>
            <w:bottom w:val="none" w:sz="0" w:space="0" w:color="auto"/>
            <w:right w:val="none" w:sz="0" w:space="0" w:color="auto"/>
          </w:divBdr>
        </w:div>
        <w:div w:id="1655721016">
          <w:marLeft w:val="0"/>
          <w:marRight w:val="0"/>
          <w:marTop w:val="280"/>
          <w:marBottom w:val="280"/>
          <w:divBdr>
            <w:top w:val="none" w:sz="0" w:space="0" w:color="auto"/>
            <w:left w:val="none" w:sz="0" w:space="0" w:color="auto"/>
            <w:bottom w:val="none" w:sz="0" w:space="0" w:color="auto"/>
            <w:right w:val="none" w:sz="0" w:space="0" w:color="auto"/>
          </w:divBdr>
        </w:div>
        <w:div w:id="299919983">
          <w:marLeft w:val="0"/>
          <w:marRight w:val="0"/>
          <w:marTop w:val="280"/>
          <w:marBottom w:val="280"/>
          <w:divBdr>
            <w:top w:val="none" w:sz="0" w:space="0" w:color="auto"/>
            <w:left w:val="none" w:sz="0" w:space="0" w:color="auto"/>
            <w:bottom w:val="none" w:sz="0" w:space="0" w:color="auto"/>
            <w:right w:val="none" w:sz="0" w:space="0" w:color="auto"/>
          </w:divBdr>
        </w:div>
        <w:div w:id="1046024523">
          <w:marLeft w:val="0"/>
          <w:marRight w:val="0"/>
          <w:marTop w:val="280"/>
          <w:marBottom w:val="280"/>
          <w:divBdr>
            <w:top w:val="none" w:sz="0" w:space="0" w:color="auto"/>
            <w:left w:val="none" w:sz="0" w:space="0" w:color="auto"/>
            <w:bottom w:val="none" w:sz="0" w:space="0" w:color="auto"/>
            <w:right w:val="none" w:sz="0" w:space="0" w:color="auto"/>
          </w:divBdr>
        </w:div>
        <w:div w:id="94599358">
          <w:marLeft w:val="0"/>
          <w:marRight w:val="0"/>
          <w:marTop w:val="0"/>
          <w:marBottom w:val="200"/>
          <w:divBdr>
            <w:top w:val="none" w:sz="0" w:space="0" w:color="auto"/>
            <w:left w:val="none" w:sz="0" w:space="0" w:color="auto"/>
            <w:bottom w:val="none" w:sz="0" w:space="0" w:color="auto"/>
            <w:right w:val="none" w:sz="0" w:space="0" w:color="auto"/>
          </w:divBdr>
        </w:div>
        <w:div w:id="1003320763">
          <w:marLeft w:val="0"/>
          <w:marRight w:val="0"/>
          <w:marTop w:val="280"/>
          <w:marBottom w:val="280"/>
          <w:divBdr>
            <w:top w:val="none" w:sz="0" w:space="0" w:color="auto"/>
            <w:left w:val="none" w:sz="0" w:space="0" w:color="auto"/>
            <w:bottom w:val="none" w:sz="0" w:space="0" w:color="auto"/>
            <w:right w:val="none" w:sz="0" w:space="0" w:color="auto"/>
          </w:divBdr>
        </w:div>
        <w:div w:id="941376438">
          <w:marLeft w:val="0"/>
          <w:marRight w:val="0"/>
          <w:marTop w:val="0"/>
          <w:marBottom w:val="200"/>
          <w:divBdr>
            <w:top w:val="none" w:sz="0" w:space="0" w:color="auto"/>
            <w:left w:val="none" w:sz="0" w:space="0" w:color="auto"/>
            <w:bottom w:val="none" w:sz="0" w:space="0" w:color="auto"/>
            <w:right w:val="none" w:sz="0" w:space="0" w:color="auto"/>
          </w:divBdr>
        </w:div>
        <w:div w:id="992951986">
          <w:marLeft w:val="0"/>
          <w:marRight w:val="0"/>
          <w:marTop w:val="280"/>
          <w:marBottom w:val="280"/>
          <w:divBdr>
            <w:top w:val="none" w:sz="0" w:space="0" w:color="auto"/>
            <w:left w:val="none" w:sz="0" w:space="0" w:color="auto"/>
            <w:bottom w:val="none" w:sz="0" w:space="0" w:color="auto"/>
            <w:right w:val="none" w:sz="0" w:space="0" w:color="auto"/>
          </w:divBdr>
        </w:div>
        <w:div w:id="1238906844">
          <w:marLeft w:val="0"/>
          <w:marRight w:val="0"/>
          <w:marTop w:val="0"/>
          <w:marBottom w:val="200"/>
          <w:divBdr>
            <w:top w:val="none" w:sz="0" w:space="0" w:color="auto"/>
            <w:left w:val="none" w:sz="0" w:space="0" w:color="auto"/>
            <w:bottom w:val="none" w:sz="0" w:space="0" w:color="auto"/>
            <w:right w:val="none" w:sz="0" w:space="0" w:color="auto"/>
          </w:divBdr>
        </w:div>
        <w:div w:id="150411304">
          <w:marLeft w:val="0"/>
          <w:marRight w:val="0"/>
          <w:marTop w:val="280"/>
          <w:marBottom w:val="280"/>
          <w:divBdr>
            <w:top w:val="none" w:sz="0" w:space="0" w:color="auto"/>
            <w:left w:val="none" w:sz="0" w:space="0" w:color="auto"/>
            <w:bottom w:val="none" w:sz="0" w:space="0" w:color="auto"/>
            <w:right w:val="none" w:sz="0" w:space="0" w:color="auto"/>
          </w:divBdr>
        </w:div>
        <w:div w:id="1164128114">
          <w:marLeft w:val="0"/>
          <w:marRight w:val="0"/>
          <w:marTop w:val="0"/>
          <w:marBottom w:val="200"/>
          <w:divBdr>
            <w:top w:val="none" w:sz="0" w:space="0" w:color="auto"/>
            <w:left w:val="none" w:sz="0" w:space="0" w:color="auto"/>
            <w:bottom w:val="none" w:sz="0" w:space="0" w:color="auto"/>
            <w:right w:val="none" w:sz="0" w:space="0" w:color="auto"/>
          </w:divBdr>
        </w:div>
        <w:div w:id="1132676336">
          <w:marLeft w:val="0"/>
          <w:marRight w:val="0"/>
          <w:marTop w:val="280"/>
          <w:marBottom w:val="280"/>
          <w:divBdr>
            <w:top w:val="none" w:sz="0" w:space="0" w:color="auto"/>
            <w:left w:val="none" w:sz="0" w:space="0" w:color="auto"/>
            <w:bottom w:val="none" w:sz="0" w:space="0" w:color="auto"/>
            <w:right w:val="none" w:sz="0" w:space="0" w:color="auto"/>
          </w:divBdr>
        </w:div>
        <w:div w:id="1376613716">
          <w:marLeft w:val="0"/>
          <w:marRight w:val="0"/>
          <w:marTop w:val="0"/>
          <w:marBottom w:val="200"/>
          <w:divBdr>
            <w:top w:val="none" w:sz="0" w:space="0" w:color="auto"/>
            <w:left w:val="none" w:sz="0" w:space="0" w:color="auto"/>
            <w:bottom w:val="none" w:sz="0" w:space="0" w:color="auto"/>
            <w:right w:val="none" w:sz="0" w:space="0" w:color="auto"/>
          </w:divBdr>
        </w:div>
        <w:div w:id="1008171069">
          <w:marLeft w:val="0"/>
          <w:marRight w:val="0"/>
          <w:marTop w:val="280"/>
          <w:marBottom w:val="280"/>
          <w:divBdr>
            <w:top w:val="none" w:sz="0" w:space="0" w:color="auto"/>
            <w:left w:val="none" w:sz="0" w:space="0" w:color="auto"/>
            <w:bottom w:val="none" w:sz="0" w:space="0" w:color="auto"/>
            <w:right w:val="none" w:sz="0" w:space="0" w:color="auto"/>
          </w:divBdr>
        </w:div>
        <w:div w:id="1703894506">
          <w:marLeft w:val="0"/>
          <w:marRight w:val="0"/>
          <w:marTop w:val="0"/>
          <w:marBottom w:val="200"/>
          <w:divBdr>
            <w:top w:val="none" w:sz="0" w:space="0" w:color="auto"/>
            <w:left w:val="none" w:sz="0" w:space="0" w:color="auto"/>
            <w:bottom w:val="none" w:sz="0" w:space="0" w:color="auto"/>
            <w:right w:val="none" w:sz="0" w:space="0" w:color="auto"/>
          </w:divBdr>
        </w:div>
        <w:div w:id="3898969">
          <w:marLeft w:val="0"/>
          <w:marRight w:val="0"/>
          <w:marTop w:val="280"/>
          <w:marBottom w:val="280"/>
          <w:divBdr>
            <w:top w:val="none" w:sz="0" w:space="0" w:color="auto"/>
            <w:left w:val="none" w:sz="0" w:space="0" w:color="auto"/>
            <w:bottom w:val="none" w:sz="0" w:space="0" w:color="auto"/>
            <w:right w:val="none" w:sz="0" w:space="0" w:color="auto"/>
          </w:divBdr>
        </w:div>
        <w:div w:id="1159227193">
          <w:marLeft w:val="0"/>
          <w:marRight w:val="0"/>
          <w:marTop w:val="0"/>
          <w:marBottom w:val="200"/>
          <w:divBdr>
            <w:top w:val="none" w:sz="0" w:space="0" w:color="auto"/>
            <w:left w:val="none" w:sz="0" w:space="0" w:color="auto"/>
            <w:bottom w:val="none" w:sz="0" w:space="0" w:color="auto"/>
            <w:right w:val="none" w:sz="0" w:space="0" w:color="auto"/>
          </w:divBdr>
        </w:div>
        <w:div w:id="442305602">
          <w:marLeft w:val="0"/>
          <w:marRight w:val="0"/>
          <w:marTop w:val="280"/>
          <w:marBottom w:val="280"/>
          <w:divBdr>
            <w:top w:val="none" w:sz="0" w:space="0" w:color="auto"/>
            <w:left w:val="none" w:sz="0" w:space="0" w:color="auto"/>
            <w:bottom w:val="none" w:sz="0" w:space="0" w:color="auto"/>
            <w:right w:val="none" w:sz="0" w:space="0" w:color="auto"/>
          </w:divBdr>
        </w:div>
        <w:div w:id="1412311008">
          <w:marLeft w:val="0"/>
          <w:marRight w:val="0"/>
          <w:marTop w:val="0"/>
          <w:marBottom w:val="200"/>
          <w:divBdr>
            <w:top w:val="none" w:sz="0" w:space="0" w:color="auto"/>
            <w:left w:val="none" w:sz="0" w:space="0" w:color="auto"/>
            <w:bottom w:val="none" w:sz="0" w:space="0" w:color="auto"/>
            <w:right w:val="none" w:sz="0" w:space="0" w:color="auto"/>
          </w:divBdr>
        </w:div>
        <w:div w:id="1166163455">
          <w:marLeft w:val="0"/>
          <w:marRight w:val="0"/>
          <w:marTop w:val="280"/>
          <w:marBottom w:val="280"/>
          <w:divBdr>
            <w:top w:val="none" w:sz="0" w:space="0" w:color="auto"/>
            <w:left w:val="none" w:sz="0" w:space="0" w:color="auto"/>
            <w:bottom w:val="none" w:sz="0" w:space="0" w:color="auto"/>
            <w:right w:val="none" w:sz="0" w:space="0" w:color="auto"/>
          </w:divBdr>
        </w:div>
        <w:div w:id="140119432">
          <w:marLeft w:val="0"/>
          <w:marRight w:val="0"/>
          <w:marTop w:val="0"/>
          <w:marBottom w:val="200"/>
          <w:divBdr>
            <w:top w:val="none" w:sz="0" w:space="0" w:color="auto"/>
            <w:left w:val="none" w:sz="0" w:space="0" w:color="auto"/>
            <w:bottom w:val="none" w:sz="0" w:space="0" w:color="auto"/>
            <w:right w:val="none" w:sz="0" w:space="0" w:color="auto"/>
          </w:divBdr>
        </w:div>
        <w:div w:id="791293291">
          <w:marLeft w:val="0"/>
          <w:marRight w:val="0"/>
          <w:marTop w:val="280"/>
          <w:marBottom w:val="280"/>
          <w:divBdr>
            <w:top w:val="none" w:sz="0" w:space="0" w:color="auto"/>
            <w:left w:val="none" w:sz="0" w:space="0" w:color="auto"/>
            <w:bottom w:val="none" w:sz="0" w:space="0" w:color="auto"/>
            <w:right w:val="none" w:sz="0" w:space="0" w:color="auto"/>
          </w:divBdr>
        </w:div>
        <w:div w:id="2077699496">
          <w:marLeft w:val="0"/>
          <w:marRight w:val="0"/>
          <w:marTop w:val="0"/>
          <w:marBottom w:val="200"/>
          <w:divBdr>
            <w:top w:val="none" w:sz="0" w:space="0" w:color="auto"/>
            <w:left w:val="none" w:sz="0" w:space="0" w:color="auto"/>
            <w:bottom w:val="none" w:sz="0" w:space="0" w:color="auto"/>
            <w:right w:val="none" w:sz="0" w:space="0" w:color="auto"/>
          </w:divBdr>
        </w:div>
        <w:div w:id="317882022">
          <w:marLeft w:val="0"/>
          <w:marRight w:val="0"/>
          <w:marTop w:val="280"/>
          <w:marBottom w:val="280"/>
          <w:divBdr>
            <w:top w:val="none" w:sz="0" w:space="0" w:color="auto"/>
            <w:left w:val="none" w:sz="0" w:space="0" w:color="auto"/>
            <w:bottom w:val="none" w:sz="0" w:space="0" w:color="auto"/>
            <w:right w:val="none" w:sz="0" w:space="0" w:color="auto"/>
          </w:divBdr>
        </w:div>
        <w:div w:id="1427456588">
          <w:marLeft w:val="0"/>
          <w:marRight w:val="0"/>
          <w:marTop w:val="0"/>
          <w:marBottom w:val="200"/>
          <w:divBdr>
            <w:top w:val="none" w:sz="0" w:space="0" w:color="auto"/>
            <w:left w:val="none" w:sz="0" w:space="0" w:color="auto"/>
            <w:bottom w:val="none" w:sz="0" w:space="0" w:color="auto"/>
            <w:right w:val="none" w:sz="0" w:space="0" w:color="auto"/>
          </w:divBdr>
        </w:div>
        <w:div w:id="2101095397">
          <w:marLeft w:val="0"/>
          <w:marRight w:val="0"/>
          <w:marTop w:val="280"/>
          <w:marBottom w:val="280"/>
          <w:divBdr>
            <w:top w:val="none" w:sz="0" w:space="0" w:color="auto"/>
            <w:left w:val="none" w:sz="0" w:space="0" w:color="auto"/>
            <w:bottom w:val="none" w:sz="0" w:space="0" w:color="auto"/>
            <w:right w:val="none" w:sz="0" w:space="0" w:color="auto"/>
          </w:divBdr>
        </w:div>
        <w:div w:id="160048201">
          <w:marLeft w:val="0"/>
          <w:marRight w:val="0"/>
          <w:marTop w:val="0"/>
          <w:marBottom w:val="200"/>
          <w:divBdr>
            <w:top w:val="none" w:sz="0" w:space="0" w:color="auto"/>
            <w:left w:val="none" w:sz="0" w:space="0" w:color="auto"/>
            <w:bottom w:val="none" w:sz="0" w:space="0" w:color="auto"/>
            <w:right w:val="none" w:sz="0" w:space="0" w:color="auto"/>
          </w:divBdr>
        </w:div>
        <w:div w:id="627777580">
          <w:marLeft w:val="0"/>
          <w:marRight w:val="0"/>
          <w:marTop w:val="280"/>
          <w:marBottom w:val="280"/>
          <w:divBdr>
            <w:top w:val="none" w:sz="0" w:space="0" w:color="auto"/>
            <w:left w:val="none" w:sz="0" w:space="0" w:color="auto"/>
            <w:bottom w:val="none" w:sz="0" w:space="0" w:color="auto"/>
            <w:right w:val="none" w:sz="0" w:space="0" w:color="auto"/>
          </w:divBdr>
        </w:div>
        <w:div w:id="1419906601">
          <w:marLeft w:val="0"/>
          <w:marRight w:val="0"/>
          <w:marTop w:val="280"/>
          <w:marBottom w:val="280"/>
          <w:divBdr>
            <w:top w:val="none" w:sz="0" w:space="0" w:color="auto"/>
            <w:left w:val="none" w:sz="0" w:space="0" w:color="auto"/>
            <w:bottom w:val="none" w:sz="0" w:space="0" w:color="auto"/>
            <w:right w:val="none" w:sz="0" w:space="0" w:color="auto"/>
          </w:divBdr>
        </w:div>
        <w:div w:id="1036195953">
          <w:marLeft w:val="0"/>
          <w:marRight w:val="0"/>
          <w:marTop w:val="280"/>
          <w:marBottom w:val="280"/>
          <w:divBdr>
            <w:top w:val="none" w:sz="0" w:space="0" w:color="auto"/>
            <w:left w:val="none" w:sz="0" w:space="0" w:color="auto"/>
            <w:bottom w:val="none" w:sz="0" w:space="0" w:color="auto"/>
            <w:right w:val="none" w:sz="0" w:space="0" w:color="auto"/>
          </w:divBdr>
        </w:div>
        <w:div w:id="633019964">
          <w:marLeft w:val="0"/>
          <w:marRight w:val="0"/>
          <w:marTop w:val="280"/>
          <w:marBottom w:val="280"/>
          <w:divBdr>
            <w:top w:val="none" w:sz="0" w:space="0" w:color="auto"/>
            <w:left w:val="none" w:sz="0" w:space="0" w:color="auto"/>
            <w:bottom w:val="none" w:sz="0" w:space="0" w:color="auto"/>
            <w:right w:val="none" w:sz="0" w:space="0" w:color="auto"/>
          </w:divBdr>
        </w:div>
        <w:div w:id="2106030987">
          <w:marLeft w:val="0"/>
          <w:marRight w:val="0"/>
          <w:marTop w:val="0"/>
          <w:marBottom w:val="200"/>
          <w:divBdr>
            <w:top w:val="none" w:sz="0" w:space="0" w:color="auto"/>
            <w:left w:val="none" w:sz="0" w:space="0" w:color="auto"/>
            <w:bottom w:val="none" w:sz="0" w:space="0" w:color="auto"/>
            <w:right w:val="none" w:sz="0" w:space="0" w:color="auto"/>
          </w:divBdr>
        </w:div>
        <w:div w:id="531504572">
          <w:marLeft w:val="0"/>
          <w:marRight w:val="0"/>
          <w:marTop w:val="280"/>
          <w:marBottom w:val="280"/>
          <w:divBdr>
            <w:top w:val="none" w:sz="0" w:space="0" w:color="auto"/>
            <w:left w:val="none" w:sz="0" w:space="0" w:color="auto"/>
            <w:bottom w:val="none" w:sz="0" w:space="0" w:color="auto"/>
            <w:right w:val="none" w:sz="0" w:space="0" w:color="auto"/>
          </w:divBdr>
        </w:div>
        <w:div w:id="1073623179">
          <w:marLeft w:val="0"/>
          <w:marRight w:val="0"/>
          <w:marTop w:val="280"/>
          <w:marBottom w:val="280"/>
          <w:divBdr>
            <w:top w:val="none" w:sz="0" w:space="0" w:color="auto"/>
            <w:left w:val="none" w:sz="0" w:space="0" w:color="auto"/>
            <w:bottom w:val="none" w:sz="0" w:space="0" w:color="auto"/>
            <w:right w:val="none" w:sz="0" w:space="0" w:color="auto"/>
          </w:divBdr>
        </w:div>
        <w:div w:id="1243098402">
          <w:marLeft w:val="0"/>
          <w:marRight w:val="0"/>
          <w:marTop w:val="280"/>
          <w:marBottom w:val="280"/>
          <w:divBdr>
            <w:top w:val="none" w:sz="0" w:space="0" w:color="auto"/>
            <w:left w:val="none" w:sz="0" w:space="0" w:color="auto"/>
            <w:bottom w:val="none" w:sz="0" w:space="0" w:color="auto"/>
            <w:right w:val="none" w:sz="0" w:space="0" w:color="auto"/>
          </w:divBdr>
        </w:div>
        <w:div w:id="274334923">
          <w:marLeft w:val="0"/>
          <w:marRight w:val="0"/>
          <w:marTop w:val="280"/>
          <w:marBottom w:val="280"/>
          <w:divBdr>
            <w:top w:val="none" w:sz="0" w:space="0" w:color="auto"/>
            <w:left w:val="none" w:sz="0" w:space="0" w:color="auto"/>
            <w:bottom w:val="none" w:sz="0" w:space="0" w:color="auto"/>
            <w:right w:val="none" w:sz="0" w:space="0" w:color="auto"/>
          </w:divBdr>
        </w:div>
        <w:div w:id="1706057290">
          <w:marLeft w:val="0"/>
          <w:marRight w:val="0"/>
          <w:marTop w:val="0"/>
          <w:marBottom w:val="200"/>
          <w:divBdr>
            <w:top w:val="none" w:sz="0" w:space="0" w:color="auto"/>
            <w:left w:val="none" w:sz="0" w:space="0" w:color="auto"/>
            <w:bottom w:val="none" w:sz="0" w:space="0" w:color="auto"/>
            <w:right w:val="none" w:sz="0" w:space="0" w:color="auto"/>
          </w:divBdr>
        </w:div>
        <w:div w:id="1799253724">
          <w:marLeft w:val="0"/>
          <w:marRight w:val="0"/>
          <w:marTop w:val="280"/>
          <w:marBottom w:val="280"/>
          <w:divBdr>
            <w:top w:val="none" w:sz="0" w:space="0" w:color="auto"/>
            <w:left w:val="none" w:sz="0" w:space="0" w:color="auto"/>
            <w:bottom w:val="none" w:sz="0" w:space="0" w:color="auto"/>
            <w:right w:val="none" w:sz="0" w:space="0" w:color="auto"/>
          </w:divBdr>
        </w:div>
        <w:div w:id="627055723">
          <w:marLeft w:val="0"/>
          <w:marRight w:val="0"/>
          <w:marTop w:val="280"/>
          <w:marBottom w:val="280"/>
          <w:divBdr>
            <w:top w:val="none" w:sz="0" w:space="0" w:color="auto"/>
            <w:left w:val="none" w:sz="0" w:space="0" w:color="auto"/>
            <w:bottom w:val="none" w:sz="0" w:space="0" w:color="auto"/>
            <w:right w:val="none" w:sz="0" w:space="0" w:color="auto"/>
          </w:divBdr>
        </w:div>
        <w:div w:id="1408071106">
          <w:marLeft w:val="0"/>
          <w:marRight w:val="0"/>
          <w:marTop w:val="0"/>
          <w:marBottom w:val="200"/>
          <w:divBdr>
            <w:top w:val="none" w:sz="0" w:space="0" w:color="auto"/>
            <w:left w:val="none" w:sz="0" w:space="0" w:color="auto"/>
            <w:bottom w:val="none" w:sz="0" w:space="0" w:color="auto"/>
            <w:right w:val="none" w:sz="0" w:space="0" w:color="auto"/>
          </w:divBdr>
        </w:div>
        <w:div w:id="1231430043">
          <w:marLeft w:val="0"/>
          <w:marRight w:val="0"/>
          <w:marTop w:val="280"/>
          <w:marBottom w:val="280"/>
          <w:divBdr>
            <w:top w:val="none" w:sz="0" w:space="0" w:color="auto"/>
            <w:left w:val="none" w:sz="0" w:space="0" w:color="auto"/>
            <w:bottom w:val="none" w:sz="0" w:space="0" w:color="auto"/>
            <w:right w:val="none" w:sz="0" w:space="0" w:color="auto"/>
          </w:divBdr>
        </w:div>
        <w:div w:id="1429423255">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3CE865D-AC87-44A6-9E3C-65D767B6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23698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Goerlandt Floris</dc:creator>
  <cp:lastModifiedBy>Weibin</cp:lastModifiedBy>
  <cp:revision>12</cp:revision>
  <cp:lastPrinted>2015-05-08T12:33:00Z</cp:lastPrinted>
  <dcterms:created xsi:type="dcterms:W3CDTF">2016-11-08T02:10:00Z</dcterms:created>
  <dcterms:modified xsi:type="dcterms:W3CDTF">2016-11-08T05:39:00Z</dcterms:modified>
</cp:coreProperties>
</file>