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a3"/>
        <w:spacing w:line="240" w:lineRule="auto" w:before="0" w:after="0"/>
      </w:pPr>
      <w:bookmarkStart w:name="6547-1626936848369" w:id="1"/>
      <w:bookmarkEnd w:id="1"/>
      <w:r>
        <w:rPr>
          <w:rFonts w:ascii="微软雅黑" w:hAnsi="微软雅黑" w:cs="微软雅黑" w:eastAsia="微软雅黑"/>
          <w:b w:val="true"/>
          <w:sz w:val="48"/>
        </w:rPr>
        <w:t xml:space="preserve">                  docker部署应用</w:t>
      </w:r>
    </w:p>
    <w:p>
      <w:pPr/>
      <w:bookmarkStart w:name="1611-1627008466759" w:id="2"/>
      <w:bookmarkEnd w:id="2"/>
    </w:p>
    <w:p>
      <w:pPr>
        <w:pStyle w:val="1"/>
        <w:spacing w:line="240" w:lineRule="auto" w:before="0" w:after="0"/>
      </w:pPr>
      <w:bookmarkStart w:name="6836-1627008467134" w:id="3"/>
      <w:bookmarkEnd w:id="3"/>
      <w:r>
        <w:rPr>
          <w:rFonts w:ascii="微软雅黑" w:hAnsi="微软雅黑" w:cs="微软雅黑" w:eastAsia="微软雅黑"/>
          <w:b w:val="true"/>
          <w:sz w:val="42"/>
        </w:rPr>
        <w:t xml:space="preserve">                   docker 安装jenkens</w:t>
      </w:r>
    </w:p>
    <w:p>
      <w:pPr>
        <w:numPr>
          <w:ilvl w:val="0"/>
          <w:numId w:val="1"/>
        </w:numPr>
      </w:pPr>
      <w:bookmarkStart w:name="9314-1627008477808" w:id="4"/>
      <w:bookmarkEnd w:id="4"/>
      <w:r>
        <w:rPr>
          <w:sz w:val="34"/>
        </w:rPr>
        <w:t>首先需要安装docker</w:t>
      </w:r>
    </w:p>
    <w:p>
      <w:pPr>
        <w:numPr>
          <w:ilvl w:val="0"/>
          <w:numId w:val="1"/>
        </w:numPr>
      </w:pPr>
      <w:bookmarkStart w:name="6988-1627008604640" w:id="5"/>
      <w:bookmarkEnd w:id="5"/>
      <w:r>
        <w:rPr>
          <w:sz w:val="34"/>
        </w:rPr>
        <w:t xml:space="preserve">拉取jenkins镜像   </w:t>
      </w:r>
    </w:p>
    <w:p>
      <w:pPr/>
      <w:bookmarkStart w:name="4446-1627008715795" w:id="6"/>
      <w:bookmarkEnd w:id="6"/>
      <w:r>
        <w:rPr/>
        <w:t xml:space="preserve">                  docker pull jenkins/jenkins</w:t>
      </w:r>
    </w:p>
    <w:p>
      <w:pPr>
        <w:numPr>
          <w:ilvl w:val="0"/>
          <w:numId w:val="1"/>
        </w:numPr>
      </w:pPr>
      <w:bookmarkStart w:name="0091-1627008661682" w:id="7"/>
      <w:bookmarkEnd w:id="7"/>
      <w:r>
        <w:rPr>
          <w:sz w:val="34"/>
        </w:rPr>
        <w:t xml:space="preserve">创建数据映射卷目录  </w:t>
      </w:r>
    </w:p>
    <w:p>
      <w:pPr/>
      <w:bookmarkStart w:name="5476-1627008709178" w:id="8"/>
      <w:bookmarkEnd w:id="8"/>
      <w:r>
        <w:rPr/>
        <w:t xml:space="preserve">            mkdir -r /water/runfile/docker_volume/jenkins_home</w:t>
      </w:r>
    </w:p>
    <w:p>
      <w:pPr>
        <w:numPr>
          <w:ilvl w:val="0"/>
          <w:numId w:val="2"/>
        </w:numPr>
      </w:pPr>
      <w:bookmarkStart w:name="1494-1627008724536" w:id="9"/>
      <w:bookmarkEnd w:id="9"/>
      <w:r>
        <w:rPr>
          <w:sz w:val="34"/>
        </w:rPr>
        <w:t>将jenkins镜像跑起来</w:t>
      </w:r>
    </w:p>
    <w:p>
      <w:pPr/>
      <w:bookmarkStart w:name="7316-1627008851232" w:id="10"/>
      <w:bookmarkEnd w:id="10"/>
      <w:r>
        <w:rPr/>
        <w:t xml:space="preserve">           docker run -d --privileged -p 10240:8080 -p 10241:50000 -v  /water/runfile/docker_volume/jenkins_home:/var/jenkins_home -u 0 --name jenkins jenkins/jenkins</w:t>
      </w:r>
    </w:p>
    <w:p>
      <w:pPr/>
      <w:bookmarkStart w:name="6253-1627008969153" w:id="11"/>
      <w:bookmarkEnd w:id="11"/>
      <w:r>
        <w:rPr/>
        <w:t xml:space="preserve">           注意 上面这个命令 -u 0 不能省略  否则容器启动不成功  通过查看日志可知道报错内容如下 </w:t>
      </w:r>
    </w:p>
    <w:p>
      <w:pPr/>
      <w:bookmarkStart w:name="5412-1627009060383" w:id="12"/>
      <w:bookmarkEnd w:id="12"/>
      <w:r>
        <w:rPr/>
        <w:t xml:space="preserve">touch: cannot touch '/var/jenkins_home/copy_reference_file.log': Permission  </w:t>
      </w:r>
    </w:p>
    <w:p>
      <w:pPr/>
      <w:bookmarkStart w:name="8362-1627009081609" w:id="13"/>
      <w:bookmarkEnd w:id="13"/>
      <w:r>
        <w:rPr/>
        <w:t>解决问题的博客地址：</w:t>
      </w:r>
      <w:hyperlink r:id="rId4">
        <w:r>
          <w:rPr>
            <w:color w:val="003884"/>
            <w:u w:val="single"/>
          </w:rPr>
          <w:t>https://blog.csdn.net/weixin_47219935/article/details/109092309</w:t>
        </w:r>
      </w:hyperlink>
    </w:p>
    <w:p>
      <w:pPr>
        <w:numPr>
          <w:ilvl w:val="0"/>
          <w:numId w:val="3"/>
        </w:numPr>
      </w:pPr>
      <w:bookmarkStart w:name="1545-1627009234451" w:id="14"/>
      <w:bookmarkEnd w:id="14"/>
      <w:r>
        <w:rPr>
          <w:color w:val="393939"/>
        </w:rPr>
        <w:t xml:space="preserve"> </w:t>
      </w:r>
      <w:r>
        <w:rPr>
          <w:sz w:val="34"/>
        </w:rPr>
        <w:t>开放端口</w:t>
      </w:r>
    </w:p>
    <w:p>
      <w:pPr/>
      <w:bookmarkStart w:name="5854-1627009243629" w:id="15"/>
      <w:bookmarkEnd w:id="15"/>
      <w:r>
        <w:rPr/>
        <w:t>firewall-cmd --zone=public --add-port=10240/tcp --permanent</w:t>
      </w:r>
    </w:p>
    <w:p>
      <w:pPr/>
      <w:bookmarkStart w:name="3554-1627009251459" w:id="16"/>
      <w:bookmarkEnd w:id="16"/>
      <w:r>
        <w:rPr/>
        <w:t>firewall-cmd --zone=public --add-port=10241/tcp --permanent</w:t>
      </w:r>
    </w:p>
    <w:p>
      <w:pPr/>
      <w:bookmarkStart w:name="2220-1627009251460" w:id="17"/>
      <w:bookmarkEnd w:id="17"/>
      <w:r>
        <w:rPr/>
        <w:t>firewall-cmd --reload</w:t>
      </w:r>
    </w:p>
    <w:p>
      <w:pPr/>
      <w:bookmarkStart w:name="1410-1627009275830" w:id="18"/>
      <w:bookmarkEnd w:id="18"/>
    </w:p>
    <w:p>
      <w:pPr/>
      <w:bookmarkStart w:name="7770-1627009276381" w:id="19"/>
      <w:bookmarkEnd w:id="19"/>
      <w:r>
        <w:rPr/>
        <w:t>使用docker ps  查看</w:t>
      </w:r>
    </w:p>
    <w:p>
      <w:pPr/>
      <w:bookmarkStart w:name="5980-1627009392693" w:id="20"/>
      <w:bookmarkEnd w:id="20"/>
      <w:r>
        <w:drawing>
          <wp:inline distT="0" distR="0" distB="0" distL="0">
            <wp:extent cx="5267325" cy="11409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70-1627009338350" w:id="21"/>
      <w:bookmarkEnd w:id="21"/>
    </w:p>
    <w:p>
      <w:pPr/>
      <w:bookmarkStart w:name="1027-1627009266327" w:id="22"/>
      <w:bookmarkEnd w:id="22"/>
      <w:r>
        <w:rPr/>
        <w:t>页面输入宿主机ip:10240 即可访问  (宿主机ip就是安装jenkins的虚拟机)</w:t>
      </w:r>
    </w:p>
    <w:p>
      <w:pPr/>
      <w:bookmarkStart w:name="3655-1627289738271" w:id="23"/>
      <w:bookmarkEnd w:id="23"/>
    </w:p>
    <w:p>
      <w:pPr/>
      <w:bookmarkStart w:name="3542-1627289738769" w:id="24"/>
      <w:bookmarkEnd w:id="24"/>
    </w:p>
    <w:p>
      <w:pPr>
        <w:pStyle w:val="a3"/>
        <w:spacing w:line="240" w:lineRule="auto" w:before="0" w:after="0"/>
      </w:pPr>
      <w:bookmarkStart w:name="7776-1627289738802" w:id="25"/>
      <w:bookmarkEnd w:id="25"/>
      <w:r>
        <w:rPr>
          <w:rFonts w:ascii="微软雅黑" w:hAnsi="微软雅黑" w:cs="微软雅黑" w:eastAsia="微软雅黑"/>
          <w:b w:val="true"/>
          <w:sz w:val="48"/>
        </w:rPr>
        <w:t xml:space="preserve">              docker 安装Nexus</w:t>
      </w:r>
    </w:p>
    <w:p>
      <w:pPr/>
      <w:bookmarkStart w:name="3650-1627289752558" w:id="26"/>
      <w:bookmarkEnd w:id="26"/>
      <w:r>
        <w:rPr/>
        <w:t xml:space="preserve">拉取nexus镜像  </w:t>
      </w:r>
      <w:r>
        <w:rPr>
          <w:color w:val="5e6687"/>
          <w:highlight w:val="white"/>
        </w:rPr>
        <w:t>docker pull sonatype/nexus3</w:t>
      </w:r>
    </w:p>
    <w:p>
      <w:pPr/>
      <w:bookmarkStart w:name="8927-1627290245865" w:id="27"/>
      <w:bookmarkEnd w:id="27"/>
    </w:p>
    <w:p>
      <w:pPr/>
      <w:bookmarkStart w:name="6649-1627290182644" w:id="28"/>
      <w:bookmarkEnd w:id="28"/>
      <w:r>
        <w:rPr>
          <w:color w:val="5e6687"/>
          <w:highlight w:val="white"/>
        </w:rPr>
        <w:t>创建映射路径:mkdir -p /water/runfile/docker_volume/nexus_home</w:t>
      </w:r>
    </w:p>
    <w:p>
      <w:pPr/>
      <w:bookmarkStart w:name="5182-1627290246821" w:id="29"/>
      <w:bookmarkEnd w:id="29"/>
    </w:p>
    <w:p>
      <w:pPr/>
      <w:bookmarkStart w:name="2673-1627289911870" w:id="30"/>
      <w:bookmarkEnd w:id="30"/>
      <w:r>
        <w:rPr>
          <w:color w:val="5e6687"/>
          <w:highlight w:val="white"/>
        </w:rPr>
        <w:t>运行镜像  docker run -d --name nexus3 -p 8081:8081 -p 8082:8082 -p 8083:8083 -p 8084:8084 -v /water/runfile/docker_volume/nexus_home:/var/nexus-data sonatype/nexus3</w:t>
      </w:r>
    </w:p>
    <w:p>
      <w:pPr/>
      <w:bookmarkStart w:name="9036-1627290082514" w:id="31"/>
      <w:bookmarkEnd w:id="31"/>
      <w:r>
        <w:rPr>
          <w:color w:val="5e6687"/>
          <w:highlight w:val="white"/>
        </w:rPr>
        <w:t xml:space="preserve">注意 /water/runfile/docker_volume/nexus_home 是虚拟机与Nexus映射的地址  该地址可以自己定义 </w:t>
      </w:r>
    </w:p>
    <w:p>
      <w:pPr/>
      <w:bookmarkStart w:name="5848-1627290254380" w:id="32"/>
      <w:bookmarkEnd w:id="32"/>
      <w:r>
        <w:rPr>
          <w:color w:val="5e6687"/>
          <w:highlight w:val="white"/>
        </w:rPr>
        <w:t>开放8081  8082 8083 8084 端口</w:t>
      </w:r>
    </w:p>
    <w:p>
      <w:pPr/>
      <w:bookmarkStart w:name="8652-1627290322065" w:id="33"/>
      <w:bookmarkEnd w:id="33"/>
      <w:r>
        <w:rPr/>
        <w:t>firewall-cmd --zone=public --add-port=8081/tcp --permanent</w:t>
      </w:r>
    </w:p>
    <w:p>
      <w:pPr/>
      <w:bookmarkStart w:name="4480-1627290337058" w:id="34"/>
      <w:bookmarkEnd w:id="34"/>
      <w:r>
        <w:rPr/>
        <w:t>firewall-cmd --zone=public --add-port=8082/tcp --permanent</w:t>
      </w:r>
    </w:p>
    <w:p>
      <w:pPr/>
      <w:bookmarkStart w:name="3853-1627290337058" w:id="35"/>
      <w:bookmarkEnd w:id="35"/>
      <w:r>
        <w:rPr/>
        <w:t>firewall-cmd --zone=public --add-port=8083/tcp --permanent</w:t>
      </w:r>
    </w:p>
    <w:p>
      <w:pPr/>
      <w:bookmarkStart w:name="9093-1627290337058" w:id="36"/>
      <w:bookmarkEnd w:id="36"/>
      <w:r>
        <w:rPr/>
        <w:t>firewall-cmd --zone=public --add-port=8084/tcp --permanent</w:t>
      </w:r>
    </w:p>
    <w:p>
      <w:pPr/>
      <w:bookmarkStart w:name="4075-1627290337058" w:id="37"/>
      <w:bookmarkEnd w:id="37"/>
      <w:r>
        <w:rPr/>
        <w:t>firewall-cmd --reload</w:t>
      </w:r>
    </w:p>
    <w:p>
      <w:pPr/>
      <w:bookmarkStart w:name="9542-1627290365577" w:id="38"/>
      <w:bookmarkEnd w:id="38"/>
    </w:p>
    <w:p>
      <w:pPr/>
      <w:bookmarkStart w:name="4087-1627290365712" w:id="39"/>
      <w:bookmarkEnd w:id="39"/>
      <w:r>
        <w:rPr/>
        <w:t>输入地址访问即可 ip:8081</w:t>
      </w:r>
    </w:p>
    <w:p>
      <w:pPr/>
      <w:bookmarkStart w:name="3993-1627290636418" w:id="40"/>
      <w:bookmarkEnd w:id="40"/>
    </w:p>
    <w:p>
      <w:pPr/>
      <w:bookmarkStart w:name="1344-1627290637623" w:id="41"/>
      <w:bookmarkEnd w:id="41"/>
      <w:r>
        <w:rPr/>
        <w:t>登录时会有一步查看密码的步骤  进入容器内部即可查看密码  docker exec -it 容器id  /bin/bash   找到文件查看即可</w:t>
      </w:r>
    </w:p>
    <w:p>
      <w:pPr/>
      <w:bookmarkStart w:name="5172-1627290384273" w:id="42"/>
      <w:bookmarkEnd w:id="42"/>
      <w:r>
        <w:rPr/>
        <w:t>8083端口主要是用于上传镜像时使用的</w:t>
      </w:r>
    </w:p>
    <w:p>
      <w:pPr/>
      <w:bookmarkStart w:name="3852-1627290414838" w:id="43"/>
      <w:bookmarkEnd w:id="43"/>
    </w:p>
    <w:p>
      <w:pPr/>
      <w:bookmarkStart w:name="9491-1627290466540" w:id="44"/>
      <w:bookmarkEnd w:id="44"/>
    </w:p>
    <w:p>
      <w:pPr/>
      <w:bookmarkStart w:name="3340-1627290470051" w:id="45"/>
      <w:bookmarkEnd w:id="45"/>
      <w:r>
        <w:drawing>
          <wp:inline distT="0" distR="0" distB="0" distL="0">
            <wp:extent cx="5267325" cy="273691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11-1627290082742" w:id="46"/>
      <w:bookmarkEnd w:id="46"/>
    </w:p>
    <w:p>
      <w:pPr/>
      <w:bookmarkStart w:name="4094-1627290471580" w:id="47"/>
      <w:bookmarkEnd w:id="47"/>
    </w:p>
    <w:p>
      <w:pPr/>
      <w:bookmarkStart w:name="6653-1627290471717" w:id="48"/>
      <w:bookmarkEnd w:id="48"/>
      <w:r>
        <w:rPr/>
        <w:t xml:space="preserve">创建仓库具体参考   </w:t>
      </w:r>
      <w:hyperlink r:id="rId7">
        <w:r>
          <w:rPr>
            <w:color w:val="003884"/>
            <w:u w:val="single"/>
          </w:rPr>
          <w:t>https://wiki.eryajf.net/pages/1816.html#_3-%E5%88%9B%E5%BB%BA%E4%B8%80%E4%B8%AAproxy%E7%B1%BB%E5%9E%8B%E7%9A%84docker%E4%BB%93%E5%BA%93%E3%80%82</w:t>
        </w:r>
      </w:hyperlink>
    </w:p>
    <w:p>
      <w:pPr/>
      <w:bookmarkStart w:name="9939-1627290541991" w:id="49"/>
      <w:bookmarkEnd w:id="49"/>
    </w:p>
    <w:p>
      <w:pPr/>
      <w:bookmarkStart w:name="8688-1627290542113" w:id="50"/>
      <w:bookmarkEnd w:id="50"/>
    </w:p>
    <w:p>
      <w:pPr/>
      <w:bookmarkStart w:name="3067-1627290542212" w:id="51"/>
      <w:bookmarkEnd w:id="51"/>
    </w:p>
    <w:p>
      <w:pPr>
        <w:pStyle w:val="a4"/>
        <w:spacing w:line="240" w:lineRule="auto" w:before="0" w:after="0"/>
      </w:pPr>
      <w:bookmarkStart w:name="8340-1627290542318" w:id="52"/>
      <w:bookmarkEnd w:id="52"/>
      <w:r>
        <w:rPr>
          <w:rFonts w:ascii="微软雅黑" w:hAnsi="微软雅黑" w:cs="微软雅黑" w:eastAsia="微软雅黑"/>
          <w:b w:val="true"/>
          <w:color w:val="595959"/>
          <w:sz w:val="28"/>
        </w:rPr>
        <w:t>仓库创建完成 如何手动上传镜像到私服仓库</w:t>
      </w:r>
    </w:p>
    <w:p>
      <w:pPr/>
      <w:bookmarkStart w:name="7587-1627290579554" w:id="53"/>
      <w:bookmarkEnd w:id="53"/>
    </w:p>
    <w:p>
      <w:pPr/>
      <w:bookmarkStart w:name="7056-1627290582727" w:id="54"/>
      <w:bookmarkEnd w:id="54"/>
      <w:r>
        <w:rPr>
          <w:color w:val="393939"/>
        </w:rPr>
        <w:t>登录私服仓库</w:t>
      </w:r>
    </w:p>
    <w:p>
      <w:pPr/>
      <w:bookmarkStart w:name="9888-1627290592262" w:id="55"/>
      <w:bookmarkEnd w:id="55"/>
      <w:r>
        <w:rPr>
          <w:color w:val="393939"/>
        </w:rPr>
        <w:t xml:space="preserve">docker  login ip:8083         例如  docker login </w:t>
      </w:r>
    </w:p>
    <w:p>
      <w:pPr/>
      <w:bookmarkStart w:name="6748-1627290768614" w:id="56"/>
      <w:bookmarkEnd w:id="56"/>
    </w:p>
    <w:p>
      <w:pPr/>
      <w:bookmarkStart w:name="6561-1627290772029" w:id="57"/>
      <w:bookmarkEnd w:id="57"/>
      <w:r>
        <w:rPr>
          <w:color w:val="393939"/>
        </w:rPr>
        <w:t>如果登录没权限则需改如下</w:t>
      </w:r>
    </w:p>
    <w:p>
      <w:pPr/>
      <w:bookmarkStart w:name="7710-1627290870208" w:id="58"/>
      <w:bookmarkEnd w:id="58"/>
      <w:r>
        <w:drawing>
          <wp:inline distT="0" distR="0" distB="0" distL="0">
            <wp:extent cx="5267325" cy="256866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36-1627290896187" w:id="59"/>
      <w:bookmarkEnd w:id="59"/>
    </w:p>
    <w:p>
      <w:pPr/>
      <w:bookmarkStart w:name="6822-1627290896187" w:id="60"/>
      <w:bookmarkEnd w:id="60"/>
      <w:r>
        <w:drawing>
          <wp:inline distT="0" distR="0" distB="0" distL="0">
            <wp:extent cx="5267325" cy="259229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85-1627290490599" w:id="61"/>
      <w:bookmarkEnd w:id="61"/>
    </w:p>
    <w:p>
      <w:pPr/>
      <w:bookmarkStart w:name="6866-1627290904721" w:id="62"/>
      <w:bookmarkEnd w:id="62"/>
      <w:r>
        <w:rPr/>
        <w:t>然后登录即可成功</w:t>
      </w:r>
    </w:p>
    <w:p>
      <w:pPr/>
      <w:bookmarkStart w:name="6880-1627290954786" w:id="63"/>
      <w:bookmarkEnd w:id="63"/>
      <w:r>
        <w:drawing>
          <wp:inline distT="0" distR="0" distB="0" distL="0">
            <wp:extent cx="5267325" cy="257311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77-1627289738831" w:id="64"/>
      <w:bookmarkEnd w:id="64"/>
      <w:r>
        <w:rPr/>
        <w:t>将需要上传的镜像使用tag打个标签</w:t>
      </w:r>
    </w:p>
    <w:p>
      <w:pPr/>
      <w:bookmarkStart w:name="1980-1627291041476" w:id="65"/>
      <w:bookmarkEnd w:id="65"/>
      <w:r>
        <w:drawing>
          <wp:inline distT="0" distR="0" distB="0" distL="0">
            <wp:extent cx="5267325" cy="117052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99-1627289738859" w:id="66"/>
      <w:bookmarkEnd w:id="66"/>
      <w:r>
        <w:rPr/>
        <w:t>例如将jenkins/jenkins上传到私服仓库</w:t>
      </w:r>
    </w:p>
    <w:p>
      <w:pPr/>
      <w:bookmarkStart w:name="1238-1627291078285" w:id="67"/>
      <w:bookmarkEnd w:id="67"/>
      <w:r>
        <w:rPr/>
        <w:t>docker tag jenkins/jenkins 192.168.110.129:8083/jenkins</w:t>
      </w:r>
    </w:p>
    <w:p>
      <w:pPr/>
      <w:bookmarkStart w:name="1228-1627291238648" w:id="68"/>
      <w:bookmarkEnd w:id="68"/>
      <w:r>
        <w:drawing>
          <wp:inline distT="0" distR="0" distB="0" distL="0">
            <wp:extent cx="5267325" cy="193592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70-1627289738890" w:id="69"/>
      <w:bookmarkEnd w:id="69"/>
      <w:r>
        <w:rPr/>
        <w:t>上传镜像即可</w:t>
      </w:r>
    </w:p>
    <w:p>
      <w:pPr/>
      <w:bookmarkStart w:name="5156-1627291255195" w:id="70"/>
      <w:bookmarkEnd w:id="70"/>
      <w:r>
        <w:rPr/>
        <w:t>docker  push 192.168.110.129:8083/jenkins</w:t>
      </w:r>
    </w:p>
    <w:p>
      <w:pPr/>
      <w:bookmarkStart w:name="6260-1627438628192" w:id="71"/>
      <w:bookmarkEnd w:id="71"/>
      <w:r>
        <w:drawing>
          <wp:inline distT="0" distR="0" distB="0" distL="0">
            <wp:extent cx="5267325" cy="2545414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11-1627438309927" w:id="72"/>
      <w:bookmarkEnd w:id="72"/>
    </w:p>
    <w:p>
      <w:pPr/>
      <w:bookmarkStart w:name="9280-1627438629730" w:id="73"/>
      <w:bookmarkEnd w:id="73"/>
    </w:p>
    <w:p>
      <w:pPr>
        <w:pStyle w:val="a4"/>
        <w:spacing w:line="240" w:lineRule="auto" w:before="0" w:after="0"/>
      </w:pPr>
      <w:bookmarkStart w:name="2966-1627438629911" w:id="74"/>
      <w:bookmarkEnd w:id="74"/>
      <w:r>
        <w:rPr>
          <w:rFonts w:ascii="微软雅黑" w:hAnsi="微软雅黑" w:cs="微软雅黑" w:eastAsia="微软雅黑"/>
          <w:b w:val="true"/>
          <w:color w:val="595959"/>
          <w:sz w:val="28"/>
        </w:rPr>
        <w:t>如何让maven和nexus结合起来使用</w:t>
      </w:r>
    </w:p>
    <w:p>
      <w:pPr/>
      <w:bookmarkStart w:name="7760-1627438683221" w:id="75"/>
      <w:bookmarkEnd w:id="75"/>
    </w:p>
    <w:p>
      <w:pPr/>
      <w:bookmarkStart w:name="4116-1627438683704" w:id="76"/>
      <w:bookmarkEnd w:id="76"/>
      <w:r>
        <w:rPr/>
        <w:t>在Nexus上创建</w:t>
      </w:r>
    </w:p>
    <w:p>
      <w:pPr/>
      <w:bookmarkStart w:name="6481-1627438815426" w:id="77"/>
      <w:bookmarkEnd w:id="77"/>
      <w:r>
        <w:drawing>
          <wp:inline distT="0" distR="0" distB="0" distL="0">
            <wp:extent cx="5267325" cy="262951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29-1627438310341" w:id="78"/>
      <w:bookmarkEnd w:id="78"/>
    </w:p>
    <w:p>
      <w:pPr/>
      <w:bookmarkStart w:name="1373-1627438819443" w:id="79"/>
      <w:bookmarkEnd w:id="79"/>
      <w:r>
        <w:rPr/>
        <w:t>创建内容如下</w:t>
      </w:r>
    </w:p>
    <w:p>
      <w:pPr/>
      <w:bookmarkStart w:name="6097-1627438848586" w:id="80"/>
      <w:bookmarkEnd w:id="80"/>
      <w:r>
        <w:drawing>
          <wp:inline distT="0" distR="0" distB="0" distL="0">
            <wp:extent cx="5267325" cy="2661269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26-1627438310510" w:id="81"/>
      <w:bookmarkEnd w:id="81"/>
    </w:p>
    <w:p>
      <w:pPr/>
      <w:bookmarkStart w:name="6675-1627438850410" w:id="82"/>
      <w:bookmarkEnd w:id="82"/>
      <w:r>
        <w:rPr/>
        <w:t>创建仓库</w:t>
      </w:r>
    </w:p>
    <w:p>
      <w:pPr/>
      <w:bookmarkStart w:name="5995-1627438893875" w:id="83"/>
      <w:bookmarkEnd w:id="83"/>
      <w:r>
        <w:drawing>
          <wp:inline distT="0" distR="0" distB="0" distL="0">
            <wp:extent cx="5267325" cy="2570564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45-1627438310785" w:id="84"/>
      <w:bookmarkEnd w:id="84"/>
      <w:r>
        <w:rPr/>
        <w:t>如何创建清参考博客</w:t>
      </w:r>
      <w:hyperlink r:id="rId17">
        <w:r>
          <w:rPr>
            <w:color w:val="003884"/>
            <w:u w:val="single"/>
          </w:rPr>
          <w:t>https://wiki.eryajf.net/pages/1815.html#_1-%E5%88%9B%E5%BB%BAblob%E5%AD%98%E5%82%A8%E3%80%82</w:t>
        </w:r>
      </w:hyperlink>
    </w:p>
    <w:p>
      <w:pPr/>
      <w:bookmarkStart w:name="7485-1627439094948" w:id="85"/>
      <w:bookmarkEnd w:id="85"/>
    </w:p>
    <w:p>
      <w:pPr/>
      <w:bookmarkStart w:name="1851-1627439105508" w:id="86"/>
      <w:bookmarkEnd w:id="86"/>
      <w:r>
        <w:rPr>
          <w:color w:val="393939"/>
        </w:rPr>
        <w:t>补充说明：maven-public 是group类型   maven-releases  maven-snapshops 都是host类型 只不过</w:t>
      </w:r>
    </w:p>
    <w:p>
      <w:pPr/>
      <w:bookmarkStart w:name="3865-1627439329432" w:id="87"/>
      <w:bookmarkEnd w:id="87"/>
      <w:r>
        <w:drawing>
          <wp:inline distT="0" distR="0" distB="0" distL="0">
            <wp:extent cx="5267325" cy="2589723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60-1627439176529" w:id="88"/>
      <w:bookmarkEnd w:id="88"/>
      <w:r>
        <w:rPr>
          <w:color w:val="393939"/>
        </w:rPr>
        <w:t>图中第二个地方的不一样，创建hostd类型的一般都要选择Allow redeploy 该选项意思可以进行更新和部署</w:t>
      </w:r>
    </w:p>
    <w:p>
      <w:pPr/>
      <w:bookmarkStart w:name="7969-1627439436396" w:id="89"/>
      <w:bookmarkEnd w:id="89"/>
      <w:r>
        <w:drawing>
          <wp:inline distT="0" distR="0" distB="0" distL="0">
            <wp:extent cx="5267325" cy="764127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59-1627438225265" w:id="90"/>
      <w:bookmarkEnd w:id="90"/>
    </w:p>
    <w:p>
      <w:pPr/>
      <w:bookmarkStart w:name="9073-1627439527909" w:id="91"/>
      <w:bookmarkEnd w:id="91"/>
    </w:p>
    <w:p>
      <w:pPr/>
      <w:bookmarkStart w:name="2026-1627439528080" w:id="92"/>
      <w:bookmarkEnd w:id="92"/>
      <w:r>
        <w:rPr/>
        <w:t>创建poxyl类型</w:t>
      </w:r>
    </w:p>
    <w:p>
      <w:pPr/>
      <w:bookmarkStart w:name="6033-1627439599671" w:id="93"/>
      <w:bookmarkEnd w:id="93"/>
      <w:r>
        <w:drawing>
          <wp:inline distT="0" distR="0" distB="0" distL="0">
            <wp:extent cx="5267325" cy="2570564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36-1627438225792" w:id="94"/>
      <w:bookmarkEnd w:id="94"/>
    </w:p>
    <w:p>
      <w:pPr/>
      <w:bookmarkStart w:name="3071-1627438226000" w:id="95"/>
      <w:bookmarkEnd w:id="95"/>
      <w:r>
        <w:rPr/>
        <w:t>grou 类型</w:t>
      </w:r>
    </w:p>
    <w:p>
      <w:pPr/>
      <w:bookmarkStart w:name="5056-1627439658534" w:id="96"/>
      <w:bookmarkEnd w:id="96"/>
      <w:r>
        <w:drawing>
          <wp:inline distT="0" distR="0" distB="0" distL="0">
            <wp:extent cx="5267325" cy="2570564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35-1627438226121" w:id="97"/>
      <w:bookmarkEnd w:id="97"/>
    </w:p>
    <w:p>
      <w:pPr>
        <w:pStyle w:val="3"/>
        <w:spacing w:line="240" w:lineRule="auto" w:before="0" w:after="0"/>
      </w:pPr>
      <w:bookmarkStart w:name="4088-1627439822827" w:id="98"/>
      <w:bookmarkEnd w:id="98"/>
      <w:r>
        <w:rPr>
          <w:rFonts w:ascii="微软雅黑" w:hAnsi="微软雅黑" w:cs="微软雅黑" w:eastAsia="微软雅黑"/>
          <w:b w:val="true"/>
          <w:sz w:val="24"/>
        </w:rPr>
        <w:t>nexus 仓库创建成功 接下来就是修改maven settings.xml</w:t>
      </w:r>
    </w:p>
    <w:p>
      <w:pPr/>
      <w:bookmarkStart w:name="7561-1627438174424" w:id="99"/>
      <w:bookmarkEnd w:id="99"/>
    </w:p>
    <w:p>
      <w:pPr/>
      <w:bookmarkStart w:name="9810-1627440039979" w:id="100"/>
      <w:bookmarkEnd w:id="100"/>
      <w:r>
        <w:drawing>
          <wp:inline distT="0" distR="0" distB="0" distL="0">
            <wp:extent cx="5267325" cy="2532368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46-1627289738951" w:id="101"/>
      <w:bookmarkEnd w:id="101"/>
      <w:r>
        <w:rPr/>
        <w:t xml:space="preserve">注意上图中圈起来的地方id必须一样  </w:t>
      </w:r>
    </w:p>
    <w:p>
      <w:pPr/>
      <w:bookmarkStart w:name="8689-1627440089528" w:id="102"/>
      <w:bookmarkEnd w:id="102"/>
    </w:p>
    <w:p>
      <w:pPr>
        <w:pStyle w:val="4"/>
        <w:spacing w:line="240" w:lineRule="auto" w:before="0" w:after="0"/>
      </w:pPr>
      <w:bookmarkStart w:name="4351-1627440089697" w:id="103"/>
      <w:bookmarkEnd w:id="103"/>
      <w:r>
        <w:rPr>
          <w:rFonts w:ascii="微软雅黑" w:hAnsi="微软雅黑" w:cs="微软雅黑" w:eastAsia="微软雅黑"/>
          <w:b w:val="true"/>
          <w:sz w:val="22"/>
        </w:rPr>
        <w:t>修改pom文件 让本地项目也可以打包到私服仓库</w:t>
      </w:r>
    </w:p>
    <w:p>
      <w:pPr/>
      <w:bookmarkStart w:name="1851-1627440183628" w:id="104"/>
      <w:bookmarkEnd w:id="104"/>
      <w:r>
        <w:drawing>
          <wp:inline distT="0" distR="0" distB="0" distL="0">
            <wp:extent cx="5267325" cy="2077696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91-1627009267306" w:id="105"/>
      <w:bookmarkEnd w:id="105"/>
    </w:p>
    <w:p>
      <w:pPr/>
      <w:bookmarkStart w:name="3889-1627009258346" w:id="106"/>
      <w:bookmarkEnd w:id="106"/>
      <w:r>
        <w:rPr/>
        <w:t>&lt;distributionManagement&gt;</w:t>
      </w:r>
    </w:p>
    <w:p>
      <w:pPr/>
      <w:bookmarkStart w:name="4993-1627440237052" w:id="107"/>
      <w:bookmarkEnd w:id="107"/>
      <w:r>
        <w:rPr/>
        <w:t xml:space="preserve">        &lt;repository&gt;</w:t>
      </w:r>
    </w:p>
    <w:p>
      <w:pPr/>
      <w:bookmarkStart w:name="2664-1627440237052" w:id="108"/>
      <w:bookmarkEnd w:id="108"/>
      <w:r>
        <w:rPr/>
        <w:t xml:space="preserve">            &lt;!--id的名字可以任意取，但是在setting文件中的属性&lt;server&gt;的ID与这里一致--&gt;</w:t>
      </w:r>
    </w:p>
    <w:p>
      <w:pPr/>
      <w:bookmarkStart w:name="8163-1627440237052" w:id="109"/>
      <w:bookmarkEnd w:id="109"/>
      <w:r>
        <w:rPr/>
        <w:t xml:space="preserve">            &lt;id&gt;maven-public&lt;/id&gt;</w:t>
      </w:r>
    </w:p>
    <w:p>
      <w:pPr/>
      <w:bookmarkStart w:name="8890-1627440237052" w:id="110"/>
      <w:bookmarkEnd w:id="110"/>
      <w:r>
        <w:rPr/>
        <w:t xml:space="preserve">            &lt;!--指向仓库类型为host(宿主仓库）的储存类型为Release的仓库--&gt;</w:t>
      </w:r>
    </w:p>
    <w:p>
      <w:pPr/>
      <w:bookmarkStart w:name="5069-1627440237052" w:id="111"/>
      <w:bookmarkEnd w:id="111"/>
      <w:r>
        <w:rPr/>
        <w:t xml:space="preserve">            &lt;url&gt;http://192.168.110.129:8081/repository/maven-releases/&lt;/url&gt;</w:t>
      </w:r>
    </w:p>
    <w:p>
      <w:pPr/>
      <w:bookmarkStart w:name="6321-1627440237052" w:id="112"/>
      <w:bookmarkEnd w:id="112"/>
      <w:r>
        <w:rPr/>
        <w:t xml:space="preserve">        &lt;/repository&gt;</w:t>
      </w:r>
    </w:p>
    <w:p>
      <w:pPr/>
      <w:bookmarkStart w:name="5651-1627440237052" w:id="113"/>
      <w:bookmarkEnd w:id="113"/>
      <w:r>
        <w:rPr/>
        <w:t xml:space="preserve">        &lt;snapshotRepository&gt;</w:t>
      </w:r>
    </w:p>
    <w:p>
      <w:pPr/>
      <w:bookmarkStart w:name="7097-1627440237052" w:id="114"/>
      <w:bookmarkEnd w:id="114"/>
      <w:r>
        <w:rPr/>
        <w:t xml:space="preserve">            &lt;id&gt;maven-public&lt;/id&gt;</w:t>
      </w:r>
    </w:p>
    <w:p>
      <w:pPr/>
      <w:bookmarkStart w:name="6725-1627440237052" w:id="115"/>
      <w:bookmarkEnd w:id="115"/>
      <w:r>
        <w:rPr/>
        <w:t xml:space="preserve">            &lt;!--指向仓库类型为host(宿主仓库）的储存类型为Snapshot的仓库--&gt;</w:t>
      </w:r>
    </w:p>
    <w:p>
      <w:pPr/>
      <w:bookmarkStart w:name="2356-1627440237052" w:id="116"/>
      <w:bookmarkEnd w:id="116"/>
      <w:r>
        <w:rPr/>
        <w:t xml:space="preserve">            &lt;url&gt;http://192.168.110.129:8081/repository/maven-snapshots/&lt;/url&gt;</w:t>
      </w:r>
    </w:p>
    <w:p>
      <w:pPr/>
      <w:bookmarkStart w:name="3967-1627440237052" w:id="117"/>
      <w:bookmarkEnd w:id="117"/>
      <w:r>
        <w:rPr/>
        <w:t xml:space="preserve">        &lt;/snapshotRepository&gt;</w:t>
      </w:r>
    </w:p>
    <w:p>
      <w:pPr/>
      <w:bookmarkStart w:name="3099-1627440237052" w:id="118"/>
      <w:bookmarkEnd w:id="118"/>
      <w:r>
        <w:rPr/>
        <w:t xml:space="preserve">    &lt;/distributionManagement&gt;</w:t>
      </w:r>
    </w:p>
    <w:p>
      <w:pPr/>
      <w:bookmarkStart w:name="4200-1627440240002" w:id="119"/>
      <w:bookmarkEnd w:id="119"/>
    </w:p>
    <w:p>
      <w:pPr/>
      <w:bookmarkStart w:name="3620-1627440240204" w:id="120"/>
      <w:bookmarkEnd w:id="120"/>
      <w:r>
        <w:rPr/>
        <w:t>此时nexus和maven配置完毕</w:t>
      </w:r>
    </w:p>
    <w:p>
      <w:pPr/>
      <w:bookmarkStart w:name="1774-1627868700129" w:id="121"/>
      <w:bookmarkEnd w:id="121"/>
    </w:p>
    <w:p>
      <w:pPr/>
      <w:bookmarkStart w:name="3458-1627868700367" w:id="122"/>
      <w:bookmarkEnd w:id="122"/>
    </w:p>
    <w:p>
      <w:pPr>
        <w:pStyle w:val="a4"/>
        <w:spacing w:line="240" w:lineRule="auto" w:before="0" w:after="0"/>
      </w:pPr>
      <w:bookmarkStart w:name="4330-1627868700575" w:id="123"/>
      <w:bookmarkEnd w:id="123"/>
      <w:r>
        <w:rPr>
          <w:rFonts w:ascii="微软雅黑" w:hAnsi="微软雅黑" w:cs="微软雅黑" w:eastAsia="微软雅黑"/>
          <w:b w:val="true"/>
          <w:color w:val="595959"/>
          <w:sz w:val="28"/>
        </w:rPr>
        <w:t>关于启动镜像成功之后如何如何修改端口</w:t>
      </w:r>
    </w:p>
    <w:p>
      <w:pPr/>
      <w:bookmarkStart w:name="3080-1627868731290" w:id="124"/>
      <w:bookmarkEnd w:id="124"/>
      <w:r>
        <w:rPr/>
        <w:t>请参考博客：</w:t>
      </w:r>
      <w:hyperlink r:id="rId24">
        <w:r>
          <w:rPr>
            <w:color w:val="003884"/>
            <w:u w:val="single"/>
          </w:rPr>
          <w:t>https://blog.csdn.net/m0_37886429/article/details/82757116</w:t>
        </w:r>
      </w:hyperlink>
    </w:p>
    <w:p>
      <w:pPr/>
      <w:bookmarkStart w:name="4038-1628488172369" w:id="125"/>
      <w:bookmarkEnd w:id="125"/>
    </w:p>
    <w:p>
      <w:pPr/>
      <w:bookmarkStart w:name="7070-1628488172728" w:id="126"/>
      <w:bookmarkEnd w:id="126"/>
    </w:p>
    <w:p>
      <w:pPr/>
      <w:bookmarkStart w:name="1325-1628488173017" w:id="127"/>
      <w:bookmarkEnd w:id="127"/>
    </w:p>
    <w:p>
      <w:pPr/>
      <w:bookmarkStart w:name="8930-1628488173302" w:id="128"/>
      <w:bookmarkEnd w:id="128"/>
    </w:p>
    <w:p>
      <w:pPr/>
      <w:bookmarkStart w:name="0080-1627868618882" w:id="129"/>
      <w:bookmarkEnd w:id="129"/>
    </w:p>
    <w:p>
      <w:pPr/>
      <w:bookmarkStart w:name="4810-1627868619885" w:id="130"/>
      <w:bookmarkEnd w:id="130"/>
    </w:p>
    <w:p>
      <w:pPr/>
      <w:bookmarkStart w:name="6098-1627868620053" w:id="131"/>
      <w:bookmarkEnd w:id="131"/>
    </w:p>
    <w:p>
      <w:pPr/>
      <w:bookmarkStart w:name="9326-1627440279787" w:id="132"/>
      <w:bookmarkEnd w:id="132"/>
    </w:p>
    <w:p>
      <w:pPr/>
      <w:bookmarkStart w:name="3941-1627440279930" w:id="133"/>
      <w:bookmarkEnd w:id="133"/>
    </w:p>
    <w:p>
      <w:pPr/>
      <w:bookmarkStart w:name="7770-1627440280033" w:id="134"/>
      <w:bookmarkEnd w:id="134"/>
    </w:p>
    <w:p>
      <w:pPr/>
      <w:bookmarkStart w:name="6625-1627009124933" w:id="135"/>
      <w:bookmarkEnd w:id="135"/>
    </w:p>
    <w:p>
      <w:pPr/>
      <w:bookmarkStart w:name="2219-1627008927945" w:id="136"/>
      <w:bookmarkEnd w:id="136"/>
    </w:p>
    <w:p>
      <w:pPr/>
      <w:bookmarkStart w:name="4867-1627008636180" w:id="137"/>
      <w:bookmarkEnd w:id="137"/>
      <w:r>
        <w:rPr>
          <w:sz w:val="34"/>
        </w:rPr>
        <w:t xml:space="preserve">      </w:t>
      </w:r>
    </w:p>
    <w:p>
      <w:pPr/>
      <w:bookmarkStart w:name="3279-1627008490636" w:id="138"/>
      <w:bookmarkEnd w:id="138"/>
    </w:p>
    <w:p>
      <w:pPr/>
      <w:bookmarkStart w:name="1132-1626936900129" w:id="139"/>
      <w:bookmarkEnd w:id="139"/>
      <w:r>
        <w:rPr/>
        <w:t xml:space="preserve"> </w:t>
      </w:r>
    </w:p>
    <w:p>
      <w:pPr/>
      <w:bookmarkStart w:name="9855-1626936853009" w:id="140"/>
      <w:bookmarkEnd w:id="14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media/image6.png" Type="http://schemas.openxmlformats.org/officeDocument/2006/relationships/image"/>
<Relationship Id="rId12" Target="media/image7.png" Type="http://schemas.openxmlformats.org/officeDocument/2006/relationships/image"/>
<Relationship Id="rId13" Target="media/image8.png" Type="http://schemas.openxmlformats.org/officeDocument/2006/relationships/image"/>
<Relationship Id="rId14" Target="media/image9.png" Type="http://schemas.openxmlformats.org/officeDocument/2006/relationships/image"/>
<Relationship Id="rId15" Target="media/image10.png" Type="http://schemas.openxmlformats.org/officeDocument/2006/relationships/image"/>
<Relationship Id="rId16" Target="media/image11.png" Type="http://schemas.openxmlformats.org/officeDocument/2006/relationships/image"/>
<Relationship Id="rId17" Target="https://wiki.eryajf.net/pages/1815.html#_1-%E5%88%9B%E5%BB%BAblob%E5%AD%98%E5%82%A8%E3%80%82" TargetMode="External" Type="http://schemas.openxmlformats.org/officeDocument/2006/relationships/hyperlink"/>
<Relationship Id="rId18" Target="media/image12.png" Type="http://schemas.openxmlformats.org/officeDocument/2006/relationships/image"/>
<Relationship Id="rId19" Target="media/image13.png" Type="http://schemas.openxmlformats.org/officeDocument/2006/relationships/image"/>
<Relationship Id="rId2" Target="styles.xml" Type="http://schemas.openxmlformats.org/officeDocument/2006/relationships/styles"/>
<Relationship Id="rId20" Target="media/image14.png" Type="http://schemas.openxmlformats.org/officeDocument/2006/relationships/image"/>
<Relationship Id="rId21" Target="media/image15.png" Type="http://schemas.openxmlformats.org/officeDocument/2006/relationships/image"/>
<Relationship Id="rId22" Target="media/image16.png" Type="http://schemas.openxmlformats.org/officeDocument/2006/relationships/image"/>
<Relationship Id="rId23" Target="media/image17.png" Type="http://schemas.openxmlformats.org/officeDocument/2006/relationships/image"/>
<Relationship Id="rId24" Target="https://blog.csdn.net/m0_37886429/article/details/82757116" TargetMode="External" Type="http://schemas.openxmlformats.org/officeDocument/2006/relationships/hyperlink"/>
<Relationship Id="rId3" Target="numbering.xml" Type="http://schemas.openxmlformats.org/officeDocument/2006/relationships/numbering"/>
<Relationship Id="rId4" Target="https://blog.csdn.net/weixin_47219935/article/details/109092309" TargetMode="External" Type="http://schemas.openxmlformats.org/officeDocument/2006/relationships/hyperlink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ttps://wiki.eryajf.net/pages/1816.html#_3-%E5%88%9B%E5%BB%BA%E4%B8%80%E4%B8%AAproxy%E7%B1%BB%E5%9E%8B%E7%9A%84docker%E4%BB%93%E5%BA%93%E3%80%82" TargetMode="External" Type="http://schemas.openxmlformats.org/officeDocument/2006/relationships/hyperlink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2021-08-09T05:52:56Z</dcterms:created>
  <dc:creator>Apache POI</dc:creator>
</cp:coreProperties>
</file>