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420" w:leftChars="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测试版本：</w:t>
      </w:r>
    </w:p>
    <w:p>
      <w:pPr>
        <w:pStyle w:val="7"/>
        <w:ind w:left="420" w:leftChars="0" w:hanging="420" w:hanging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ams 系统1.0.4</w:t>
      </w:r>
    </w:p>
    <w:p>
      <w:pPr>
        <w:pStyle w:val="7"/>
        <w:ind w:left="420" w:leftChars="0" w:hanging="420" w:hangingChars="200"/>
        <w:rPr>
          <w:rFonts w:hint="default"/>
          <w:b w:val="0"/>
          <w:bCs w:val="0"/>
          <w:lang w:val="en-US" w:eastAsia="zh-CN"/>
        </w:rPr>
      </w:pPr>
    </w:p>
    <w:p>
      <w:pPr>
        <w:pStyle w:val="7"/>
        <w:ind w:left="420" w:leftChars="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测试环境：</w:t>
      </w:r>
    </w:p>
    <w:p>
      <w:pPr>
        <w:pStyle w:val="7"/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win10 </w:t>
      </w:r>
    </w:p>
    <w:p>
      <w:pPr>
        <w:pStyle w:val="7"/>
        <w:ind w:left="420" w:leftChars="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浏览器：Chrome版本 74.0.3729.169（正式版本） （64 位）</w:t>
      </w:r>
    </w:p>
    <w:p>
      <w:pPr>
        <w:pStyle w:val="7"/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上传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上传基础数据进度提示存在问题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问题：点击上传、上传类型选择“项目信息/地图数据”，点击选取文件，上传文件，进度条很快显示到达100%，后台在处理数据，但是界面没有任何反应。</w:t>
      </w:r>
    </w:p>
    <w:p>
      <w:pPr>
        <w:pStyle w:val="7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期望：后台在处理数据时，界面显示一个加载小动画，并提示“读取数据中，稍等片刻！”，让用户有数据加载的觉知。</w:t>
      </w:r>
    </w:p>
    <w:p>
      <w:pPr>
        <w:pStyle w:val="7"/>
        <w:numPr>
          <w:ilvl w:val="0"/>
          <w:numId w:val="0"/>
        </w:numPr>
        <w:ind w:leftChars="0" w:firstLine="420" w:firstLineChars="0"/>
      </w:pPr>
      <w:bookmarkStart w:id="0" w:name="_GoBack"/>
      <w:r>
        <w:drawing>
          <wp:inline distT="0" distB="0" distL="114300" distR="114300">
            <wp:extent cx="4391025" cy="198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项目信息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滚动条显示问题</w:t>
      </w:r>
    </w:p>
    <w:p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问题：点击项目信息/项目详情，填写许可证号“2019规自（朝）建字0006号”，查看项目详情，将项目明细展开，此时查看右侧项目信息，无法向右滚动。</w:t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期望：出现页面较长的情况，始终显示横向滚动条，方便查看横向信息。</w:t>
      </w:r>
    </w:p>
    <w:p>
      <w:pPr>
        <w:pStyle w:val="7"/>
        <w:numPr>
          <w:ilvl w:val="0"/>
          <w:numId w:val="0"/>
        </w:numPr>
      </w:pPr>
      <w:r>
        <w:drawing>
          <wp:inline distT="0" distB="0" distL="114300" distR="114300">
            <wp:extent cx="5267960" cy="239712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界面显示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outlineLvl w:val="1"/>
      </w:pPr>
      <w:r>
        <w:rPr>
          <w:rFonts w:hint="eastAsia"/>
          <w:lang w:val="en-US" w:eastAsia="zh-CN"/>
        </w:rPr>
        <w:t>点击项目信息/项目详情，填写许可证号，许可证号显示不完全。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43375" cy="1047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C5CB7"/>
    <w:multiLevelType w:val="singleLevel"/>
    <w:tmpl w:val="904C5CB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70925DC5"/>
    <w:multiLevelType w:val="singleLevel"/>
    <w:tmpl w:val="70925D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C7"/>
    <w:rsid w:val="00010255"/>
    <w:rsid w:val="000C35E8"/>
    <w:rsid w:val="000F1BB0"/>
    <w:rsid w:val="00114DDE"/>
    <w:rsid w:val="00205A14"/>
    <w:rsid w:val="00294A85"/>
    <w:rsid w:val="002E6F8E"/>
    <w:rsid w:val="002F226D"/>
    <w:rsid w:val="00313684"/>
    <w:rsid w:val="003543FB"/>
    <w:rsid w:val="00374E55"/>
    <w:rsid w:val="00385F2D"/>
    <w:rsid w:val="003B5D7B"/>
    <w:rsid w:val="00454D74"/>
    <w:rsid w:val="004A104A"/>
    <w:rsid w:val="005707C7"/>
    <w:rsid w:val="00570F5A"/>
    <w:rsid w:val="00632C8F"/>
    <w:rsid w:val="006417B2"/>
    <w:rsid w:val="007A1447"/>
    <w:rsid w:val="007D38D9"/>
    <w:rsid w:val="007F3B66"/>
    <w:rsid w:val="00815552"/>
    <w:rsid w:val="00851332"/>
    <w:rsid w:val="00856DAB"/>
    <w:rsid w:val="008B5B0A"/>
    <w:rsid w:val="008E074A"/>
    <w:rsid w:val="009E6B93"/>
    <w:rsid w:val="00A411DA"/>
    <w:rsid w:val="00A63702"/>
    <w:rsid w:val="00AB1966"/>
    <w:rsid w:val="00AB3AEA"/>
    <w:rsid w:val="00B02E17"/>
    <w:rsid w:val="00C26C96"/>
    <w:rsid w:val="00C52445"/>
    <w:rsid w:val="00CA4A4A"/>
    <w:rsid w:val="00E068C6"/>
    <w:rsid w:val="00E10148"/>
    <w:rsid w:val="1E5E5ED4"/>
    <w:rsid w:val="1F1B674C"/>
    <w:rsid w:val="2AB86352"/>
    <w:rsid w:val="569604ED"/>
    <w:rsid w:val="756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</Words>
  <Characters>85</Characters>
  <Lines>1</Lines>
  <Paragraphs>1</Paragraphs>
  <TotalTime>6</TotalTime>
  <ScaleCrop>false</ScaleCrop>
  <LinksUpToDate>false</LinksUpToDate>
  <CharactersWithSpaces>98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2019-06-11T13:58:00Z</dcterms:created>
  <dc:creator>伟 杨</dc:creator>
  <cp:lastModifiedBy>小松</cp:lastModifiedBy>
  <dcterms:modified xsi:type="dcterms:W3CDTF">2019-06-18T09:59:48Z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