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新聊天接手状态｜v913／私人 1.0.37（2026-08-13）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v913、私人 iOS 1.0.37 (37)、原生桥契约 16、Xcode 六 Target、PhoneWeb.bundle v913。Windows 全量自动化测试 528/528 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不要回退共享状态独立队列、旧生成作废、原生状态补偿轮询、口头识图不限次数、0 关闭分钟识图和单次视频自动次数上限。实时共享理解默认关闭，只有用户主动开启才运行；关闭后恢复旧链路。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实时共享理解不是逐帧视频模型：ReplayKit 持续提供系统画面，客户端约每 4 秒做变化检测，明显变化才识别。静止画面不重复；每轮有限后台任务必须在角色回复完成或失败后释放。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下一步真机只做三个操作：一，Mac 编译安装第三十七次包；二，主动开启共享，确认角色知道共享开始且不复读上一句话；三，打开实时共享理解并切到其他 App，改变明显画面，确认数秒后回应、静止不刷屏、达到次数上限后停止自动理解。失败先记录 Xcode 和真机时间点，不盲改旧稳定链路。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新聊天接手状态｜v914／私人 1.0.38（2026-08-13）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v914、私人 iOS 1.0.38 (38)、原生桥契约 16。不要把完整通话页改透明；用户要的是系统 PiP 悬浮窗尽量透出 iPhone 主屏幕或其他 App。完整通话页应无玻璃字幕框，空字幕必须完全隐藏。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实时共享理解开关已修复当前 DOM 假关闭；共享按钮具有等待系统确认态。不要回退共享状态高优先队列、原生轮询补偿、口头识图不限次数、自动上限、帧变化检测和有限后台任务成对释放。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音乐新增 Audius 公开曲库，无用户登录。在线歌曲保存为普通 S.music.songs 项并复用原一起听链路；不得加入登录要求、密钥或盗版抓取，也不要删除本地上传、直链和导入歌单。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下一步真机只做三件事：一，安装第三十八次包并在偏好设置反复开关实时共享理解，确认外观立即变化；二，视频通话点共享并完成系统开始直播，缩到 iPhone 主屏幕确认 PiP 样式、字幕和麦克风；三，音乐搜索一首公开曲目，播放、收藏并邀请角色一起听。失败时记录 Xcode、iPhone 时间点和实际系统画面，不盲改稳定链路。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新聊天接手状态｜v915／私人 1.0.39（2026-08-13）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v915、私人 iOS 1.0.39 (39)、原生桥契约 16。不要回退 ReplayKit 外部 App 后台帧独立槽、一次性消费和宿主前后台标记；这是解决角色总看到小手机自身界面的关键。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实时共享理解使用 observing／waiting／answering／ended 状态。角色提问后必须停取帧；用户回答后才可继续或结束。不要把静默继续强行修正成必须说台词，也不要把普通口头‘你看一下’纳入等待拦截。关闭实时共享理解开关时必须完全停用自主状态机。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PiP 名字上移、内容高度 144、字幕四行；透明只指应用自己的 PiP 内容根视图，不能承诺 iOS 系统黑色背板一定透明。在线音乐只保留合法公开 Audius 目录和本地来源；不得抓取商业会员平台、嵌入个人账号密码或绕过 DRM。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下一步真机只做三件事：一，安装第三十九次包，开视频和实时共享理解后开始系统共享；二，切到另一个普通 App，确认角色描述的是外部 App，若提问则回答并观察它是否停下后再继续；三，缩小系统通话窗，确认名字上移、框更扁、字幕空间增加，并测试一首公开在线歌曲。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新聊天接手状态｜v916／私人 1.0.40（2026-08-13）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v916、私人 iOS 1.0.40 (40)、原生桥契约 17、PhoneWeb.bundle v916。不要回退外部 App 后台帧独立槽、冻结令牌、序列号和一次性回执；不要恢复固定四秒／八秒自主扫描。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自主共享状态为 observing／waiting／waiting-screen／answering／ended。只有角色合法选择继续才安排下一帧；提问和等待切换都停取帧。用户说‘打开了／切好了／给你看’时优先使用语音事件绑定的新帧。口头要求看画面不限次数；开关关闭后整个自主状态机失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作息自动推进只在时间感知和角色作息均开启时运行；手动状态保留到下一作息槽。宠物成长只进不退，生病不缩小。原生音频已启用 mixWithOthers，但真机必须同时验证外部视频声音、用户麦克风和角色 TTS；第三方 App 自行暂停不应误判为小手机仍未配置混音。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下一轮真机只做三件事：一，共享另一个 App，让角色自行决定继续／提问／等待切换／结束，确认没有固定循环抢话；二，角色要求切页后说‘打开了’，确认立即描述新页且忽略悬浮通话窗；三，播放外部视频并交替说话、听角色回复，同时搜索‘薛之谦 丑八怪’确认出现 Apple 官方试听。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新聊天接手状态｜v917／私人 1.0.41（2026-08-14）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当前正式代码：网页 v917、私人 iOS 1.0.41 (41)、原生桥契约 17、PhoneWeb.bundle v917。安装工程包为小手机私人版_第四十一次安装_v917_2026-08-14.zip。Windows 555/555 自动测试通过；Windows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不要恢复角色播音前暂停识音或 760ms 后重建的旧方案。PiP 的 call.pip.update 只能更新名字、状态和字幕，不能调用 start 或重复激活音频会话。字幕动画参数只维护 CALL_SUBTITLE_MOTION 和原生同名字段。用户在角色播音期间的最终识别必须进入 _callHFPending 队列。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共同生活线上代发只能去角色微信或角色参加的 AI 群，歧义群名先追问，不能冒充用户进入真人群。真人群解散依赖 202608140001_phone_friend_group_disband.sql，迁移已部署，不要重复执行。AI 群中的 AI 发言不可编辑。苹果兼容关闭和 Android 不得套用新增顶部偏移。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下一步按顺序执行：Mac 编译全部六 Target；真机同时播放外部视频、让角色说话并由用户插话；核对网页大通话与 PiP 字幕；双账号验证只有群主能解散及其他成员同步消失。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新聊天接手状态｜v918／私人 1.0.42（2026-08-14）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v918、私人 iOS 1.0.42 (42)、原生桥契约 18、PhoneWeb.bundle v918。安装工程包为小手机私人版_第四十二次安装_v918_2026-08-14.zip。Windows 自动回归结果以本节后续发布记录为准；Windows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字幕视觉基准固定为 v700 的整句淡入跳出，不得恢复逐字符 DOM 或逐字 PiP 绘制。用户识别与角色字幕必须同样处理，长翻译缩字并换行。不得删除角色发声链路；playAndRecord/voiceChat/mixWithOthers 只在通话开始配置，不得每句重新激活。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杂音根因是 v917 为插话取消忙碌期拦截后无条件积压最终识别。当前必须保留输入 RMS 声活动、Speech 置信度、中间识别、近期角色回声和重复过滤；真实用户插话仍允许排队。语音与视频电话都可以在用户确认后共享屏幕。宠物睡眠必须进入左侧粉色窝独立槽位。角色资料两个真实测试入口已删除。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下一步真机顺序：Mac 编译六 Target；播放外部视频并让角色连续说话，同时用户插话；静音观察不得产生消息；核对网页大通话与 PiP 的用户、角色整句动画和长翻译；分别从语音与视频电话启动共享；让一至四只不同动物同时睡觉并检查都在粉色窝内且不重叠。第三方媒体拒绝混音或受保护内容黑屏必须按系统边界单独记录。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新聊天接手状态｜v919／私人 1.0.43（2026-08-14）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v919、私人 iOS 1.0.43 (43)、原生桥契约 18、PhoneWeb.bundle v919。安装工程包为小手机私人版_第四十三次安装_v919_2026-08-14.zip。Windows 自动回归结果以本节发布记录为准，不能冒充 Mac 编译或真机验收。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v919 只针对明确回归：普通语音／视频角色每段播放前重新激活 iOS 通话音频会话；免提网页识别回到 v917 路径；微信输入框使用 16px，面板排在输入栏之后并先收键盘。字幕动画、屏幕共享、角色生成、TTS 文本和宠物功能没有修改。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以后修改前先做四项风险检查：旧功能影响面、最后正常版本、最小改动点、回归测试。遇到回归优先用提交对比恢复已验证代码，不在同一次修复里顺手重构相邻模块。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先不打开屏幕共享：分别测试普通电话和普通视频的首次与连续角色出声；再测试免提真人话语和静音环境；最后检查微信输入框第一次光标、功能面板、表情面板和发送。字幕只确认保持当前效果，不再调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新聊天接手状态｜v920／私人版 1.0.44（2026-08-14）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v920、私人 iOS 1.0.44 (44)、原生桥契约 18、PhoneWeb.bundle v920。v919 真机失败，表现为普通电话和普通视频只有用户字幕，角色没有声音和角色字幕。不要把 v919 写成成功版本。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v920 已对照 v800、v850、v907：恢复忙碌期丢弃识别、1.2／1.5 秒尾音隔离、角色播音前暂停识别、播音后等待并重建；普通前台恢复网页 audio，后台／PiP 才走原生 call.audio.play。字幕动画完全不在本轮修改范围。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全量自动测试为 566 项通过、0 项失败；仍必须在 Mac 编译并在真实 iPhone 验收。第一顺序：不共享屏幕的普通电话；第二顺序：不共享屏幕的普通视频；每种都验证角色首句、连续两句、声音、角色字幕和用户字幕。第三顺序才测静音环境是否误识别。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若真机仍无角色声音，必须收集 callAI lastError、TTS 请求结果、audio onplaying／onerror 和原生 speech.pause／rebuild 的日志，再定位具体停点；不得再次猜测阈值、不得修改字幕动画，也不得把前台播放无条件切回原生播放器。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1.0.45（2026-08-14）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v921、私人 iOS 1.0.45 (45)、原生桥契约 18、PhoneWeb.bundle v921。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v921 只修普通电话／普通视频主屏幕大字幕：固定 18px、垂直居中，恢复 v850；当前整句淡入动画继续保留。共享屏幕小框和原生 PiP 的长文本缩放没有修改。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真机验收时用一条短双语字幕和一条较长双语字幕检查主屏幕：字号应保持一致，整体不贴输入框；再打开共享／PiP 小框确认长文字仍可缩小适配。角色声音仍按 v920 链路单独验收，不要因字幕布局再次改声音代码。</w:t>
      </w:r>
    </w:p>
    <w:p>
      <w:pPr>
        <w:pStyle w:val="Heading1"/>
      </w:pPr>
      <w:r>
        <w:t>2026-08-14 当前发布状态：v921／私人版 1.0.46（46）</w:t>
      </w:r>
    </w:p>
    <w:p>
      <w:pPr>
        <w:spacing w:after="120"/>
      </w:pPr>
      <w:r>
        <w:t>当前网页源码版本为 v921，本轮玻璃主题变更没有上传网页版。当前私人 iOS 工程版本为 1.0.46（46），只打入黑、灰白、粉白、蓝白四套玻璃主题。</w:t>
      </w:r>
    </w:p>
    <w:p>
      <w:pPr>
        <w:spacing w:after="120"/>
      </w:pPr>
      <w:r>
        <w:t>私人版中的浅色存储环已经调浅；组件色调和透明度可调；唱片点击播放并旋转，再点暂停。资源清单和最终 ZIP 均应排除历史安装包、历史安装说明、整张图标板与预览文件。</w:t>
      </w:r>
    </w:p>
    <w:p>
      <w:pPr>
        <w:spacing w:after="120"/>
      </w:pPr>
      <w:r>
        <w:t>本轮没有改动通话、角色语音、字幕、语音识别和共享屏幕正式逻辑。Windows 自动化回归为 585/585；仍需在 Mac 用 Xcode 编译签名，并在真实 iPhone 验收四套主题、音乐播放及持久化设置。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1.0.47（2026-08-14）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当前基线：网页源码 v921（未上传）、私人 iOS 1.0.47 (47)、原生桥契约 18。私人包内只带黑、灰白、粉白、蓝白四套切分图标资源。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主屏只保留综合信息、唱片、双人头像三种组件。默认透明玻璃／纯黑图标；App 和组件可以自由混排、拖动并持久化。双人头像可分别上传，主屏唱片中心封面为 60%，自定义壁纸无旧晕染。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音乐播放器圆盘随四套主题切换金属纹理，尺寸和封面占比仍是播放器原值；主屏／播放器都是 24 秒一圈，播放转、暂停停。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不要再把播放器封面尺寸跟主屏组件绑定，也不要为新主题改动电话声音、字幕、识别或共享屏幕。下一步优先在 Mac 编译六 Target，并在真实 iPhone 验收拖动、头像上传、壁纸、主题切换和音乐出声。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v921／私人版 1.0.47 补充｜屏保入口恢复（2026-08-14）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真机还要检查玻璃主屏顶部小箭头：解锁后应可见且可点回屏保，综合组件不得遮住它；如果后续调整主屏顶部间距，不得再次隐藏 .lockpull。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v923／私人版 1.0.49｜玻璃主屏拖动与 AI 账户图标修复（2026-08-14）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v923、私人 iOS 1.0.49 (49)、原生桥契约 18。网页与私人 App 已同步到同一份 v923；不要再使用或混入 v922 以前的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玻璃主屏长按拖动已在代码层修复：主屏单元阻止 iOS 默认触摸接管并立即捕获指针，原有 620ms 长按、跨页、交换和保存逻辑不变。后续若真机仍不能拖动，先确认是否收到 pointercancel，不要重做布局或删除组件。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四套 AI账户图标应是人头＋脑内网络球；主屏唱片按四主题保留各自颜色，音乐软件播放页是银白色金属唱片；一起听双头像旁没有两根装饰线。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交付包只允许包含本次新 XcodeProject 和一份本次安装说明，禁止夹带历史 ZIP、历史安装说明、预览页或临时截图。下一步真机验收只需检查长按拖动、AI账户图标、两处唱片范围和播放器声音，不得顺带改动通话声音与字幕。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新聊天接手状态｜v924／私人版 1.0.50（2026-08-14）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v924、私人 iOS 1.0.50 (50)、原生桥契约 18。v924 修复网页刷新卡顿、部分软件点不动、第一页拖动不更新坐标及安卓窄屏音乐组件偏右。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触控规则：普通点击不 preventDefault 或捕获指针；只有长按进入拖动后才接管触控。第一页换位后必须调用 homeReferenceSlotsRefresh 重新分配 glass-place-app-a 至 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响应式规则：390px 必须保持参考坐标；360px 等窄屏按现有 calc 公式收拢音乐组件、双人头像组件和右侧软件列。不得再次改回固定 190px／174px 后只在单一设备验收。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性能规则：图标使用 lazy、async、low priority；Service Worker 单独缓存四套 WebP；非当前页延迟绘制；综合组件内部小色块不叠加 backdrop-filter。不要为主屏修复触碰通话、字幕、识别、共享屏幕或微信业务链路。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新聊天接手补充｜共同生活与无操作跳页（v924／私人版 1.0.50）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 off 路由必须继续把 c.mode 传入 renderOff。mode=cohab 时要以路由为准并重建 _off；不得改回只检查 _off.mode，否则页面重绘后会误入普通约会。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handleIdleEvent 禁止调用 openChat、home 或 go。久未打开事件只能排队生成角色微信和通知，不能替用户改变当前页面；若以后增加其他后台事件，也必须遵守同一规则。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线下约会角色行只绑定 click 与键盘 Enter／Space，不要重新叠加 touchend 和 pointerup。移动端专项回归要覆盖共同生活开关、进入、重绘、返回再进，以及停留主屏收到主动消息不跳页。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 Windows 自动回归 597／597；Mac Xcode 编译、签名和真实 iPhone／安卓触摸验收仍需另行完成。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新聊天接手状态｜v925／私人版 1.0.51（2026-08-14）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v925、私人 iOS 1.0.51 (51)、原生桥契约 18；Windows 全量自动回归 599／599。不要再混入 v924 或更早的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共同生活以 off 路由 mode=cohab 为准并可重建临时状态；久未打开、主动联系等后台事件只能写消息和通知，禁止调用 openChat、home 或 go 改变当前页面。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玻璃主屏第一页只在 pointerup／scrollend 后吸附，禁止恢复滚动中的 110ms smooth scrollTo。八个 App 固定槽位必须独立持久化：空槽可直接放入并保留旧空位，目标槽占用时才交换。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后续修改主屏时，不得触碰电话／视频角色声音、字幕动画、语音识别、屏幕共享和微信业务；交付前继续运行全量测试，并在 Mac／真实 iPhone／Android 上验收触摸、滑动和长按拖动。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新聊天接手状态｜v926／私人版 1.0.52（2026-08-14）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v926、私人 iOS 1.0.52 (52)、原生桥契约 18。屏保必须保持 v910 原版；不得再让玻璃主题覆盖任何 lock* 样式。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玻璃第一页只有八个固定应用槽，超过八个必须进入第二页。若再次出现第一页卡顿、图标消失或无法点击，先检查是否有无槽位的绝对定位应用和透明重叠层，不要先改滚动动画或缩小图标。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角色聊天只能由用户主动点击微信、角色或刚刚的真实系统通知进入。原生 pendingRolePushRoute 必须有 notificationTap 来源、nonce、两分钟新鲜度并单次消费；普通 didFinish 绝不能执行旧路由。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线下约会入口每次都必须通过 offData 规范化旧存档。自定义应用图标固定中心裁切为正方形，锁标与名称不得改变应用外层几何。后续修改仍须避开电话声音、字幕、识别和屏幕共享，除非用户重新明确要求。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新聊天接手状态｜v927／私人版 1.0.53（2026-08-14）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v927、私人 iOS 1.0.53 (53)、原生桥契约 18。v910 屏保保持原版。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iPhone 添加到主屏幕后的第一页名称依赖 90px 应用槽和不可收缩的 20px 行盒；不要再把首屏槽位压回 75px。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底部安全区铺满只允许在 appleHomeCompatBrowserEnvironment() 为真且苹果兼容开关开启时生效；安卓、普通 Safari和私人 App 必须保持原外壳。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美化包不得读写 widgets、appLayout、homeLayout、appDock 或 homeReferenceAppSlots。需要迁移完整布局时只能使用完整备份。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v927 补充｜玻璃首页长按拖动不再跳位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根因：玻璃首页常态保留 38px 顶部布局间距，但长按进入编辑状态时会命中旧规则，将该间距立即清为 0，导致整页上移 38px、手指与应用坐标错位，随后又回弹。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修复：玻璃主题在编辑状态继续保留 38px 间距；拖动幽灵不再额外缩放；补入 iOS touchmove/touchend 非被动处理，长按后可继续跟手移动并落到新槽位。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真实浏览器几何验证：390×844 iPhone 主屏幕模式下，首页 8 个名称均为完整 20px 行盒，底部外壳间隙为 0，长按前后拖动坐标差为 0，并成功改变槽位。安卓主屏幕环境不会启用苹果安全区类。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新聊天接手状态｜v945／私人版 1.0.69（2026-08-15）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v945、私人 iOS 1.0.69 (69)、原生桥契约 18。固定 main 单线工作，iPhone 主屏幕 Web App 的底部系统区域禁止继续修改。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本版宽屏修复只允许命中 401–649px；360／390／393px 必须保持原坐标。主页手势同时保留 pointer 主路径与未接管 touch 回退，任何修改都要复测横滑、反向滑、长按拖拽、两页应用唯一性和第二页组件。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小号必须继续作为独立陌生联系人，只读小号资料、聊天和小号记忆。切回大号后可对新增小号聊天报备一次；没有新活动不得重复，报备不能反向泄露大号身份给小号。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本人文字／图片删除要持久化并阻止图片迟到识图回复。私人 App 顶部只铺安全区背景。内置 AI 白名单只有语音生成和影院字幕识别，普通聊天、聊天识图和聊天生图仍走外置配置。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新聊天接手状态｜v946 内置 AI 新购买已关闭（2026-08-16）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v946；私人 iOS 1.0.69 (69)，内置网页核心 v946；原生桥契约 18。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内置 AI 的新点数购买、新音色克隆申请、付款二维码和付款凭证上传均已从前端移除；服务端 purchase_create／purchase_submit 固定返回 410。不得恢复旧套餐、二维码、付款链接或上传入口。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老用户余额、已有专属音色、内置语音、流水和历史订单必须继续保留。历史订单只读；退款与历史核对继续由管理员数据处理。普通聊天、识图和生图仍走用户自己的外置接口。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后续若正式关闭影院字幕或全部内置 AI，必须另行处理其前端开关、服务端能力、余额退款和历史记录；不得把本次仅关闭新购买误写成所有老用户功能已经立即停用。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当前版本补充｜私人 iOS 1.0.75 (75)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当前网页正式版本为 v953，私人 iOS 正式安装版本为 1.0.75 (75)，原生桥契约为 18。私人版已通过清单重建 PhoneWeb.bundle，同步 v953 小号报备交付校验，不是旧 ZIP 覆盖包。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单一直线。先只读检查 Git 状态并保护既有未提交现场；私人包每次只交最新一个完整 ZIP，不得夹带旧安装说明、旧 ZIP、预览、缓存或临时脚本。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小号报备回归重点：小号保持陌生身份；切回主号后报备必须具名且包含联系动作；旧话题、泛化、否认和空回复不得推进游标；同一事件只报一次，新活动可再报一次。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当前版本补充｜网页 v954／私人 iOS 1.0.76 (76)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当前正式修改集中在 iOS 音乐文件可选择、小号首句兼容、切回主号必达报备、私人状态问句不误联网和报备自然化。不要重新尝试 iOS 系统黑条方案，也不要恢复微信自然模式开关。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后续排查小号问题时先检查：事件是否保存 incoming/reply、切号时是否触发报告、可见消息是否带事件时间、游标是否只在真实交付后推进。禁止用泛化回复、旧话题续写或原始聊天转录冒充报备。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单一直线，保护现有未提交现场。私人安装包每次只交最新一个完整 ZIP，不夹带旧安装说明、旧 ZIP、预览、缓存或临时脚本。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v1001 接手提示｜先验后台真实终态，再做 Mac 真机验证（2026-08-20）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当前版本是网页 v1001、私人 iOS 1.0.122 (122)、原生桥 25。接手后先核对 Git 与交付包，不要覆盖用户原有未跟踪素材、预览、历史测试或恢复资料。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主动伴生不能只看开关或命令数量。应按命令终态、快照时间、是否充电、自动运行日键和角色 outbox/可见消息逐层核对。已知旧现场 51 条命令中 50 条为自动刷新、49 条失败/被取代/过期、仅 1 条完成、outbox 为 0。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朋友圈评论失败时不得补写假回复；最新角色朋友圈只做显示置顶；明确照片请求必须等待真实照片或真实生图。角色头像进入聊天详情，消息气泡进入操作菜单；角色拍一拍已删除。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已通过 849/849，但 Mac 编译和真实 iPhone 验证仍未完成。真机至少覆盖：未充电低于 5%、三小时失联位置/电量、难过时心率、手动解锁即时告知、每日睡眠步数和 App 记录、评论重试不造假、照片朋友圈、远控连续定位。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接手补充｜三个聊天入口不可再次合并（2026-08-20）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当前版本：网页 v1002、私人 iOS 1.0.123 (123)、原生桥 25。三个点、角色头像、消息气泡必须分别进入角色资料、聊天详情、消息菜单。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共同生活屏幕时间完成横幅必须先关闭，再等待角色回复。模型失败时真实结果保存在 phoneFactRetry 中并自动重试，不得补写假回复。Windows 850/850；Mac 和真实 iPhone 未验证。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回复回归热修接手说明（2026-08-20）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 Git 基线仍是 v1000：main、HEAD、origin/main 均为 42a7b1587ce53070d82d38320c79d1941c603a80。工作区包含未提交的 v1001／v1002 与回复回归热修；不得整体回退、覆盖用户未跟踪资料、提交、推送或打包，除非用户明确授权。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禁止恢复 phoneFactRetry 的 retryAt 自动模型重放。旧 retryAt 只迁移为 manual 并保留真实数据；真实读取预先占用或中途接管时，手动回复必须静默结束，不能二次请求或误报 API。朋友圈中断只变为真实失败与手动重试，不能生成假回复。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当前结果为专项 79／79、完整 850／850。下一步必须在 Mac 从全新工程编译，并在真实 iPhone 先验证普通微信回复时延、朋友圈评论、屏幕时间完成态和重开后的旧 retryAt 迁移，再继续处理其他功能。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v1003 接手说明｜回复链路回归修复候选（2026-08-20）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v1003、私人 iOS 1.0.124 (124)、原生桥 25。Git 提交前最后正常历史基线仍是 v1000；v1003 是包含 v1001／v1002 功能与回复回归修复的新候选。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SmallPhone_v1003_ReplyPipelineRegressionRepair，全新打开 PhoneCompanionTest.xcodeproj。先测普通回复和朋友圈，再做共同生活屏幕时间读取并立刻复测两者；重开 App 后确认旧自动重试不再运行。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完整回归 850／850。Mac 编译、签名和真实 iPhone 未完成；不得把 ZIP、提交或推送等同于真机通过。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v1006 接手说明｜后台模型、通话与朋友圈回复修复候选（2026-08-20）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v1006、私人 iOS 1.0.127 (127)、原生桥 25。Windows 完整回归 857／857；独立云 phone-role-push 已部署。不得把提交、ZIP、云函数部署或 Windows 测试写成 Mac／真机通过。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SmallPhone_v1006_CallMomentsBackgroundRepair，全新打开 PhoneCompanionTest.xcodeproj，执行 Product → Clean Build Folder 后再编译安装，不覆盖旧工程。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真机按顺序验收：普通微信回复；电话声音与字幕且不连接超时；朋友圈真实评论回复与失败重试不伪造；设置 → 聊天与媒体立即模拟后台主动消息，确认 App 已退到桌面后收到通知，再返回 App 查看服务器模型和 APNs 的真实结果。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v1007 接手说明｜后台收件、朋友圈上下文、内心格式与 iOS 稳定性修复候选（2026-08-20）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v1007、私人 iOS 1.0.128 (128)、原生桥 25。Windows 完整回归 865／865；独立云数据库补偿迁移和 APNs 函数已部署。不得把这些写成 Mac 编译或全新 v1007 真机包已通过。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SmallPhone_v1007_BackgroundInboxMomentsStabilityRepair，全新打开 PhoneCompanionTest.xcodeproj，执行 Product → Clean Build Folder 后再编译安装，不覆盖旧工程。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按顺序验收：普通微信回复和通话冒烟；微信与朋友圈的正确／异常内心标签都不可见；朋友圈评论能续上微信私聊且失败不伪造；立即模拟后退到后台收到真实通知，返回同一角色聊天页能看到同一条真实消息；连续切换网页和私人 App、多个页面及组件，观察温度、触摸和页面是否仍会半屏。</w:t>
      </w:r>
    </w:p>
    <w:p>
      <w:pPr>
        <w:pStyle w:val="Heading1"/>
      </w:pPr>
      <w:r>
        <w:t>2026-08-21 v1011 接手补充</w:t>
      </w:r>
    </w:p>
    <w:p>
      <w:r>
        <w:t>当前候选基线为网页 v1011、私人 iOS 1.0.132 (132)、原生桥 25。AI 账户 phone-ai 位于邀请码项目 lovbzibismsjqvjujilz；真实 iPhone 伴生、后台任务和 APNs 仍只位于独立云 qvuahlqimcfgeoetosnl，禁止混用或覆盖。</w:t>
      </w:r>
    </w:p>
    <w:p>
      <w:r>
        <w:t>本版三条根因已分离：语音 401 是新 AI 地址携带旧项目 Key；朋友圈失败是漏传角色主／副模型选择；立即后台测试失败发生在 profile-current 模型超时、尚未到 APNs。后续真机验收必须分别检查，不得再用一个现象解释另外两个。</w:t>
      </w:r>
    </w:p>
    <w:p>
      <w:r>
        <w:t>接手后先只读核对 Git、独立云 phone-role-push ACTIVE v9、唯一 PhoneWeb.bundle 和 v1011／1.0.132 版本一致性。Mac 编译及真实 iPhone 验收未完成前，不得写成已通过。</w:t>
      </w:r>
    </w:p>
    <w:p>
      <w:pPr>
        <w:pStyle w:val="Heading1"/>
      </w:pPr>
      <w:r>
        <w:t>2026-08-21 v1012 接手补充</w:t>
      </w:r>
    </w:p>
    <w:p>
      <w:r>
        <w:t>当前候选基线为网页 v1012、私人 iOS 1.0.133 (133)、原生桥 25。v1011 真机已经确认朋友圈真实回复和后台通知成功，禁止回退这两条链路；朋友圈永远不能用本地假回复补成功。</w:t>
      </w:r>
    </w:p>
    <w:p>
      <w:r>
        <w:t>v1012 新增受保护点：内置语音后台迁移与 AI 身份重同步、朋友圈局部刷新、图片预解码、共同相册精确单张删除、重要照片收录、小事簿旧标签兼容、idb 头像恢复、伴生命令严格回执与一次短暂重试、18 秒并行定位和家庭位置 geofence。</w:t>
      </w:r>
    </w:p>
    <w:p>
      <w:r>
        <w:t>接手后先只读核对 Git、唯一 PhoneWeb.bundle、v1012／1.0.133 版本以及 890／890 回归。Mac 编译与真实 iPhone 验收尚未完成；定位后台晚到并不等于前台权限失败，家庭位置也不得替代真实定位采集。</w:t>
      </w:r>
    </w:p>
    <w:p>
      <w:pPr>
        <w:pStyle w:val="Heading1"/>
      </w:pPr>
      <w:r>
        <w:t>新聊天接手状态｜公开 North 5.6 透明审核修复候选（2026-08-21）</w:t>
      </w:r>
    </w:p>
    <w:p>
      <w:r>
        <w:t>公开 North 的被拒源码已隔离导入 native/public-north-review，候选版本仍为 1.0，所有 Target 构建号为 5。它只包含本机 Screen Time 管理和公开的角色远程管理，不包含私人小手机网页；不得用 native/private-small-phone 或当前私人安装包覆盖。</w:t>
      </w:r>
    </w:p>
    <w:p>
      <w:r>
        <w:t>审核方案已落地为永久演示登录＋预创建 North Review Role＋每次十分钟一次性配对码。正式控制台 URL 为 https://fenglina35-dotcom.github.io/phone/north-support.html?role-controller=1；账号和密码只填 App Store Connect Review Notes，仓库模板必须保持占位符。</w:t>
      </w:r>
    </w:p>
    <w:p>
      <w:r>
        <w:t>服务端新增迁移 202608210001_north_review_portal.sql，但当前尚未部署到公开 North 使用的旧业务项目，也尚未创建实际审核 Auth 用户和角色映射。接手后不得先提交 App 审核；应按 docs/north-app-review-deployment.md 完成云端、账号和真机闭环。</w:t>
      </w:r>
    </w:p>
    <w:p>
      <w:r>
        <w:t>Mac 下一步：打开 native/public-north-review/PhoneCompanionTest/PhoneCompanionTest.xcodeproj，核对签名和全部五个 Target，编译安装构建 5；在干净 iPhone 完成授权、选择 App、控制台配对、上传、刷新、锁定、解锁和 15 分钟限额，并逐项等待设备回执。Windows 的专项通过不能代替这些结果。</w:t>
      </w:r>
    </w:p>
    <w:p>
      <w:r>
        <w:t>不可破坏：私人 App 与公开 North 隔离、短时一次性配对、角色／设备秘密分离、服务器排队与设备完成分离、Support／Privacy／Controller 不被应用 Shell 替换、位置与健康数据不返回审核控制台，以及现有 v1018 并行工作。完整回归当前 908／910，两个既有失败不属于公开 North 修复。</w:t>
      </w:r>
    </w:p>
    <w:p>
      <w:pPr>
        <w:pStyle w:val="Heading1"/>
      </w:pPr>
      <w:r>
        <w:t>新聊天接手状态｜公开 North 审核云端完成（2026-08-21）</w:t>
      </w:r>
    </w:p>
    <w:p>
      <w:r>
        <w:t>202608210001_north_review_portal.sql 已部署并登记到 lkhlyfpssmrjkkzhuzag；不要再部署到邀请码项目 lovbzibismsjqvjujilz，也不要把公开审核数据迁入私人伴生云 qvuahlqimcfgeoetosnl。旧 North 的配对表和 RPC 已在线核验可用。</w:t>
      </w:r>
    </w:p>
    <w:p>
      <w:r>
        <w:t>远端曾发现 Supabase 默认权限直接给 anon EXECUTE，现已修正为三个审核 RPC 明确撤销 PUBLIC 与 anon，只允许 authenticated。线上 has_function_privilege 复验全部符合预期。</w:t>
      </w:r>
    </w:p>
    <w:p>
      <w:r>
        <w:t>永久审核 Auth 用户、预建 North Review Role 和随机目标已创建，密码只在 Windows 凭据管理器 North App Review:lkhlyfpssmrjkkzhuzag 中。不要把邮箱或密码提交到 Git；仅在最终 App Store Connect Review Notes 中填写。</w:t>
      </w:r>
    </w:p>
    <w:p>
      <w:r>
        <w:t>下一步必须在 Mac 编译构建 5，并用干净 iPhone 完成授权、选 App、配对、真实数据上传、刷新、锁定、解锁和 15 分钟限额回执。当前云端 session 显示 linked=false，只有真机配对完成后才能变为 true。</w:t>
      </w:r>
    </w:p>
    <w:p>
      <w:r>
        <w:br w:type="page"/>
      </w:r>
    </w:p>
    <w:p>
      <w:r>
        <w:rPr>
          <w:b/>
        </w:rPr>
        <w:t>v1029｜真实外卖与角色钱包交接（2026-08-21）</w:t>
      </w:r>
    </w:p>
    <w:p>
      <w:r>
        <w:t>当前候选基线：网页 v1029；私人 iOS 1.0.150（150）；原生桥 25；分支 main。真实外卖组件、外卖 UI、共享资源清单和 PhoneWeb.bundle 已同步。</w:t>
      </w:r>
    </w:p>
    <w:p>
      <w:r>
        <w:t>真实外卖默认关闭，关闭时继续使用原虚拟外卖。开启后，外卖软件和角色只走真实连接器；连接失败绝不回退虚拟。两个总开关分别控制真实外卖和角色自动付款，后者不能脱离前者开启。每角色外卖钱包默认单笔 ¥100、每日 ¥200，均可由用户调整；只有 paid 回执才扣额度。</w:t>
      </w:r>
    </w:p>
    <w:p>
      <w:r>
        <w:t>真实订单可在外卖软件查看待付款、商家接单、备餐、骑手取餐、配送中和送达等平台状态。前台同步已完成；完全退出 App 的即时提醒仍需要生产连接器 Webhook 接入 APNs。角色提醒由真实模型按人设生成，没有固定角色话术。</w:t>
      </w:r>
    </w:p>
    <w:p>
      <w:r>
        <w:t>自动复核 934/934 通过，手机尺寸浏览器视觉与交互复核通过。尚未完成：淘宝闪购／美团外卖正式授权、微信／支付宝代扣授权、生产 HTTPS 连接器部署、真实小额订单与退款联调、Mac 编译签名、覆盖安装和真实 iPhone 验证。未配置连接器时不得声称能实际付款。</w:t>
      </w:r>
    </w:p>
    <w:p>
      <w:r>
        <w:t>下一步优先：由合法主体确认可用的平台合作／聚合渠道和支付代扣资质，按 DELIVERY_CONNECTOR_SETUP.md 部署连接器；再在 Mac 全新目录编译 1.0.150（150），覆盖安装，核对网页 v1029／私人 iOS 1.0.150／原生桥 25，先做无支付搜索和待付款单，再用极小额度验证支付、状态、退款和提醒。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