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firstLine="1897" w:firstLineChars="700"/>
      </w:pPr>
      <w:bookmarkStart w:id="2" w:name="_GoBack"/>
      <w:bookmarkStart w:id="0" w:name="OLE_LINK2"/>
      <w:bookmarkStart w:id="1" w:name="OLE_LINK1"/>
      <w:r>
        <w:t>出租房屋管理系统需求分析</w:t>
      </w:r>
      <w:bookmarkEnd w:id="0"/>
    </w:p>
    <w:bookmarkEnd w:id="2"/>
    <w:p>
      <w:pPr>
        <w:pStyle w:val="4"/>
        <w:keepNext w:val="0"/>
        <w:keepLines w:val="0"/>
        <w:widowControl/>
        <w:suppressLineNumbers w:val="0"/>
      </w:pPr>
      <w:r>
        <w:t>一、引言</w:t>
      </w:r>
    </w:p>
    <w:p>
      <w:pPr>
        <w:pStyle w:val="6"/>
        <w:keepNext w:val="0"/>
        <w:keepLines w:val="0"/>
        <w:widowControl/>
        <w:suppressLineNumbers w:val="0"/>
      </w:pPr>
      <w:r>
        <w:t>随着城市化进程的加速和人口流动性的增强，房屋出租市场日益活跃。然而，传统的房屋出租方式效率低、信息不对称、服务流程繁琐，无法满足现代化租赁需求。因此，开发一套智能化的出租房屋管理系统，通过技术手段整合房屋资源信息，优化租赁流程，提高租客和房东的服务体验，是十分必要的。</w:t>
      </w:r>
    </w:p>
    <w:p>
      <w:pPr>
        <w:pStyle w:val="4"/>
        <w:keepNext w:val="0"/>
        <w:keepLines w:val="0"/>
        <w:widowControl/>
        <w:suppressLineNumbers w:val="0"/>
      </w:pPr>
      <w:r>
        <w:t>二、编写目的</w:t>
      </w:r>
    </w:p>
    <w:p>
      <w:pPr>
        <w:pStyle w:val="6"/>
        <w:keepNext w:val="0"/>
        <w:keepLines w:val="0"/>
        <w:widowControl/>
        <w:suppressLineNumbers w:val="0"/>
      </w:pPr>
      <w:r>
        <w:t>本文档旨在对出租房屋管理系统的设计需求进行全面分析，以明确系统目标、功能需求和技术要求，为业务人员、设计开发人员提供统一的理解依据，并为系统的设计、开发和验收提供理论指导。</w:t>
      </w:r>
    </w:p>
    <w:p>
      <w:pPr>
        <w:pStyle w:val="4"/>
        <w:keepNext w:val="0"/>
        <w:keepLines w:val="0"/>
        <w:widowControl/>
        <w:suppressLineNumbers w:val="0"/>
      </w:pPr>
      <w:r>
        <w:t>四、业务需求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房屋信息管理</w:t>
      </w:r>
      <w:r>
        <w:t>：实现出租房屋的高效管理，包括房屋录入、编辑、下架等操作，提供清晰的房屋信息展示。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租赁流程管理</w:t>
      </w:r>
      <w:r>
        <w:t>：简化房屋租赁流程，为房东和租客提供房屋发布、租赁申请、合同签订、续租及退租等功能。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租客服务</w:t>
      </w:r>
      <w:r>
        <w:t>：提供租客查询房源、预约看房、在线签约、支付房租等便捷服务，满足不同租客的租赁需求。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信息查询与统计</w:t>
      </w:r>
      <w:r>
        <w:t>：方便房东和管理员查看房屋出租数据、租客信息及市场需求分析，为运营决策提供支持。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功能需求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820795"/>
            <wp:effectExtent l="0" t="0" r="635" b="1905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（一）房屋管理功能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房屋信息录入</w:t>
      </w:r>
      <w:r>
        <w:t>：录入房屋的详细信息（地址、面积、户型、租金、装修情况、房源图片等），生成唯一房源编号。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房源分类与管理</w:t>
      </w:r>
      <w:r>
        <w:t>：根据房源类型（整租、合租、公寓等）进行分类管理，并支持房源信息的更新和删除。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房屋状态管理</w:t>
      </w:r>
      <w:r>
        <w:t>：记录房屋的状态（空置、待出租、已出租、维修中等），并支持状态自动更新。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房源下架与处理</w:t>
      </w:r>
      <w:r>
        <w:t>：对于已出租或不再出租的房源，可下架并记录原因（出租完成、房屋出售等）。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>租赁流程功能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4750" cy="3007360"/>
            <wp:effectExtent l="0" t="0" r="6350" b="254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房屋发布</w:t>
      </w:r>
      <w:r>
        <w:t>：房东或管理员可发布房源信息，支持批量上传和发布。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租赁申请</w:t>
      </w:r>
      <w:r>
        <w:t>：租客可在线申请租赁房源，填写基本信息并提交审核。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合同签订</w:t>
      </w:r>
      <w:r>
        <w:t>：提供电子合同模板，支持房东和租客在线签约，记录合同详情（起租日期、租期、租金等）。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房租支付</w:t>
      </w:r>
      <w:r>
        <w:t>：提供多种支付方式（银行卡、支付宝、微信等），记录支付历史并生成电子收据。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退租与续租</w:t>
      </w:r>
      <w:r>
        <w:t>：租客可在线申请退租或续租，系统根据合同规定处理申请。</w:t>
      </w:r>
    </w:p>
    <w:p>
      <w:pPr>
        <w:pStyle w:val="5"/>
        <w:keepNext w:val="0"/>
        <w:keepLines w:val="0"/>
        <w:widowControl/>
        <w:suppressLineNumbers w:val="0"/>
      </w:pPr>
      <w:r>
        <w:t>（三）租客服务功能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租客注册与信息管理</w:t>
      </w:r>
      <w:r>
        <w:t>：租客可注册账户并完善个人信息，支持修改密码和联系方式。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房源查询</w:t>
      </w:r>
      <w:r>
        <w:t>：租客可通过条件筛选（地段、价格、房型等）查询心仪房源，系统提供推荐功能。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在线预约与看房</w:t>
      </w:r>
      <w:r>
        <w:t>：租客可在线预约看房时间，房东确认后提供看房服务。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租赁评价</w:t>
      </w:r>
      <w:r>
        <w:t>：租客可对租赁过程（房屋状况、房东服务等）进行评价，为后续租客提供参考。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</w:pPr>
      <w:r>
        <w:t>信息查询与统计功能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24225" cy="2296160"/>
            <wp:effectExtent l="0" t="0" r="3175" b="254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房源信息查询</w:t>
      </w:r>
      <w:r>
        <w:t>：管理员可查询所有房源的详细信息（出租历史、租金记录等），支持模糊查询和精确查询。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租客信息查询</w:t>
      </w:r>
      <w:r>
        <w:t>：管理员可查询租客的基本信息、租赁记录及评价。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数据统计功能</w:t>
      </w:r>
      <w:r>
        <w:t>：生成租赁报表，包括出租率、空置房源统计、租金收入趋势等，辅助房源管理和市场分析。</w:t>
      </w:r>
    </w:p>
    <w:p>
      <w:pPr>
        <w:pStyle w:val="4"/>
        <w:keepNext w:val="0"/>
        <w:keepLines w:val="0"/>
        <w:widowControl/>
        <w:suppressLineNumbers w:val="0"/>
      </w:pPr>
      <w:r>
        <w:t>六、退租与续租功能</w:t>
      </w:r>
    </w:p>
    <w:p>
      <w:pPr>
        <w:pStyle w:val="5"/>
        <w:keepNext w:val="0"/>
        <w:keepLines w:val="0"/>
        <w:widowControl/>
        <w:suppressLineNumbers w:val="0"/>
      </w:pPr>
      <w:r>
        <w:t>（一）退租功能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支持租客在线发起退租申请。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系统自动核查退租条件并更新房屋状态。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记录退租原因（到期退租、提前退租等）。</w:t>
      </w:r>
    </w:p>
    <w:p>
      <w:pPr>
        <w:pStyle w:val="5"/>
        <w:keepNext w:val="0"/>
        <w:keepLines w:val="0"/>
        <w:widowControl/>
        <w:suppressLineNumbers w:val="0"/>
      </w:pPr>
      <w:r>
        <w:t>（二）续租功能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租客可在租赁到期前申请续租。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系统需验证续租条件（租金、续租期限等），并生成新的合同。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自动通知房东审批续租申请。</w:t>
      </w:r>
    </w:p>
    <w:p>
      <w:pPr>
        <w:pStyle w:val="5"/>
        <w:keepNext w:val="0"/>
        <w:keepLines w:val="0"/>
        <w:widowControl/>
        <w:suppressLineNumbers w:val="0"/>
      </w:pPr>
      <w:r>
        <w:t>（三）逾期处理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系统自动计算逾期费用，并发送提醒通知。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租客多次逾期，系统可记录其失信记录。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性能需求</w:t>
      </w:r>
    </w:p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8"/>
        <w:tblW w:w="8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3205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性能指标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40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指标值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响应时间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房源查询和租赁申请的响应时间</w:t>
            </w:r>
          </w:p>
        </w:tc>
        <w:tc>
          <w:tcPr>
            <w:tcW w:w="40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≤ 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系统容量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支持房源和用户信息存储的最大容量</w:t>
            </w:r>
          </w:p>
        </w:tc>
        <w:tc>
          <w:tcPr>
            <w:tcW w:w="40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≥ 10万条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并发处理能力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系统在租赁高峰期支持的并发请求数</w:t>
            </w:r>
          </w:p>
        </w:tc>
        <w:tc>
          <w:tcPr>
            <w:tcW w:w="40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≥ 1000个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数据备份频率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系统的日常数据备份时间间隔</w:t>
            </w:r>
          </w:p>
        </w:tc>
        <w:tc>
          <w:tcPr>
            <w:tcW w:w="40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每天1次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响应时间</w:t>
      </w:r>
      <w:r>
        <w:t>：房源查询、租赁申请等主要操作的响应时间应在1秒以内，确保系统流畅性。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系统容量</w:t>
      </w:r>
      <w:r>
        <w:t>：支持至少10万套房源和10万名用户信息的管理，并能扩展应对业务增长。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并发处理能力</w:t>
      </w:r>
      <w:r>
        <w:t>：在租赁高峰期，能支持至少1000个以上的并发查询和操作。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多平台支持</w:t>
      </w:r>
      <w:r>
        <w:t>：兼容PC端和移动端（APP、小程序、H5页面），满足用户的不同使用场景。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无障碍设计</w:t>
      </w:r>
      <w:r>
        <w:t>：提供适合老年人和特殊人群使用的功能，如放大字体、语音辅助等。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安全需求</w:t>
      </w:r>
    </w:p>
    <w:p>
      <w:pPr>
        <w:numPr>
          <w:ilvl w:val="0"/>
          <w:numId w:val="0"/>
        </w:numPr>
        <w:ind w:leftChars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数据安全</w:t>
      </w:r>
      <w:r>
        <w:t>：加密存储用户和房源信息，定期备份数据，防止数据丢失或泄露。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系统权限管理</w:t>
      </w:r>
      <w:r>
        <w:t>：对管理员、房东和租客设定不同的权限，防止越权操作。例如，租客无法修改房源信息，管理员无法直接管理租客个人账户。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身份验证</w:t>
      </w:r>
      <w:r>
        <w:t>：采用多因素身份验证（如短信验证码+密码登录），提高账户安全性。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网络安全</w:t>
      </w:r>
      <w:r>
        <w:t>：部署防火墙、SSL证书及入侵检测系统，抵御黑客攻击和恶意操作。</w:t>
      </w:r>
      <w:r>
        <w:rPr>
          <w:rStyle w:val="10"/>
        </w:rPr>
        <w:t>日志记录</w:t>
      </w:r>
      <w:r>
        <w:t>：记录所有重要操作的日志，便于事后审计和排查问题。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漏洞修复</w:t>
      </w:r>
      <w:r>
        <w:t>：定期进行漏洞扫描，并及时修复已知问题。</w:t>
      </w:r>
    </w:p>
    <w:p>
      <w:pPr>
        <w:pStyle w:val="4"/>
        <w:keepNext w:val="0"/>
        <w:keepLines w:val="0"/>
        <w:widowControl/>
        <w:suppressLineNumbers w:val="0"/>
      </w:pPr>
      <w:r>
        <w:t>九、结语</w:t>
      </w:r>
    </w:p>
    <w:p>
      <w:pPr>
        <w:pStyle w:val="6"/>
        <w:keepNext w:val="0"/>
        <w:keepLines w:val="0"/>
        <w:widowControl/>
        <w:suppressLineNumbers w:val="0"/>
      </w:pPr>
      <w:r>
        <w:t>通过本需求分析，我们明确了出租房屋管理系统的关键功能和目标。系统旨在通过信息化手段优化房屋出租流程，提高房东和租客的满意度，助力租赁市场的发展。希望此系统能成为连接房东与租客的重要桥梁，为双方提供高效、安全、便捷的租赁服务。</w:t>
      </w:r>
    </w:p>
    <w:bookmarkEnd w:id="1"/>
    <w:p>
      <w:pPr>
        <w:rPr>
          <w:rFonts w:hint="eastAsia" w:ascii="宋体" w:hAnsi="宋体" w:eastAsia="宋体" w:cs="宋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4D113"/>
    <w:multiLevelType w:val="singleLevel"/>
    <w:tmpl w:val="AF74D113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A75070A"/>
    <w:multiLevelType w:val="singleLevel"/>
    <w:tmpl w:val="EA75070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961FAF3"/>
    <w:multiLevelType w:val="multilevel"/>
    <w:tmpl w:val="0961F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A7CE379"/>
    <w:multiLevelType w:val="multilevel"/>
    <w:tmpl w:val="0A7CE3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AE2D670"/>
    <w:multiLevelType w:val="singleLevel"/>
    <w:tmpl w:val="0AE2D67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577A90CC"/>
    <w:multiLevelType w:val="multilevel"/>
    <w:tmpl w:val="577A90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NTQ1ZTcxNWYwNjllYjk4MGViY2VlZDI2MWE3YzkifQ=="/>
    <w:docVar w:name="KSO_WPS_MARK_KEY" w:val="132c473b-d813-454f-8924-25f19228b0fc"/>
  </w:docVars>
  <w:rsids>
    <w:rsidRoot w:val="00000000"/>
    <w:rsid w:val="11675BFC"/>
    <w:rsid w:val="146B2A84"/>
    <w:rsid w:val="20FE5355"/>
    <w:rsid w:val="25AE1964"/>
    <w:rsid w:val="47CC6D79"/>
    <w:rsid w:val="77975F92"/>
    <w:rsid w:val="7A6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1903</Words>
  <Characters>1918</Characters>
  <Lines>0</Lines>
  <Paragraphs>0</Paragraphs>
  <TotalTime>0</TotalTime>
  <ScaleCrop>false</ScaleCrop>
  <LinksUpToDate>false</LinksUpToDate>
  <CharactersWithSpaces>1921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2024-11-18T10:58:00Z</dcterms:created>
  <dc:creator>HP</dc:creator>
  <cp:lastModifiedBy>空白</cp:lastModifiedBy>
  <dcterms:modified xsi:type="dcterms:W3CDTF">2024-12-24T22:35:38Z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5FA2507E9C4F415EBF1DDD186536313D</vt:lpwstr>
  </property>
</Properties>
</file>