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7997" w:rsidRDefault="00244596">
      <w:pPr>
        <w:jc w:val="center"/>
        <w:rPr>
          <w:rFonts w:ascii="黑体" w:eastAsia="黑体" w:hAnsi="黑体"/>
          <w:b/>
          <w:sz w:val="44"/>
          <w:szCs w:val="44"/>
        </w:rPr>
      </w:pPr>
      <w:r>
        <w:rPr>
          <w:rFonts w:ascii="黑体" w:eastAsia="黑体" w:hAnsi="黑体" w:hint="eastAsia"/>
          <w:b/>
          <w:sz w:val="44"/>
          <w:szCs w:val="44"/>
        </w:rPr>
        <w:t>存款保险知识试卷</w:t>
      </w:r>
    </w:p>
    <w:p w:rsidR="00AF7997" w:rsidRDefault="00244596">
      <w:pPr>
        <w:widowControl/>
        <w:spacing w:line="600" w:lineRule="exact"/>
        <w:rPr>
          <w:rFonts w:asciiTheme="minorEastAsia" w:hAnsiTheme="minorEastAsia"/>
          <w:sz w:val="24"/>
          <w:szCs w:val="24"/>
        </w:rPr>
      </w:pPr>
      <w:r>
        <w:rPr>
          <w:rFonts w:asciiTheme="minorEastAsia" w:hAnsiTheme="minorEastAsia" w:hint="eastAsia"/>
          <w:sz w:val="24"/>
          <w:szCs w:val="24"/>
        </w:rPr>
        <w:t xml:space="preserve">    单 位：</w:t>
      </w:r>
      <w:r>
        <w:rPr>
          <w:rFonts w:asciiTheme="minorEastAsia" w:hAnsiTheme="minorEastAsia" w:hint="eastAsia"/>
          <w:i/>
          <w:sz w:val="24"/>
          <w:szCs w:val="24"/>
          <w:u w:val="single"/>
        </w:rPr>
        <w:tab/>
        <w:t xml:space="preserve"> </w:t>
      </w:r>
      <w:r>
        <w:rPr>
          <w:rFonts w:asciiTheme="minorEastAsia" w:hAnsiTheme="minorEastAsia" w:hint="eastAsia"/>
          <w:sz w:val="24"/>
          <w:szCs w:val="24"/>
          <w:u w:val="single"/>
        </w:rPr>
        <w:t xml:space="preserve">         </w:t>
      </w:r>
      <w:r>
        <w:rPr>
          <w:rFonts w:asciiTheme="minorEastAsia" w:hAnsiTheme="minorEastAsia" w:hint="eastAsia"/>
          <w:i/>
          <w:sz w:val="24"/>
          <w:szCs w:val="24"/>
          <w:u w:val="single"/>
        </w:rPr>
        <w:t xml:space="preserve">     </w:t>
      </w:r>
      <w:r>
        <w:rPr>
          <w:rFonts w:asciiTheme="minorEastAsia" w:hAnsiTheme="minorEastAsia" w:hint="eastAsia"/>
          <w:sz w:val="24"/>
          <w:szCs w:val="24"/>
        </w:rPr>
        <w:t xml:space="preserve">            姓 名：</w:t>
      </w:r>
      <w:r>
        <w:rPr>
          <w:rFonts w:asciiTheme="minorEastAsia" w:hAnsiTheme="minorEastAsia" w:hint="eastAsia"/>
          <w:sz w:val="24"/>
          <w:szCs w:val="24"/>
          <w:u w:val="single"/>
        </w:rPr>
        <w:t xml:space="preserve"> </w:t>
      </w:r>
      <w:r>
        <w:rPr>
          <w:rFonts w:asciiTheme="minorEastAsia" w:hAnsiTheme="minorEastAsia" w:hint="eastAsia"/>
          <w:sz w:val="24"/>
          <w:szCs w:val="24"/>
          <w:u w:val="single"/>
        </w:rPr>
        <w:tab/>
        <w:t xml:space="preserve">               </w:t>
      </w:r>
      <w:r>
        <w:rPr>
          <w:rFonts w:asciiTheme="minorEastAsia" w:hAnsiTheme="minorEastAsia" w:hint="eastAsia"/>
          <w:sz w:val="24"/>
          <w:szCs w:val="24"/>
        </w:rPr>
        <w:t xml:space="preserve">               </w:t>
      </w:r>
    </w:p>
    <w:p w:rsidR="00AF7997" w:rsidRDefault="00244596">
      <w:pPr>
        <w:widowControl/>
        <w:spacing w:line="420" w:lineRule="exact"/>
        <w:rPr>
          <w:rFonts w:asciiTheme="minorEastAsia" w:hAnsiTheme="minorEastAsia"/>
          <w:b/>
          <w:sz w:val="24"/>
          <w:szCs w:val="24"/>
        </w:rPr>
      </w:pPr>
      <w:r>
        <w:rPr>
          <w:rFonts w:asciiTheme="minorEastAsia" w:hAnsiTheme="minorEastAsia" w:hint="eastAsia"/>
          <w:b/>
          <w:sz w:val="24"/>
          <w:szCs w:val="24"/>
        </w:rPr>
        <w:t>一、单选题</w:t>
      </w:r>
      <w:r w:rsidR="001E21CF">
        <w:rPr>
          <w:rFonts w:asciiTheme="minorEastAsia" w:hAnsiTheme="minorEastAsia" w:hint="eastAsia"/>
          <w:b/>
          <w:sz w:val="24"/>
          <w:szCs w:val="24"/>
        </w:rPr>
        <w:t>（每题2分</w:t>
      </w:r>
      <w:r w:rsidR="003607B5">
        <w:rPr>
          <w:rFonts w:asciiTheme="minorEastAsia" w:hAnsiTheme="minorEastAsia" w:hint="eastAsia"/>
          <w:b/>
          <w:sz w:val="24"/>
          <w:szCs w:val="24"/>
        </w:rPr>
        <w:t>，共30分</w:t>
      </w:r>
      <w:r w:rsidR="001E21CF">
        <w:rPr>
          <w:rFonts w:asciiTheme="minorEastAsia" w:hAnsiTheme="minorEastAsia" w:hint="eastAsia"/>
          <w:b/>
          <w:sz w:val="24"/>
          <w:szCs w:val="24"/>
        </w:rPr>
        <w:t>）</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1.《存款保险条例》是(     )施行。</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A.2015年3月4日               B.2015年5月4日</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C.</w:t>
      </w:r>
      <w:r w:rsidRPr="00D72354">
        <w:rPr>
          <w:rFonts w:asciiTheme="minorEastAsia" w:hAnsiTheme="minorEastAsia" w:hint="eastAsia"/>
          <w:sz w:val="24"/>
          <w:szCs w:val="24"/>
        </w:rPr>
        <w:t>2015年5月1日</w:t>
      </w:r>
      <w:r>
        <w:rPr>
          <w:rFonts w:asciiTheme="minorEastAsia" w:hAnsiTheme="minorEastAsia" w:hint="eastAsia"/>
          <w:sz w:val="24"/>
          <w:szCs w:val="24"/>
        </w:rPr>
        <w:t xml:space="preserve">               D. 2015年5月5日</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2.存款保险制度是为了保护（    ）的利益。</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 xml:space="preserve">A.银行                                    </w:t>
      </w:r>
      <w:r w:rsidRPr="0009199A">
        <w:rPr>
          <w:rFonts w:asciiTheme="minorEastAsia" w:hAnsiTheme="minorEastAsia" w:hint="eastAsia"/>
          <w:sz w:val="24"/>
          <w:szCs w:val="24"/>
          <w:highlight w:val="yellow"/>
        </w:rPr>
        <w:t>B.</w:t>
      </w:r>
      <w:r w:rsidRPr="00D72354">
        <w:rPr>
          <w:rFonts w:asciiTheme="minorEastAsia" w:hAnsiTheme="minorEastAsia" w:hint="eastAsia"/>
          <w:sz w:val="24"/>
          <w:szCs w:val="24"/>
        </w:rPr>
        <w:t>存款人</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C.国家                                    D.投资者</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3.存款保险实行限额偿付，最高偿付限额为人民币（    ）万元。</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sz w:val="24"/>
          <w:szCs w:val="24"/>
          <w:highlight w:val="yellow"/>
        </w:rPr>
        <w:t>A.50</w:t>
      </w:r>
      <w:r>
        <w:rPr>
          <w:rFonts w:asciiTheme="minorEastAsia" w:hAnsiTheme="minorEastAsia"/>
          <w:sz w:val="24"/>
          <w:szCs w:val="24"/>
        </w:rPr>
        <w:t xml:space="preserve">                                        B.60</w:t>
      </w:r>
    </w:p>
    <w:p w:rsidR="00AF7997" w:rsidRDefault="00244596">
      <w:pPr>
        <w:widowControl/>
        <w:spacing w:line="420" w:lineRule="exact"/>
        <w:rPr>
          <w:rFonts w:asciiTheme="minorEastAsia" w:hAnsiTheme="minorEastAsia"/>
          <w:sz w:val="24"/>
          <w:szCs w:val="24"/>
        </w:rPr>
      </w:pPr>
      <w:r>
        <w:rPr>
          <w:rFonts w:asciiTheme="minorEastAsia" w:hAnsiTheme="minorEastAsia"/>
          <w:sz w:val="24"/>
          <w:szCs w:val="24"/>
        </w:rPr>
        <w:t>C.40                                        D.70</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 xml:space="preserve">4.同一存款人在同一家投保机构所有被保险存款账户的存款（    ）合并计算的资金数额在最高偿付限额以内的，实行全额偿付。 </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A.本金                                         B.基金</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C.</w:t>
      </w:r>
      <w:r w:rsidRPr="00D72354">
        <w:rPr>
          <w:rFonts w:asciiTheme="minorEastAsia" w:hAnsiTheme="minorEastAsia" w:hint="eastAsia"/>
          <w:sz w:val="24"/>
          <w:szCs w:val="24"/>
        </w:rPr>
        <w:t>本金、利息</w:t>
      </w:r>
      <w:r>
        <w:rPr>
          <w:rFonts w:asciiTheme="minorEastAsia" w:hAnsiTheme="minorEastAsia" w:hint="eastAsia"/>
          <w:sz w:val="24"/>
          <w:szCs w:val="24"/>
        </w:rPr>
        <w:t xml:space="preserve">                                   D.理财产品</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5.存款保险基金管理机构应当在出现规定情形发生之日起（    ）</w:t>
      </w:r>
      <w:proofErr w:type="gramStart"/>
      <w:r>
        <w:rPr>
          <w:rFonts w:asciiTheme="minorEastAsia" w:hAnsiTheme="minorEastAsia" w:hint="eastAsia"/>
          <w:sz w:val="24"/>
          <w:szCs w:val="24"/>
        </w:rPr>
        <w:t>个</w:t>
      </w:r>
      <w:proofErr w:type="gramEnd"/>
      <w:r>
        <w:rPr>
          <w:rFonts w:asciiTheme="minorEastAsia" w:hAnsiTheme="minorEastAsia" w:hint="eastAsia"/>
          <w:sz w:val="24"/>
          <w:szCs w:val="24"/>
        </w:rPr>
        <w:t xml:space="preserve">工作日内足额偿付存款。 </w:t>
      </w:r>
    </w:p>
    <w:p w:rsidR="00AF7997" w:rsidRDefault="00244596">
      <w:pPr>
        <w:widowControl/>
        <w:spacing w:line="420" w:lineRule="exact"/>
        <w:rPr>
          <w:rFonts w:asciiTheme="minorEastAsia" w:hAnsiTheme="minorEastAsia"/>
          <w:sz w:val="24"/>
          <w:szCs w:val="24"/>
        </w:rPr>
      </w:pPr>
      <w:r>
        <w:rPr>
          <w:rFonts w:asciiTheme="minorEastAsia" w:hAnsiTheme="minorEastAsia"/>
          <w:sz w:val="24"/>
          <w:szCs w:val="24"/>
        </w:rPr>
        <w:t xml:space="preserve">A.15                                 </w:t>
      </w:r>
      <w:r>
        <w:rPr>
          <w:rFonts w:asciiTheme="minorEastAsia" w:hAnsiTheme="minorEastAsia" w:hint="eastAsia"/>
          <w:sz w:val="24"/>
          <w:szCs w:val="24"/>
        </w:rPr>
        <w:t xml:space="preserve"> </w:t>
      </w:r>
      <w:r>
        <w:rPr>
          <w:rFonts w:asciiTheme="minorEastAsia" w:hAnsiTheme="minorEastAsia"/>
          <w:sz w:val="24"/>
          <w:szCs w:val="24"/>
        </w:rPr>
        <w:t xml:space="preserve"> B.5</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sz w:val="24"/>
          <w:szCs w:val="24"/>
          <w:highlight w:val="yellow"/>
        </w:rPr>
        <w:t>C.</w:t>
      </w:r>
      <w:r w:rsidRPr="00D72354">
        <w:rPr>
          <w:rFonts w:asciiTheme="minorEastAsia" w:hAnsiTheme="minorEastAsia"/>
          <w:sz w:val="24"/>
          <w:szCs w:val="24"/>
        </w:rPr>
        <w:t>7</w:t>
      </w:r>
      <w:r>
        <w:rPr>
          <w:rFonts w:asciiTheme="minorEastAsia" w:hAnsiTheme="minorEastAsia"/>
          <w:sz w:val="24"/>
          <w:szCs w:val="24"/>
        </w:rPr>
        <w:t xml:space="preserve">                                    D.6</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 xml:space="preserve">6.保障资金来源于哪里？（   ）  </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 xml:space="preserve">A.存款人                             </w:t>
      </w:r>
      <w:r w:rsidRPr="0009199A">
        <w:rPr>
          <w:rFonts w:asciiTheme="minorEastAsia" w:hAnsiTheme="minorEastAsia" w:hint="eastAsia"/>
          <w:sz w:val="24"/>
          <w:szCs w:val="24"/>
          <w:highlight w:val="yellow"/>
        </w:rPr>
        <w:t>B.</w:t>
      </w:r>
      <w:r w:rsidRPr="00D72354">
        <w:rPr>
          <w:rFonts w:asciiTheme="minorEastAsia" w:hAnsiTheme="minorEastAsia" w:hint="eastAsia"/>
          <w:sz w:val="24"/>
          <w:szCs w:val="24"/>
        </w:rPr>
        <w:t>参加存款保险的金融机构</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C.存款人与商业银行各缴一半           D.其他</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7.存款保险标识统一挂牌时间为（    ）。</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 xml:space="preserve">A.11月20日                </w:t>
      </w:r>
      <w:r w:rsidRPr="0009199A">
        <w:rPr>
          <w:rFonts w:asciiTheme="minorEastAsia" w:hAnsiTheme="minorEastAsia" w:hint="eastAsia"/>
          <w:sz w:val="24"/>
          <w:szCs w:val="24"/>
          <w:highlight w:val="yellow"/>
        </w:rPr>
        <w:t>B.</w:t>
      </w:r>
      <w:r w:rsidRPr="00D72354">
        <w:rPr>
          <w:rFonts w:asciiTheme="minorEastAsia" w:hAnsiTheme="minorEastAsia" w:hint="eastAsia"/>
          <w:sz w:val="24"/>
          <w:szCs w:val="24"/>
        </w:rPr>
        <w:t>11月28日</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C.11月25日                D.11月26日</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8.</w:t>
      </w:r>
      <w:r>
        <w:rPr>
          <w:rFonts w:asciiTheme="minorEastAsia" w:hAnsiTheme="minorEastAsia"/>
          <w:sz w:val="24"/>
          <w:szCs w:val="24"/>
        </w:rPr>
        <w:t>存款保险基金管理机构参加金融监督管理协调机制，并与（</w:t>
      </w:r>
      <w:r>
        <w:rPr>
          <w:rFonts w:asciiTheme="minorEastAsia" w:hAnsiTheme="minorEastAsia" w:hint="eastAsia"/>
          <w:sz w:val="24"/>
          <w:szCs w:val="24"/>
        </w:rPr>
        <w:t xml:space="preserve">    </w:t>
      </w:r>
      <w:r>
        <w:rPr>
          <w:rFonts w:asciiTheme="minorEastAsia" w:hAnsiTheme="minorEastAsia"/>
          <w:sz w:val="24"/>
          <w:szCs w:val="24"/>
        </w:rPr>
        <w:t xml:space="preserve"> ）、银行业监督管理机构等金融管理部门、机构建立信息共享机制。 </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A.</w:t>
      </w:r>
      <w:r>
        <w:rPr>
          <w:rFonts w:asciiTheme="minorEastAsia" w:hAnsiTheme="minorEastAsia"/>
          <w:sz w:val="24"/>
          <w:szCs w:val="24"/>
        </w:rPr>
        <w:t>中国保险监督管理委员会</w:t>
      </w:r>
      <w:r>
        <w:rPr>
          <w:rFonts w:asciiTheme="minorEastAsia" w:hAnsiTheme="minorEastAsia" w:hint="eastAsia"/>
          <w:sz w:val="24"/>
          <w:szCs w:val="24"/>
        </w:rPr>
        <w:t xml:space="preserve">            </w:t>
      </w:r>
      <w:r>
        <w:rPr>
          <w:rFonts w:asciiTheme="minorEastAsia" w:hAnsiTheme="minorEastAsia"/>
          <w:sz w:val="24"/>
          <w:szCs w:val="24"/>
        </w:rPr>
        <w:t xml:space="preserve"> B</w:t>
      </w:r>
      <w:r>
        <w:rPr>
          <w:rFonts w:asciiTheme="minorEastAsia" w:hAnsiTheme="minorEastAsia" w:hint="eastAsia"/>
          <w:sz w:val="24"/>
          <w:szCs w:val="24"/>
        </w:rPr>
        <w:t>.</w:t>
      </w:r>
      <w:r>
        <w:rPr>
          <w:rFonts w:asciiTheme="minorEastAsia" w:hAnsiTheme="minorEastAsia"/>
          <w:sz w:val="24"/>
          <w:szCs w:val="24"/>
        </w:rPr>
        <w:t xml:space="preserve">中国证券监督管理委员会 </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sz w:val="24"/>
          <w:szCs w:val="24"/>
          <w:highlight w:val="yellow"/>
        </w:rPr>
        <w:t>C</w:t>
      </w:r>
      <w:r w:rsidRPr="0009199A">
        <w:rPr>
          <w:rFonts w:asciiTheme="minorEastAsia" w:hAnsiTheme="minorEastAsia" w:hint="eastAsia"/>
          <w:sz w:val="24"/>
          <w:szCs w:val="24"/>
          <w:highlight w:val="yellow"/>
        </w:rPr>
        <w:t>.</w:t>
      </w:r>
      <w:r w:rsidRPr="00D72354">
        <w:rPr>
          <w:rFonts w:asciiTheme="minorEastAsia" w:hAnsiTheme="minorEastAsia"/>
          <w:sz w:val="24"/>
          <w:szCs w:val="24"/>
        </w:rPr>
        <w:t>中国人民银行</w:t>
      </w:r>
      <w:r>
        <w:rPr>
          <w:rFonts w:asciiTheme="minorEastAsia" w:hAnsiTheme="minorEastAsia"/>
          <w:sz w:val="24"/>
          <w:szCs w:val="24"/>
        </w:rPr>
        <w:t xml:space="preserve"> </w:t>
      </w:r>
      <w:r>
        <w:rPr>
          <w:rFonts w:asciiTheme="minorEastAsia" w:hAnsiTheme="minorEastAsia" w:hint="eastAsia"/>
          <w:sz w:val="24"/>
          <w:szCs w:val="24"/>
        </w:rPr>
        <w:t xml:space="preserve">                  </w:t>
      </w:r>
      <w:r>
        <w:rPr>
          <w:rFonts w:asciiTheme="minorEastAsia" w:hAnsiTheme="minorEastAsia"/>
          <w:sz w:val="24"/>
          <w:szCs w:val="24"/>
        </w:rPr>
        <w:t>D</w:t>
      </w:r>
      <w:r>
        <w:rPr>
          <w:rFonts w:asciiTheme="minorEastAsia" w:hAnsiTheme="minorEastAsia" w:hint="eastAsia"/>
          <w:sz w:val="24"/>
          <w:szCs w:val="24"/>
        </w:rPr>
        <w:t>.</w:t>
      </w:r>
      <w:r>
        <w:rPr>
          <w:rFonts w:asciiTheme="minorEastAsia" w:hAnsiTheme="minorEastAsia"/>
          <w:sz w:val="24"/>
          <w:szCs w:val="24"/>
        </w:rPr>
        <w:t>国务院金融管理办公室</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9.投保机构应当每（     ）</w:t>
      </w:r>
      <w:proofErr w:type="gramStart"/>
      <w:r>
        <w:rPr>
          <w:rFonts w:asciiTheme="minorEastAsia" w:hAnsiTheme="minorEastAsia" w:hint="eastAsia"/>
          <w:sz w:val="24"/>
          <w:szCs w:val="24"/>
        </w:rPr>
        <w:t>个</w:t>
      </w:r>
      <w:proofErr w:type="gramEnd"/>
      <w:r>
        <w:rPr>
          <w:rFonts w:asciiTheme="minorEastAsia" w:hAnsiTheme="minorEastAsia" w:hint="eastAsia"/>
          <w:sz w:val="24"/>
          <w:szCs w:val="24"/>
        </w:rPr>
        <w:t>月交纳一次保费。</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A.1个月                     B.2个月</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lastRenderedPageBreak/>
        <w:t xml:space="preserve">C.12个月                    </w:t>
      </w:r>
      <w:r w:rsidRPr="0009199A">
        <w:rPr>
          <w:rFonts w:asciiTheme="minorEastAsia" w:hAnsiTheme="minorEastAsia" w:hint="eastAsia"/>
          <w:sz w:val="24"/>
          <w:szCs w:val="24"/>
          <w:highlight w:val="yellow"/>
        </w:rPr>
        <w:t>D.</w:t>
      </w:r>
      <w:r w:rsidRPr="00D72354">
        <w:rPr>
          <w:rFonts w:asciiTheme="minorEastAsia" w:hAnsiTheme="minorEastAsia" w:hint="eastAsia"/>
          <w:sz w:val="24"/>
          <w:szCs w:val="24"/>
        </w:rPr>
        <w:t>6个月</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10.存款保险制度监督的是（     ）</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 xml:space="preserve">A.信用风险                   </w:t>
      </w:r>
      <w:r w:rsidRPr="0009199A">
        <w:rPr>
          <w:rFonts w:asciiTheme="minorEastAsia" w:hAnsiTheme="minorEastAsia" w:hint="eastAsia"/>
          <w:sz w:val="24"/>
          <w:szCs w:val="24"/>
          <w:highlight w:val="yellow"/>
        </w:rPr>
        <w:t>B.</w:t>
      </w:r>
      <w:r w:rsidRPr="00D72354">
        <w:rPr>
          <w:rFonts w:asciiTheme="minorEastAsia" w:hAnsiTheme="minorEastAsia" w:hint="eastAsia"/>
          <w:sz w:val="24"/>
          <w:szCs w:val="24"/>
        </w:rPr>
        <w:t>事后行为</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C.市场风险                   D.操作风险</w:t>
      </w:r>
      <w:r>
        <w:rPr>
          <w:rFonts w:asciiTheme="minorEastAsia" w:hAnsiTheme="minorEastAsia"/>
          <w:sz w:val="24"/>
          <w:szCs w:val="24"/>
        </w:rPr>
        <w:t> </w:t>
      </w:r>
    </w:p>
    <w:p w:rsidR="00AF7997" w:rsidRDefault="00244596">
      <w:pPr>
        <w:widowControl/>
        <w:spacing w:line="420" w:lineRule="exact"/>
        <w:rPr>
          <w:rFonts w:asciiTheme="minorEastAsia" w:hAnsiTheme="minorEastAsia"/>
          <w:sz w:val="24"/>
          <w:szCs w:val="24"/>
        </w:rPr>
      </w:pPr>
      <w:bookmarkStart w:id="0" w:name="bookmark55"/>
      <w:r>
        <w:rPr>
          <w:rFonts w:asciiTheme="minorEastAsia" w:hAnsiTheme="minorEastAsia" w:hint="eastAsia"/>
          <w:sz w:val="24"/>
          <w:szCs w:val="24"/>
        </w:rPr>
        <w:t>11</w:t>
      </w:r>
      <w:bookmarkEnd w:id="0"/>
      <w:r>
        <w:rPr>
          <w:rFonts w:asciiTheme="minorEastAsia" w:hAnsiTheme="minorEastAsia" w:hint="eastAsia"/>
          <w:sz w:val="24"/>
          <w:szCs w:val="24"/>
        </w:rPr>
        <w:t>.《存款保险条例》由（      ）签发。</w:t>
      </w:r>
    </w:p>
    <w:p w:rsidR="00AF7997" w:rsidRDefault="00244596">
      <w:pPr>
        <w:widowControl/>
        <w:spacing w:line="420" w:lineRule="exact"/>
        <w:rPr>
          <w:rFonts w:asciiTheme="minorEastAsia" w:hAnsiTheme="minorEastAsia"/>
          <w:sz w:val="24"/>
          <w:szCs w:val="24"/>
        </w:rPr>
      </w:pPr>
      <w:bookmarkStart w:id="1" w:name="bookmark56"/>
      <w:r>
        <w:rPr>
          <w:rFonts w:asciiTheme="minorEastAsia" w:hAnsiTheme="minorEastAsia" w:hint="eastAsia"/>
          <w:sz w:val="24"/>
          <w:szCs w:val="24"/>
        </w:rPr>
        <w:t>A</w:t>
      </w:r>
      <w:bookmarkEnd w:id="1"/>
      <w:r>
        <w:rPr>
          <w:rFonts w:asciiTheme="minorEastAsia" w:hAnsiTheme="minorEastAsia" w:hint="eastAsia"/>
          <w:sz w:val="24"/>
          <w:szCs w:val="24"/>
        </w:rPr>
        <w:t>.国家主席</w:t>
      </w:r>
      <w:bookmarkStart w:id="2" w:name="bookmark57"/>
      <w:r>
        <w:rPr>
          <w:rFonts w:asciiTheme="minorEastAsia" w:hAnsiTheme="minorEastAsia" w:hint="eastAsia"/>
          <w:sz w:val="24"/>
          <w:szCs w:val="24"/>
        </w:rPr>
        <w:t xml:space="preserve">                   </w:t>
      </w:r>
      <w:r w:rsidRPr="0009199A">
        <w:rPr>
          <w:rFonts w:asciiTheme="minorEastAsia" w:hAnsiTheme="minorEastAsia" w:hint="eastAsia"/>
          <w:sz w:val="24"/>
          <w:szCs w:val="24"/>
          <w:highlight w:val="yellow"/>
        </w:rPr>
        <w:t>B</w:t>
      </w:r>
      <w:bookmarkEnd w:id="2"/>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国务院总理</w:t>
      </w:r>
      <w:bookmarkStart w:id="3" w:name="bookmark58"/>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C</w:t>
      </w:r>
      <w:bookmarkEnd w:id="3"/>
      <w:r>
        <w:rPr>
          <w:rFonts w:asciiTheme="minorEastAsia" w:hAnsiTheme="minorEastAsia" w:hint="eastAsia"/>
          <w:sz w:val="24"/>
          <w:szCs w:val="24"/>
        </w:rPr>
        <w:t>.人民银行行长               D.银监会主席</w:t>
      </w:r>
    </w:p>
    <w:p w:rsidR="00AF7997" w:rsidRDefault="00244596">
      <w:pPr>
        <w:widowControl/>
        <w:spacing w:line="420" w:lineRule="exact"/>
        <w:rPr>
          <w:rFonts w:asciiTheme="minorEastAsia" w:hAnsiTheme="minorEastAsia"/>
          <w:sz w:val="24"/>
          <w:szCs w:val="24"/>
        </w:rPr>
      </w:pPr>
      <w:bookmarkStart w:id="4" w:name="bookmark59"/>
      <w:r>
        <w:rPr>
          <w:rFonts w:asciiTheme="minorEastAsia" w:hAnsiTheme="minorEastAsia" w:hint="eastAsia"/>
          <w:sz w:val="24"/>
          <w:szCs w:val="24"/>
        </w:rPr>
        <w:t>12</w:t>
      </w:r>
      <w:bookmarkEnd w:id="4"/>
      <w:r>
        <w:rPr>
          <w:rFonts w:asciiTheme="minorEastAsia" w:hAnsiTheme="minorEastAsia" w:hint="eastAsia"/>
          <w:sz w:val="24"/>
          <w:szCs w:val="24"/>
        </w:rPr>
        <w:t>.费率标准由存款保险基金管理机构根据经济金融发展状况、存款结构情况以及存款保险基金的累积水平等因素制定和调整，报（     ）批准后执行。</w:t>
      </w:r>
    </w:p>
    <w:p w:rsidR="00AF7997" w:rsidRDefault="00244596">
      <w:pPr>
        <w:widowControl/>
        <w:spacing w:line="420" w:lineRule="exact"/>
        <w:rPr>
          <w:rFonts w:asciiTheme="minorEastAsia" w:hAnsiTheme="minorEastAsia"/>
          <w:sz w:val="24"/>
          <w:szCs w:val="24"/>
        </w:rPr>
      </w:pPr>
      <w:bookmarkStart w:id="5" w:name="bookmark60"/>
      <w:r>
        <w:rPr>
          <w:rFonts w:asciiTheme="minorEastAsia" w:hAnsiTheme="minorEastAsia" w:hint="eastAsia"/>
          <w:sz w:val="24"/>
          <w:szCs w:val="24"/>
        </w:rPr>
        <w:t>A</w:t>
      </w:r>
      <w:bookmarkEnd w:id="5"/>
      <w:r>
        <w:rPr>
          <w:rFonts w:asciiTheme="minorEastAsia" w:hAnsiTheme="minorEastAsia" w:hint="eastAsia"/>
          <w:sz w:val="24"/>
          <w:szCs w:val="24"/>
        </w:rPr>
        <w:t>.中国银保监督管理委员会</w:t>
      </w:r>
      <w:bookmarkStart w:id="6" w:name="bookmark61"/>
      <w:r>
        <w:rPr>
          <w:rFonts w:asciiTheme="minorEastAsia" w:hAnsiTheme="minorEastAsia" w:hint="eastAsia"/>
          <w:sz w:val="24"/>
          <w:szCs w:val="24"/>
        </w:rPr>
        <w:t xml:space="preserve">             B</w:t>
      </w:r>
      <w:bookmarkEnd w:id="6"/>
      <w:r>
        <w:rPr>
          <w:rFonts w:asciiTheme="minorEastAsia" w:hAnsiTheme="minorEastAsia" w:hint="eastAsia"/>
          <w:sz w:val="24"/>
          <w:szCs w:val="24"/>
        </w:rPr>
        <w:t>.存款保险基金理事会</w:t>
      </w:r>
    </w:p>
    <w:p w:rsidR="00AF7997" w:rsidRDefault="00244596">
      <w:pPr>
        <w:widowControl/>
        <w:spacing w:line="420" w:lineRule="exact"/>
        <w:rPr>
          <w:rFonts w:asciiTheme="minorEastAsia" w:hAnsiTheme="minorEastAsia"/>
          <w:sz w:val="24"/>
          <w:szCs w:val="24"/>
        </w:rPr>
      </w:pPr>
      <w:bookmarkStart w:id="7" w:name="bookmark62"/>
      <w:r w:rsidRPr="0009199A">
        <w:rPr>
          <w:rFonts w:asciiTheme="minorEastAsia" w:hAnsiTheme="minorEastAsia" w:hint="eastAsia"/>
          <w:sz w:val="24"/>
          <w:szCs w:val="24"/>
          <w:highlight w:val="yellow"/>
        </w:rPr>
        <w:t>C</w:t>
      </w:r>
      <w:bookmarkEnd w:id="7"/>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国务院</w:t>
      </w:r>
      <w:r>
        <w:rPr>
          <w:rFonts w:asciiTheme="minorEastAsia" w:hAnsiTheme="minorEastAsia" w:hint="eastAsia"/>
          <w:sz w:val="24"/>
          <w:szCs w:val="24"/>
        </w:rPr>
        <w:t xml:space="preserve">                             D.中国人民银行</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13.存款保险基金管理机构应当通过信息共享机制获取有关投保机构的风险状况、检查报告和（     ）等监督管理信息。</w:t>
      </w:r>
      <w:bookmarkStart w:id="8" w:name="bookmark68"/>
    </w:p>
    <w:p w:rsidR="00AF7997"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A</w:t>
      </w:r>
      <w:bookmarkEnd w:id="8"/>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评级情况</w:t>
      </w:r>
      <w:bookmarkStart w:id="9" w:name="bookmark69"/>
      <w:r>
        <w:rPr>
          <w:rFonts w:asciiTheme="minorEastAsia" w:hAnsiTheme="minorEastAsia" w:hint="eastAsia"/>
          <w:sz w:val="24"/>
          <w:szCs w:val="24"/>
        </w:rPr>
        <w:t xml:space="preserve">                            B</w:t>
      </w:r>
      <w:bookmarkEnd w:id="9"/>
      <w:r>
        <w:rPr>
          <w:rFonts w:asciiTheme="minorEastAsia" w:hAnsiTheme="minorEastAsia" w:hint="eastAsia"/>
          <w:sz w:val="24"/>
          <w:szCs w:val="24"/>
        </w:rPr>
        <w:t>.授信情况</w:t>
      </w:r>
    </w:p>
    <w:p w:rsidR="00AF7997" w:rsidRDefault="00244596">
      <w:pPr>
        <w:widowControl/>
        <w:spacing w:line="420" w:lineRule="exact"/>
        <w:rPr>
          <w:rFonts w:asciiTheme="minorEastAsia" w:hAnsiTheme="minorEastAsia"/>
          <w:sz w:val="24"/>
          <w:szCs w:val="24"/>
        </w:rPr>
      </w:pPr>
      <w:bookmarkStart w:id="10" w:name="bookmark70"/>
      <w:r>
        <w:rPr>
          <w:rFonts w:asciiTheme="minorEastAsia" w:hAnsiTheme="minorEastAsia" w:hint="eastAsia"/>
          <w:sz w:val="24"/>
          <w:szCs w:val="24"/>
        </w:rPr>
        <w:t>C</w:t>
      </w:r>
      <w:bookmarkEnd w:id="10"/>
      <w:r>
        <w:rPr>
          <w:rFonts w:asciiTheme="minorEastAsia" w:hAnsiTheme="minorEastAsia" w:hint="eastAsia"/>
          <w:sz w:val="24"/>
          <w:szCs w:val="24"/>
        </w:rPr>
        <w:t>.信誉情况</w:t>
      </w:r>
      <w:bookmarkStart w:id="11" w:name="bookmark71"/>
      <w:r>
        <w:rPr>
          <w:rFonts w:asciiTheme="minorEastAsia" w:hAnsiTheme="minorEastAsia" w:hint="eastAsia"/>
          <w:sz w:val="24"/>
          <w:szCs w:val="24"/>
        </w:rPr>
        <w:t xml:space="preserve">                            D</w:t>
      </w:r>
      <w:bookmarkEnd w:id="11"/>
      <w:r>
        <w:rPr>
          <w:rFonts w:asciiTheme="minorEastAsia" w:hAnsiTheme="minorEastAsia" w:hint="eastAsia"/>
          <w:sz w:val="24"/>
          <w:szCs w:val="24"/>
        </w:rPr>
        <w:t>.信用情况</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14.存款保险具有强制性，但（     ）不用参加保险。</w:t>
      </w:r>
    </w:p>
    <w:p w:rsidR="00AF7997" w:rsidRDefault="00244596">
      <w:pPr>
        <w:widowControl/>
        <w:spacing w:line="420" w:lineRule="exact"/>
        <w:rPr>
          <w:rFonts w:asciiTheme="minorEastAsia" w:hAnsiTheme="minorEastAsia"/>
          <w:sz w:val="24"/>
          <w:szCs w:val="24"/>
        </w:rPr>
      </w:pPr>
      <w:bookmarkStart w:id="12" w:name="bookmark93"/>
      <w:r>
        <w:rPr>
          <w:rFonts w:asciiTheme="minorEastAsia" w:hAnsiTheme="minorEastAsia" w:hint="eastAsia"/>
          <w:sz w:val="24"/>
          <w:szCs w:val="24"/>
        </w:rPr>
        <w:t>A</w:t>
      </w:r>
      <w:bookmarkEnd w:id="12"/>
      <w:r>
        <w:rPr>
          <w:rFonts w:asciiTheme="minorEastAsia" w:hAnsiTheme="minorEastAsia" w:hint="eastAsia"/>
          <w:sz w:val="24"/>
          <w:szCs w:val="24"/>
        </w:rPr>
        <w:t>.住房公积金存款</w:t>
      </w:r>
      <w:bookmarkStart w:id="13" w:name="bookmark94"/>
      <w:r>
        <w:rPr>
          <w:rFonts w:asciiTheme="minorEastAsia" w:hAnsiTheme="minorEastAsia" w:hint="eastAsia"/>
          <w:sz w:val="24"/>
          <w:szCs w:val="24"/>
        </w:rPr>
        <w:t xml:space="preserve">                      B</w:t>
      </w:r>
      <w:bookmarkEnd w:id="13"/>
      <w:r>
        <w:rPr>
          <w:rFonts w:asciiTheme="minorEastAsia" w:hAnsiTheme="minorEastAsia" w:hint="eastAsia"/>
          <w:sz w:val="24"/>
          <w:szCs w:val="24"/>
        </w:rPr>
        <w:t>.非存款类金融机构存款</w:t>
      </w:r>
    </w:p>
    <w:p w:rsidR="00AF7997" w:rsidRDefault="00244596">
      <w:pPr>
        <w:widowControl/>
        <w:spacing w:line="420" w:lineRule="exact"/>
        <w:rPr>
          <w:rFonts w:asciiTheme="minorEastAsia" w:hAnsiTheme="minorEastAsia"/>
          <w:sz w:val="24"/>
          <w:szCs w:val="24"/>
        </w:rPr>
      </w:pPr>
      <w:bookmarkStart w:id="14" w:name="bookmark95"/>
      <w:r w:rsidRPr="0009199A">
        <w:rPr>
          <w:rFonts w:asciiTheme="minorEastAsia" w:hAnsiTheme="minorEastAsia" w:hint="eastAsia"/>
          <w:sz w:val="24"/>
          <w:szCs w:val="24"/>
          <w:highlight w:val="yellow"/>
        </w:rPr>
        <w:t>C</w:t>
      </w:r>
      <w:bookmarkEnd w:id="14"/>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境外同业存放</w:t>
      </w:r>
      <w:bookmarkStart w:id="15" w:name="bookmark96"/>
      <w:r>
        <w:rPr>
          <w:rFonts w:asciiTheme="minorEastAsia" w:hAnsiTheme="minorEastAsia" w:hint="eastAsia"/>
          <w:sz w:val="24"/>
          <w:szCs w:val="24"/>
        </w:rPr>
        <w:t xml:space="preserve">                        D</w:t>
      </w:r>
      <w:bookmarkEnd w:id="15"/>
      <w:r>
        <w:rPr>
          <w:rFonts w:asciiTheme="minorEastAsia" w:hAnsiTheme="minorEastAsia" w:hint="eastAsia"/>
          <w:sz w:val="24"/>
          <w:szCs w:val="24"/>
        </w:rPr>
        <w:t>.社保基金存款</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15.下列不属于金融安全网三大支柱的是（      ）</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A.中央银行                            B.审慎监管</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 xml:space="preserve">C.存款保险                            </w:t>
      </w:r>
      <w:r w:rsidRPr="0009199A">
        <w:rPr>
          <w:rFonts w:asciiTheme="minorEastAsia" w:hAnsiTheme="minorEastAsia" w:hint="eastAsia"/>
          <w:sz w:val="24"/>
          <w:szCs w:val="24"/>
          <w:highlight w:val="yellow"/>
        </w:rPr>
        <w:t>D.</w:t>
      </w:r>
      <w:r w:rsidRPr="00D72354">
        <w:rPr>
          <w:rFonts w:asciiTheme="minorEastAsia" w:hAnsiTheme="minorEastAsia" w:hint="eastAsia"/>
          <w:sz w:val="24"/>
          <w:szCs w:val="24"/>
        </w:rPr>
        <w:t>市场约束</w:t>
      </w:r>
    </w:p>
    <w:p w:rsidR="00AF7997" w:rsidRDefault="00244596">
      <w:pPr>
        <w:widowControl/>
        <w:spacing w:line="420" w:lineRule="exact"/>
        <w:rPr>
          <w:rFonts w:asciiTheme="minorEastAsia" w:hAnsiTheme="minorEastAsia"/>
          <w:b/>
          <w:sz w:val="24"/>
          <w:szCs w:val="24"/>
        </w:rPr>
      </w:pPr>
      <w:r>
        <w:rPr>
          <w:rFonts w:asciiTheme="minorEastAsia" w:hAnsiTheme="minorEastAsia" w:hint="eastAsia"/>
          <w:b/>
          <w:sz w:val="24"/>
          <w:szCs w:val="24"/>
        </w:rPr>
        <w:t>二、多选题</w:t>
      </w:r>
      <w:r w:rsidR="001E21CF">
        <w:rPr>
          <w:rFonts w:asciiTheme="minorEastAsia" w:hAnsiTheme="minorEastAsia" w:hint="eastAsia"/>
          <w:b/>
          <w:sz w:val="24"/>
          <w:szCs w:val="24"/>
        </w:rPr>
        <w:t>（每题</w:t>
      </w:r>
      <w:r w:rsidR="003607B5">
        <w:rPr>
          <w:rFonts w:asciiTheme="minorEastAsia" w:hAnsiTheme="minorEastAsia" w:hint="eastAsia"/>
          <w:b/>
          <w:sz w:val="24"/>
          <w:szCs w:val="24"/>
        </w:rPr>
        <w:t>3</w:t>
      </w:r>
      <w:r w:rsidR="001E21CF">
        <w:rPr>
          <w:rFonts w:asciiTheme="minorEastAsia" w:hAnsiTheme="minorEastAsia" w:hint="eastAsia"/>
          <w:b/>
          <w:sz w:val="24"/>
          <w:szCs w:val="24"/>
        </w:rPr>
        <w:t>分</w:t>
      </w:r>
      <w:r w:rsidR="003607B5">
        <w:rPr>
          <w:rFonts w:asciiTheme="minorEastAsia" w:hAnsiTheme="minorEastAsia" w:hint="eastAsia"/>
          <w:b/>
          <w:sz w:val="24"/>
          <w:szCs w:val="24"/>
        </w:rPr>
        <w:t>，共30分</w:t>
      </w:r>
      <w:r w:rsidR="008555A7">
        <w:rPr>
          <w:rFonts w:asciiTheme="minorEastAsia" w:hAnsiTheme="minorEastAsia" w:hint="eastAsia"/>
          <w:b/>
          <w:sz w:val="24"/>
          <w:szCs w:val="24"/>
        </w:rPr>
        <w:t>，多选少选不得分</w:t>
      </w:r>
      <w:r w:rsidR="001E21CF">
        <w:rPr>
          <w:rFonts w:asciiTheme="minorEastAsia" w:hAnsiTheme="minorEastAsia" w:hint="eastAsia"/>
          <w:b/>
          <w:sz w:val="24"/>
          <w:szCs w:val="24"/>
        </w:rPr>
        <w:t>）</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1.存款保险保障</w:t>
      </w:r>
      <w:r w:rsidR="00C66F1A">
        <w:rPr>
          <w:rFonts w:asciiTheme="minorEastAsia" w:hAnsiTheme="minorEastAsia" w:hint="eastAsia"/>
          <w:sz w:val="24"/>
          <w:szCs w:val="24"/>
        </w:rPr>
        <w:t>金融机构</w:t>
      </w:r>
      <w:r>
        <w:rPr>
          <w:rFonts w:asciiTheme="minorEastAsia" w:hAnsiTheme="minorEastAsia" w:hint="eastAsia"/>
          <w:sz w:val="24"/>
          <w:szCs w:val="24"/>
        </w:rPr>
        <w:t>范围包括？ (     )</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A.</w:t>
      </w:r>
      <w:r w:rsidR="00C66F1A">
        <w:rPr>
          <w:rFonts w:asciiTheme="minorEastAsia" w:hAnsiTheme="minorEastAsia" w:hint="eastAsia"/>
          <w:sz w:val="24"/>
          <w:szCs w:val="24"/>
        </w:rPr>
        <w:t>政策性银行</w:t>
      </w:r>
      <w:r w:rsidRPr="00D72354">
        <w:rPr>
          <w:rFonts w:asciiTheme="minorEastAsia" w:hAnsiTheme="minorEastAsia" w:hint="eastAsia"/>
          <w:sz w:val="24"/>
          <w:szCs w:val="24"/>
        </w:rPr>
        <w:t>。</w:t>
      </w:r>
    </w:p>
    <w:p w:rsidR="00AF7997" w:rsidRDefault="00244596">
      <w:pPr>
        <w:widowControl/>
        <w:spacing w:line="420" w:lineRule="exact"/>
        <w:rPr>
          <w:rFonts w:asciiTheme="minorEastAsia" w:hAnsiTheme="minorEastAsia"/>
          <w:sz w:val="24"/>
          <w:szCs w:val="24"/>
        </w:rPr>
      </w:pPr>
      <w:r w:rsidRPr="00C66F1A">
        <w:rPr>
          <w:rFonts w:asciiTheme="minorEastAsia" w:hAnsiTheme="minorEastAsia" w:hint="eastAsia"/>
          <w:sz w:val="24"/>
          <w:szCs w:val="24"/>
          <w:highlight w:val="yellow"/>
        </w:rPr>
        <w:t>B.</w:t>
      </w:r>
      <w:r w:rsidR="00C66F1A">
        <w:rPr>
          <w:rFonts w:asciiTheme="minorEastAsia" w:hAnsiTheme="minorEastAsia" w:hint="eastAsia"/>
          <w:sz w:val="24"/>
          <w:szCs w:val="24"/>
        </w:rPr>
        <w:t>外资法人银行</w:t>
      </w:r>
      <w:r>
        <w:rPr>
          <w:rFonts w:asciiTheme="minorEastAsia" w:hAnsiTheme="minorEastAsia" w:hint="eastAsia"/>
          <w:sz w:val="24"/>
          <w:szCs w:val="24"/>
        </w:rPr>
        <w:t xml:space="preserve">。 </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C.</w:t>
      </w:r>
      <w:r w:rsidR="00C66F1A">
        <w:rPr>
          <w:rFonts w:asciiTheme="minorEastAsia" w:hAnsiTheme="minorEastAsia" w:hint="eastAsia"/>
          <w:sz w:val="24"/>
          <w:szCs w:val="24"/>
        </w:rPr>
        <w:t>国有商业银行</w:t>
      </w:r>
      <w:r w:rsidRPr="00D72354">
        <w:rPr>
          <w:rFonts w:asciiTheme="minorEastAsia" w:hAnsiTheme="minorEastAsia" w:hint="eastAsia"/>
          <w:sz w:val="24"/>
          <w:szCs w:val="24"/>
        </w:rPr>
        <w:t>。</w:t>
      </w:r>
      <w:bookmarkStart w:id="16" w:name="_GoBack"/>
      <w:bookmarkEnd w:id="16"/>
    </w:p>
    <w:p w:rsidR="00AF7997" w:rsidRDefault="00244596">
      <w:pPr>
        <w:widowControl/>
        <w:spacing w:line="420" w:lineRule="exact"/>
        <w:rPr>
          <w:rFonts w:asciiTheme="minorEastAsia" w:hAnsiTheme="minorEastAsia"/>
          <w:sz w:val="24"/>
          <w:szCs w:val="24"/>
        </w:rPr>
      </w:pPr>
      <w:r w:rsidRPr="00C66F1A">
        <w:rPr>
          <w:rFonts w:asciiTheme="minorEastAsia" w:hAnsiTheme="minorEastAsia" w:hint="eastAsia"/>
          <w:sz w:val="24"/>
          <w:szCs w:val="24"/>
          <w:highlight w:val="yellow"/>
        </w:rPr>
        <w:t>D.</w:t>
      </w:r>
      <w:r w:rsidR="00C66F1A">
        <w:rPr>
          <w:rFonts w:asciiTheme="minorEastAsia" w:hAnsiTheme="minorEastAsia" w:hint="eastAsia"/>
          <w:sz w:val="24"/>
          <w:szCs w:val="24"/>
        </w:rPr>
        <w:t>民营银行。</w:t>
      </w:r>
    </w:p>
    <w:p w:rsidR="00AF7997" w:rsidRDefault="008555A7">
      <w:pPr>
        <w:widowControl/>
        <w:spacing w:line="420" w:lineRule="exact"/>
        <w:rPr>
          <w:rFonts w:asciiTheme="minorEastAsia" w:hAnsiTheme="minorEastAsia"/>
          <w:sz w:val="24"/>
          <w:szCs w:val="24"/>
        </w:rPr>
      </w:pPr>
      <w:r>
        <w:rPr>
          <w:rFonts w:asciiTheme="minorEastAsia" w:hAnsiTheme="minorEastAsia" w:hint="eastAsia"/>
          <w:sz w:val="24"/>
          <w:szCs w:val="24"/>
        </w:rPr>
        <w:t>2</w:t>
      </w:r>
      <w:r w:rsidR="00244596">
        <w:rPr>
          <w:rFonts w:asciiTheme="minorEastAsia" w:hAnsiTheme="minorEastAsia" w:hint="eastAsia"/>
          <w:sz w:val="24"/>
          <w:szCs w:val="24"/>
        </w:rPr>
        <w:t>.如何</w:t>
      </w:r>
      <w:proofErr w:type="gramStart"/>
      <w:r w:rsidR="00244596">
        <w:rPr>
          <w:rFonts w:asciiTheme="minorEastAsia" w:hAnsiTheme="minorEastAsia" w:hint="eastAsia"/>
          <w:sz w:val="24"/>
          <w:szCs w:val="24"/>
        </w:rPr>
        <w:t>判断您</w:t>
      </w:r>
      <w:proofErr w:type="gramEnd"/>
      <w:r w:rsidR="00244596">
        <w:rPr>
          <w:rFonts w:asciiTheme="minorEastAsia" w:hAnsiTheme="minorEastAsia" w:hint="eastAsia"/>
          <w:sz w:val="24"/>
          <w:szCs w:val="24"/>
        </w:rPr>
        <w:t>在某家金融机构的存款受到保障？(     )</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A.</w:t>
      </w:r>
      <w:r w:rsidRPr="00D72354">
        <w:rPr>
          <w:rFonts w:asciiTheme="minorEastAsia" w:hAnsiTheme="minorEastAsia" w:hint="eastAsia"/>
          <w:sz w:val="24"/>
          <w:szCs w:val="24"/>
        </w:rPr>
        <w:t>在营业网点展示存款保险标识</w:t>
      </w:r>
      <w:r>
        <w:rPr>
          <w:rFonts w:asciiTheme="minorEastAsia" w:hAnsiTheme="minorEastAsia" w:hint="eastAsia"/>
          <w:sz w:val="24"/>
          <w:szCs w:val="24"/>
        </w:rPr>
        <w:t xml:space="preserve">                        </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B.询问工作人员</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C.</w:t>
      </w:r>
      <w:proofErr w:type="gramStart"/>
      <w:r w:rsidRPr="00D72354">
        <w:rPr>
          <w:rFonts w:asciiTheme="minorEastAsia" w:hAnsiTheme="minorEastAsia" w:hint="eastAsia"/>
          <w:sz w:val="24"/>
          <w:szCs w:val="24"/>
        </w:rPr>
        <w:t>中国人民银行官网公布</w:t>
      </w:r>
      <w:proofErr w:type="gramEnd"/>
      <w:r w:rsidRPr="00D72354">
        <w:rPr>
          <w:rFonts w:asciiTheme="minorEastAsia" w:hAnsiTheme="minorEastAsia" w:hint="eastAsia"/>
          <w:sz w:val="24"/>
          <w:szCs w:val="24"/>
        </w:rPr>
        <w:t>的《参加存款保险的金融机构名单》</w:t>
      </w:r>
      <w:r>
        <w:rPr>
          <w:rFonts w:asciiTheme="minorEastAsia" w:hAnsiTheme="minorEastAsia" w:hint="eastAsia"/>
          <w:sz w:val="24"/>
          <w:szCs w:val="24"/>
        </w:rPr>
        <w:t xml:space="preserve">   </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 xml:space="preserve">D.以上都不对    </w:t>
      </w:r>
    </w:p>
    <w:p w:rsidR="00AF7997" w:rsidRDefault="008555A7">
      <w:pPr>
        <w:widowControl/>
        <w:spacing w:line="420" w:lineRule="exact"/>
        <w:rPr>
          <w:rFonts w:asciiTheme="minorEastAsia" w:hAnsiTheme="minorEastAsia"/>
          <w:sz w:val="24"/>
          <w:szCs w:val="24"/>
        </w:rPr>
      </w:pPr>
      <w:r>
        <w:rPr>
          <w:rFonts w:asciiTheme="minorEastAsia" w:hAnsiTheme="minorEastAsia" w:hint="eastAsia"/>
          <w:sz w:val="24"/>
          <w:szCs w:val="24"/>
        </w:rPr>
        <w:t>3</w:t>
      </w:r>
      <w:r w:rsidR="00244596">
        <w:rPr>
          <w:rFonts w:asciiTheme="minorEastAsia" w:hAnsiTheme="minorEastAsia" w:hint="eastAsia"/>
          <w:sz w:val="24"/>
          <w:szCs w:val="24"/>
        </w:rPr>
        <w:t xml:space="preserve">.我国出台《存款保险条例》是为了（     ）     </w:t>
      </w:r>
    </w:p>
    <w:p w:rsidR="00AF7997" w:rsidRPr="00D72354"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lastRenderedPageBreak/>
        <w:t>A.</w:t>
      </w:r>
      <w:r w:rsidRPr="00D72354">
        <w:rPr>
          <w:rFonts w:asciiTheme="minorEastAsia" w:hAnsiTheme="minorEastAsia" w:hint="eastAsia"/>
          <w:sz w:val="24"/>
          <w:szCs w:val="24"/>
        </w:rPr>
        <w:t xml:space="preserve">建立和规范存款保险制度 </w:t>
      </w:r>
    </w:p>
    <w:p w:rsidR="00AF7997" w:rsidRPr="00D72354"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B.</w:t>
      </w:r>
      <w:r w:rsidRPr="00D72354">
        <w:rPr>
          <w:rFonts w:asciiTheme="minorEastAsia" w:hAnsiTheme="minorEastAsia" w:hint="eastAsia"/>
          <w:sz w:val="24"/>
          <w:szCs w:val="24"/>
        </w:rPr>
        <w:t>依法保护存款人的合法权益</w:t>
      </w:r>
    </w:p>
    <w:p w:rsidR="00AF7997" w:rsidRPr="00D72354"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C.</w:t>
      </w:r>
      <w:r w:rsidRPr="00D72354">
        <w:rPr>
          <w:rFonts w:asciiTheme="minorEastAsia" w:hAnsiTheme="minorEastAsia" w:hint="eastAsia"/>
          <w:sz w:val="24"/>
          <w:szCs w:val="24"/>
        </w:rPr>
        <w:t xml:space="preserve">及时防范和化解金融风险 </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D.</w:t>
      </w:r>
      <w:r w:rsidRPr="00D72354">
        <w:rPr>
          <w:rFonts w:asciiTheme="minorEastAsia" w:hAnsiTheme="minorEastAsia" w:hint="eastAsia"/>
          <w:sz w:val="24"/>
          <w:szCs w:val="24"/>
        </w:rPr>
        <w:t>维护金融稳定</w:t>
      </w:r>
    </w:p>
    <w:p w:rsidR="00AF7997" w:rsidRDefault="008555A7">
      <w:pPr>
        <w:widowControl/>
        <w:spacing w:line="420" w:lineRule="exact"/>
        <w:rPr>
          <w:rFonts w:asciiTheme="minorEastAsia" w:hAnsiTheme="minorEastAsia"/>
          <w:sz w:val="24"/>
          <w:szCs w:val="24"/>
        </w:rPr>
      </w:pPr>
      <w:r>
        <w:rPr>
          <w:rFonts w:asciiTheme="minorEastAsia" w:hAnsiTheme="minorEastAsia" w:hint="eastAsia"/>
          <w:sz w:val="24"/>
          <w:szCs w:val="24"/>
        </w:rPr>
        <w:t>4</w:t>
      </w:r>
      <w:r w:rsidR="00244596">
        <w:rPr>
          <w:rFonts w:asciiTheme="minorEastAsia" w:hAnsiTheme="minorEastAsia" w:hint="eastAsia"/>
          <w:sz w:val="24"/>
          <w:szCs w:val="24"/>
        </w:rPr>
        <w:t xml:space="preserve">.我国存款保险覆盖的范围有（      ）         </w:t>
      </w:r>
    </w:p>
    <w:p w:rsidR="00AF7997" w:rsidRPr="00D72354"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A.</w:t>
      </w:r>
      <w:r w:rsidRPr="00D72354">
        <w:rPr>
          <w:rFonts w:asciiTheme="minorEastAsia" w:hAnsiTheme="minorEastAsia" w:hint="eastAsia"/>
          <w:sz w:val="24"/>
          <w:szCs w:val="24"/>
        </w:rPr>
        <w:t xml:space="preserve">既包括人民币存款，也包括外币存款 </w:t>
      </w:r>
    </w:p>
    <w:p w:rsidR="00AF7997" w:rsidRPr="0009199A" w:rsidRDefault="00244596">
      <w:pPr>
        <w:widowControl/>
        <w:spacing w:line="420" w:lineRule="exact"/>
        <w:rPr>
          <w:rFonts w:asciiTheme="minorEastAsia" w:hAnsiTheme="minorEastAsia"/>
          <w:sz w:val="24"/>
          <w:szCs w:val="24"/>
          <w:highlight w:val="yellow"/>
        </w:rPr>
      </w:pPr>
      <w:r w:rsidRPr="0009199A">
        <w:rPr>
          <w:rFonts w:asciiTheme="minorEastAsia" w:hAnsiTheme="minorEastAsia" w:hint="eastAsia"/>
          <w:sz w:val="24"/>
          <w:szCs w:val="24"/>
          <w:highlight w:val="yellow"/>
        </w:rPr>
        <w:t>B.</w:t>
      </w:r>
      <w:r w:rsidRPr="00D72354">
        <w:rPr>
          <w:rFonts w:asciiTheme="minorEastAsia" w:hAnsiTheme="minorEastAsia" w:hint="eastAsia"/>
          <w:sz w:val="24"/>
          <w:szCs w:val="24"/>
        </w:rPr>
        <w:t xml:space="preserve">既包括个人储蓄存款，也包括企业及其他单位存款   </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C.</w:t>
      </w:r>
      <w:r w:rsidRPr="00D72354">
        <w:rPr>
          <w:rFonts w:asciiTheme="minorEastAsia" w:hAnsiTheme="minorEastAsia" w:hint="eastAsia"/>
          <w:sz w:val="24"/>
          <w:szCs w:val="24"/>
        </w:rPr>
        <w:t>本金和利息都属于被保险存款的范围</w:t>
      </w:r>
      <w:r>
        <w:rPr>
          <w:rFonts w:asciiTheme="minorEastAsia" w:hAnsiTheme="minorEastAsia" w:hint="eastAsia"/>
          <w:sz w:val="24"/>
          <w:szCs w:val="24"/>
        </w:rPr>
        <w:t xml:space="preserve">    </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D.金融机构同业存款</w:t>
      </w:r>
    </w:p>
    <w:p w:rsidR="00AF7997" w:rsidRDefault="008555A7">
      <w:pPr>
        <w:widowControl/>
        <w:spacing w:line="420" w:lineRule="exact"/>
        <w:rPr>
          <w:rFonts w:asciiTheme="minorEastAsia" w:hAnsiTheme="minorEastAsia"/>
          <w:sz w:val="24"/>
          <w:szCs w:val="24"/>
        </w:rPr>
      </w:pPr>
      <w:r>
        <w:rPr>
          <w:rFonts w:asciiTheme="minorEastAsia" w:hAnsiTheme="minorEastAsia" w:hint="eastAsia"/>
          <w:sz w:val="24"/>
          <w:szCs w:val="24"/>
        </w:rPr>
        <w:t>5</w:t>
      </w:r>
      <w:r w:rsidR="00244596">
        <w:rPr>
          <w:rFonts w:asciiTheme="minorEastAsia" w:hAnsiTheme="minorEastAsia" w:hint="eastAsia"/>
          <w:sz w:val="24"/>
          <w:szCs w:val="24"/>
        </w:rPr>
        <w:t>.存款保险基金来源包括（       ）</w:t>
      </w:r>
    </w:p>
    <w:p w:rsidR="00AF7997" w:rsidRPr="00D72354" w:rsidRDefault="00244596">
      <w:pPr>
        <w:widowControl/>
        <w:spacing w:line="420" w:lineRule="exact"/>
        <w:rPr>
          <w:rFonts w:asciiTheme="minorEastAsia" w:hAnsiTheme="minorEastAsia"/>
          <w:sz w:val="24"/>
          <w:szCs w:val="24"/>
        </w:rPr>
      </w:pPr>
      <w:bookmarkStart w:id="17" w:name="bookmark103"/>
      <w:r w:rsidRPr="0009199A">
        <w:rPr>
          <w:rFonts w:asciiTheme="minorEastAsia" w:hAnsiTheme="minorEastAsia" w:hint="eastAsia"/>
          <w:sz w:val="24"/>
          <w:szCs w:val="24"/>
          <w:highlight w:val="yellow"/>
        </w:rPr>
        <w:t>A</w:t>
      </w:r>
      <w:bookmarkEnd w:id="17"/>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投保机构交纳的保费</w:t>
      </w:r>
    </w:p>
    <w:p w:rsidR="00AF7997" w:rsidRPr="0009199A" w:rsidRDefault="00244596">
      <w:pPr>
        <w:widowControl/>
        <w:spacing w:line="420" w:lineRule="exact"/>
        <w:rPr>
          <w:rFonts w:asciiTheme="minorEastAsia" w:hAnsiTheme="minorEastAsia"/>
          <w:sz w:val="24"/>
          <w:szCs w:val="24"/>
          <w:highlight w:val="yellow"/>
        </w:rPr>
      </w:pPr>
      <w:bookmarkStart w:id="18" w:name="bookmark104"/>
      <w:r w:rsidRPr="0009199A">
        <w:rPr>
          <w:rFonts w:asciiTheme="minorEastAsia" w:hAnsiTheme="minorEastAsia" w:hint="eastAsia"/>
          <w:sz w:val="24"/>
          <w:szCs w:val="24"/>
          <w:highlight w:val="yellow"/>
        </w:rPr>
        <w:t>B</w:t>
      </w:r>
      <w:bookmarkEnd w:id="18"/>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在投保机构清算中分配的财产</w:t>
      </w:r>
    </w:p>
    <w:p w:rsidR="00AF7997" w:rsidRPr="00D72354" w:rsidRDefault="00244596">
      <w:pPr>
        <w:widowControl/>
        <w:spacing w:line="420" w:lineRule="exact"/>
        <w:rPr>
          <w:rFonts w:asciiTheme="minorEastAsia" w:hAnsiTheme="minorEastAsia"/>
          <w:sz w:val="24"/>
          <w:szCs w:val="24"/>
        </w:rPr>
      </w:pPr>
      <w:bookmarkStart w:id="19" w:name="bookmark105"/>
      <w:r w:rsidRPr="0009199A">
        <w:rPr>
          <w:rFonts w:asciiTheme="minorEastAsia" w:hAnsiTheme="minorEastAsia" w:hint="eastAsia"/>
          <w:sz w:val="24"/>
          <w:szCs w:val="24"/>
          <w:highlight w:val="yellow"/>
        </w:rPr>
        <w:t>C</w:t>
      </w:r>
      <w:bookmarkEnd w:id="19"/>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存款</w:t>
      </w:r>
      <w:proofErr w:type="gramStart"/>
      <w:r w:rsidRPr="00D72354">
        <w:rPr>
          <w:rFonts w:asciiTheme="minorEastAsia" w:hAnsiTheme="minorEastAsia" w:hint="eastAsia"/>
          <w:sz w:val="24"/>
          <w:szCs w:val="24"/>
        </w:rPr>
        <w:t>保检基金</w:t>
      </w:r>
      <w:proofErr w:type="gramEnd"/>
      <w:r w:rsidRPr="00D72354">
        <w:rPr>
          <w:rFonts w:asciiTheme="minorEastAsia" w:hAnsiTheme="minorEastAsia" w:hint="eastAsia"/>
          <w:sz w:val="24"/>
          <w:szCs w:val="24"/>
        </w:rPr>
        <w:t>管理机构运用存款保险基金获得的收益</w:t>
      </w:r>
    </w:p>
    <w:p w:rsidR="00AF7997" w:rsidRDefault="00244596">
      <w:pPr>
        <w:widowControl/>
        <w:spacing w:line="420" w:lineRule="exact"/>
        <w:rPr>
          <w:rFonts w:asciiTheme="minorEastAsia" w:hAnsiTheme="minorEastAsia"/>
          <w:sz w:val="24"/>
          <w:szCs w:val="24"/>
        </w:rPr>
      </w:pPr>
      <w:bookmarkStart w:id="20" w:name="bookmark106"/>
      <w:r w:rsidRPr="0009199A">
        <w:rPr>
          <w:rFonts w:asciiTheme="minorEastAsia" w:hAnsiTheme="minorEastAsia" w:hint="eastAsia"/>
          <w:sz w:val="24"/>
          <w:szCs w:val="24"/>
          <w:highlight w:val="yellow"/>
        </w:rPr>
        <w:t>D</w:t>
      </w:r>
      <w:bookmarkEnd w:id="20"/>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其他合法收入</w:t>
      </w:r>
    </w:p>
    <w:p w:rsidR="00AF7997" w:rsidRDefault="008555A7">
      <w:pPr>
        <w:widowControl/>
        <w:spacing w:line="420" w:lineRule="exact"/>
        <w:rPr>
          <w:rFonts w:asciiTheme="minorEastAsia" w:hAnsiTheme="minorEastAsia"/>
          <w:sz w:val="24"/>
          <w:szCs w:val="24"/>
        </w:rPr>
      </w:pPr>
      <w:r>
        <w:rPr>
          <w:rFonts w:asciiTheme="minorEastAsia" w:hAnsiTheme="minorEastAsia" w:hint="eastAsia"/>
          <w:sz w:val="24"/>
          <w:szCs w:val="24"/>
        </w:rPr>
        <w:t>6</w:t>
      </w:r>
      <w:r w:rsidR="00244596">
        <w:rPr>
          <w:rFonts w:asciiTheme="minorEastAsia" w:hAnsiTheme="minorEastAsia" w:hint="eastAsia"/>
          <w:sz w:val="24"/>
          <w:szCs w:val="24"/>
        </w:rPr>
        <w:t>.存款保险基金管理机构履行职责，发现有下列情形之一的可以进行核查（     ）</w:t>
      </w:r>
    </w:p>
    <w:p w:rsidR="00AF7997" w:rsidRPr="00D72354" w:rsidRDefault="00244596">
      <w:pPr>
        <w:widowControl/>
        <w:spacing w:line="420" w:lineRule="exact"/>
        <w:rPr>
          <w:rFonts w:asciiTheme="minorEastAsia" w:hAnsiTheme="minorEastAsia"/>
          <w:sz w:val="24"/>
          <w:szCs w:val="24"/>
        </w:rPr>
      </w:pPr>
      <w:bookmarkStart w:id="21" w:name="bookmark113"/>
      <w:r w:rsidRPr="0009199A">
        <w:rPr>
          <w:rFonts w:asciiTheme="minorEastAsia" w:hAnsiTheme="minorEastAsia" w:hint="eastAsia"/>
          <w:sz w:val="24"/>
          <w:szCs w:val="24"/>
          <w:highlight w:val="yellow"/>
        </w:rPr>
        <w:t>A</w:t>
      </w:r>
      <w:bookmarkEnd w:id="21"/>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投保机构风险状况发生变化，可能需要调整适用费率的， 对涉及费率计算的相关情况进行核查</w:t>
      </w:r>
    </w:p>
    <w:p w:rsidR="00AF7997" w:rsidRDefault="00244596">
      <w:pPr>
        <w:widowControl/>
        <w:spacing w:line="420" w:lineRule="exact"/>
        <w:rPr>
          <w:rFonts w:asciiTheme="minorEastAsia" w:hAnsiTheme="minorEastAsia"/>
          <w:sz w:val="24"/>
          <w:szCs w:val="24"/>
        </w:rPr>
      </w:pPr>
      <w:bookmarkStart w:id="22" w:name="bookmark114"/>
      <w:r w:rsidRPr="0009199A">
        <w:rPr>
          <w:rFonts w:asciiTheme="minorEastAsia" w:hAnsiTheme="minorEastAsia" w:hint="eastAsia"/>
          <w:sz w:val="24"/>
          <w:szCs w:val="24"/>
          <w:highlight w:val="yellow"/>
        </w:rPr>
        <w:t>B</w:t>
      </w:r>
      <w:bookmarkEnd w:id="22"/>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投保机构保费交纳基数可能存在问题的，对其存款的规模、结构以及真实性进行核查</w:t>
      </w:r>
    </w:p>
    <w:p w:rsidR="00AF7997" w:rsidRDefault="00244596">
      <w:pPr>
        <w:widowControl/>
        <w:spacing w:line="420" w:lineRule="exact"/>
        <w:rPr>
          <w:rFonts w:asciiTheme="minorEastAsia" w:hAnsiTheme="minorEastAsia"/>
          <w:sz w:val="24"/>
          <w:szCs w:val="24"/>
        </w:rPr>
      </w:pPr>
      <w:bookmarkStart w:id="23" w:name="bookmark115"/>
      <w:r>
        <w:rPr>
          <w:rFonts w:asciiTheme="minorEastAsia" w:hAnsiTheme="minorEastAsia" w:hint="eastAsia"/>
          <w:sz w:val="24"/>
          <w:szCs w:val="24"/>
        </w:rPr>
        <w:t>C</w:t>
      </w:r>
      <w:bookmarkEnd w:id="23"/>
      <w:r>
        <w:rPr>
          <w:rFonts w:asciiTheme="minorEastAsia" w:hAnsiTheme="minorEastAsia" w:hint="eastAsia"/>
          <w:sz w:val="24"/>
          <w:szCs w:val="24"/>
        </w:rPr>
        <w:t>.投保机构法定代表人变更</w:t>
      </w:r>
    </w:p>
    <w:p w:rsidR="00AF7997" w:rsidRDefault="00244596">
      <w:pPr>
        <w:widowControl/>
        <w:spacing w:line="420" w:lineRule="exact"/>
        <w:rPr>
          <w:rFonts w:asciiTheme="minorEastAsia" w:hAnsiTheme="minorEastAsia"/>
          <w:sz w:val="24"/>
          <w:szCs w:val="24"/>
        </w:rPr>
      </w:pPr>
      <w:bookmarkStart w:id="24" w:name="bookmark116"/>
      <w:r w:rsidRPr="0009199A">
        <w:rPr>
          <w:rFonts w:asciiTheme="minorEastAsia" w:hAnsiTheme="minorEastAsia" w:hint="eastAsia"/>
          <w:sz w:val="24"/>
          <w:szCs w:val="24"/>
          <w:highlight w:val="yellow"/>
        </w:rPr>
        <w:t>D</w:t>
      </w:r>
      <w:bookmarkEnd w:id="24"/>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对投保机构报送的信息、资料的真实性进行核查</w:t>
      </w:r>
    </w:p>
    <w:p w:rsidR="00AF7997" w:rsidRDefault="008555A7">
      <w:pPr>
        <w:widowControl/>
        <w:spacing w:line="420" w:lineRule="exact"/>
        <w:rPr>
          <w:rFonts w:asciiTheme="minorEastAsia" w:hAnsiTheme="minorEastAsia"/>
          <w:sz w:val="24"/>
          <w:szCs w:val="24"/>
        </w:rPr>
      </w:pPr>
      <w:r>
        <w:rPr>
          <w:rFonts w:asciiTheme="minorEastAsia" w:hAnsiTheme="minorEastAsia" w:hint="eastAsia"/>
          <w:sz w:val="24"/>
          <w:szCs w:val="24"/>
        </w:rPr>
        <w:t>7</w:t>
      </w:r>
      <w:r w:rsidR="00244596">
        <w:rPr>
          <w:rFonts w:asciiTheme="minorEastAsia" w:hAnsiTheme="minorEastAsia" w:hint="eastAsia"/>
          <w:sz w:val="24"/>
          <w:szCs w:val="24"/>
        </w:rPr>
        <w:t>.存款保险基金管理机构可以选择下列方式使用存款保险基金保护存款人利益（    ）</w:t>
      </w:r>
    </w:p>
    <w:p w:rsidR="00AF7997" w:rsidRDefault="00244596">
      <w:pPr>
        <w:widowControl/>
        <w:spacing w:line="420" w:lineRule="exact"/>
        <w:rPr>
          <w:rFonts w:asciiTheme="minorEastAsia" w:hAnsiTheme="minorEastAsia"/>
          <w:sz w:val="24"/>
          <w:szCs w:val="24"/>
        </w:rPr>
      </w:pPr>
      <w:bookmarkStart w:id="25" w:name="bookmark118"/>
      <w:r w:rsidRPr="0009199A">
        <w:rPr>
          <w:rFonts w:asciiTheme="minorEastAsia" w:hAnsiTheme="minorEastAsia" w:hint="eastAsia"/>
          <w:sz w:val="24"/>
          <w:szCs w:val="24"/>
          <w:highlight w:val="yellow"/>
        </w:rPr>
        <w:t>A</w:t>
      </w:r>
      <w:bookmarkEnd w:id="25"/>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在存款保险条例规定的限额内直接偿付被保险存款</w:t>
      </w:r>
    </w:p>
    <w:p w:rsidR="00AF7997" w:rsidRDefault="00244596">
      <w:pPr>
        <w:widowControl/>
        <w:spacing w:line="420" w:lineRule="exact"/>
        <w:rPr>
          <w:rFonts w:asciiTheme="minorEastAsia" w:hAnsiTheme="minorEastAsia"/>
          <w:sz w:val="24"/>
          <w:szCs w:val="24"/>
        </w:rPr>
      </w:pPr>
      <w:bookmarkStart w:id="26" w:name="bookmark119"/>
      <w:r>
        <w:rPr>
          <w:rFonts w:asciiTheme="minorEastAsia" w:hAnsiTheme="minorEastAsia" w:hint="eastAsia"/>
          <w:sz w:val="24"/>
          <w:szCs w:val="24"/>
        </w:rPr>
        <w:t>B</w:t>
      </w:r>
      <w:bookmarkEnd w:id="26"/>
      <w:r>
        <w:rPr>
          <w:rFonts w:asciiTheme="minorEastAsia" w:hAnsiTheme="minorEastAsia" w:hint="eastAsia"/>
          <w:sz w:val="24"/>
          <w:szCs w:val="24"/>
        </w:rPr>
        <w:t>.不论金额大小，根据存款人实际存款金额全部偿付</w:t>
      </w:r>
    </w:p>
    <w:p w:rsidR="00AF7997" w:rsidRPr="00D72354" w:rsidRDefault="00244596">
      <w:pPr>
        <w:widowControl/>
        <w:spacing w:line="420" w:lineRule="exact"/>
        <w:rPr>
          <w:rFonts w:asciiTheme="minorEastAsia" w:hAnsiTheme="minorEastAsia"/>
          <w:sz w:val="24"/>
          <w:szCs w:val="24"/>
        </w:rPr>
      </w:pPr>
      <w:bookmarkStart w:id="27" w:name="bookmark120"/>
      <w:r w:rsidRPr="0009199A">
        <w:rPr>
          <w:rFonts w:asciiTheme="minorEastAsia" w:hAnsiTheme="minorEastAsia" w:hint="eastAsia"/>
          <w:sz w:val="24"/>
          <w:szCs w:val="24"/>
          <w:highlight w:val="yellow"/>
        </w:rPr>
        <w:t>C</w:t>
      </w:r>
      <w:bookmarkEnd w:id="27"/>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为其他合格投保机构提供担保、损失分摊或者资金支持，以促成其收购或者承担被接管、被撤销或者申请破产的投保机构的全部或者部分业务、资产及负债</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D.</w:t>
      </w:r>
      <w:r w:rsidRPr="00D72354">
        <w:rPr>
          <w:rFonts w:asciiTheme="minorEastAsia" w:hAnsiTheme="minorEastAsia" w:hint="eastAsia"/>
          <w:sz w:val="24"/>
          <w:szCs w:val="24"/>
        </w:rPr>
        <w:t>委托其他合格投保机构在本条例规定的限额内代为偿付被保险存款</w:t>
      </w:r>
    </w:p>
    <w:p w:rsidR="00AF7997" w:rsidRDefault="008555A7">
      <w:pPr>
        <w:widowControl/>
        <w:spacing w:line="420" w:lineRule="exact"/>
        <w:rPr>
          <w:rFonts w:asciiTheme="minorEastAsia" w:hAnsiTheme="minorEastAsia"/>
          <w:sz w:val="24"/>
          <w:szCs w:val="24"/>
        </w:rPr>
      </w:pPr>
      <w:r>
        <w:rPr>
          <w:rFonts w:asciiTheme="minorEastAsia" w:hAnsiTheme="minorEastAsia" w:hint="eastAsia"/>
          <w:sz w:val="24"/>
          <w:szCs w:val="24"/>
        </w:rPr>
        <w:t>8</w:t>
      </w:r>
      <w:r w:rsidR="00244596">
        <w:rPr>
          <w:rFonts w:asciiTheme="minorEastAsia" w:hAnsiTheme="minorEastAsia" w:hint="eastAsia"/>
          <w:sz w:val="24"/>
          <w:szCs w:val="24"/>
        </w:rPr>
        <w:t>.有下列哪些情形之一的，存款人有权要求存款保险基金管理机构在本条例规定的限额内，使用存款保险基金偿付存款人的被保险存款（     ）</w:t>
      </w:r>
    </w:p>
    <w:p w:rsidR="00AF7997" w:rsidRPr="00D72354" w:rsidRDefault="00244596">
      <w:pPr>
        <w:widowControl/>
        <w:spacing w:line="420" w:lineRule="exact"/>
        <w:rPr>
          <w:rFonts w:asciiTheme="minorEastAsia" w:hAnsiTheme="minorEastAsia"/>
          <w:sz w:val="24"/>
          <w:szCs w:val="24"/>
        </w:rPr>
      </w:pPr>
      <w:bookmarkStart w:id="28" w:name="bookmark122"/>
      <w:r w:rsidRPr="0009199A">
        <w:rPr>
          <w:rFonts w:asciiTheme="minorEastAsia" w:hAnsiTheme="minorEastAsia" w:hint="eastAsia"/>
          <w:sz w:val="24"/>
          <w:szCs w:val="24"/>
          <w:highlight w:val="yellow"/>
        </w:rPr>
        <w:t>A</w:t>
      </w:r>
      <w:bookmarkEnd w:id="28"/>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存款保险基金管理机构担任投保机构的接管组织</w:t>
      </w:r>
    </w:p>
    <w:p w:rsidR="00AF7997" w:rsidRPr="00D72354" w:rsidRDefault="00244596">
      <w:pPr>
        <w:widowControl/>
        <w:spacing w:line="420" w:lineRule="exact"/>
        <w:rPr>
          <w:rFonts w:asciiTheme="minorEastAsia" w:hAnsiTheme="minorEastAsia"/>
          <w:sz w:val="24"/>
          <w:szCs w:val="24"/>
        </w:rPr>
      </w:pPr>
      <w:bookmarkStart w:id="29" w:name="bookmark123"/>
      <w:r w:rsidRPr="0009199A">
        <w:rPr>
          <w:rFonts w:asciiTheme="minorEastAsia" w:hAnsiTheme="minorEastAsia" w:hint="eastAsia"/>
          <w:sz w:val="24"/>
          <w:szCs w:val="24"/>
          <w:highlight w:val="yellow"/>
        </w:rPr>
        <w:t>B</w:t>
      </w:r>
      <w:bookmarkEnd w:id="29"/>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存款保险基金管理机构实施被撤销投保机构的清算</w:t>
      </w:r>
    </w:p>
    <w:p w:rsidR="00AF7997" w:rsidRPr="0009199A" w:rsidRDefault="00244596">
      <w:pPr>
        <w:widowControl/>
        <w:spacing w:line="420" w:lineRule="exact"/>
        <w:rPr>
          <w:rFonts w:asciiTheme="minorEastAsia" w:hAnsiTheme="minorEastAsia"/>
          <w:sz w:val="24"/>
          <w:szCs w:val="24"/>
          <w:highlight w:val="yellow"/>
        </w:rPr>
      </w:pPr>
      <w:bookmarkStart w:id="30" w:name="bookmark124"/>
      <w:r w:rsidRPr="0009199A">
        <w:rPr>
          <w:rFonts w:asciiTheme="minorEastAsia" w:hAnsiTheme="minorEastAsia" w:hint="eastAsia"/>
          <w:sz w:val="24"/>
          <w:szCs w:val="24"/>
          <w:highlight w:val="yellow"/>
        </w:rPr>
        <w:t>C</w:t>
      </w:r>
      <w:bookmarkEnd w:id="30"/>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人民法院裁定受理对投保机构的破产申请</w:t>
      </w:r>
    </w:p>
    <w:p w:rsidR="00AF7997" w:rsidRDefault="00244596">
      <w:pPr>
        <w:widowControl/>
        <w:spacing w:line="420" w:lineRule="exact"/>
        <w:rPr>
          <w:rFonts w:asciiTheme="minorEastAsia" w:hAnsiTheme="minorEastAsia"/>
          <w:sz w:val="24"/>
          <w:szCs w:val="24"/>
        </w:rPr>
      </w:pPr>
      <w:bookmarkStart w:id="31" w:name="bookmark125"/>
      <w:r w:rsidRPr="0009199A">
        <w:rPr>
          <w:rFonts w:asciiTheme="minorEastAsia" w:hAnsiTheme="minorEastAsia" w:hint="eastAsia"/>
          <w:sz w:val="24"/>
          <w:szCs w:val="24"/>
          <w:highlight w:val="yellow"/>
        </w:rPr>
        <w:lastRenderedPageBreak/>
        <w:t>D</w:t>
      </w:r>
      <w:bookmarkEnd w:id="31"/>
      <w:r w:rsidRPr="0009199A">
        <w:rPr>
          <w:rFonts w:asciiTheme="minorEastAsia" w:hAnsiTheme="minorEastAsia" w:hint="eastAsia"/>
          <w:sz w:val="24"/>
          <w:szCs w:val="24"/>
          <w:highlight w:val="yellow"/>
        </w:rPr>
        <w:t>.</w:t>
      </w:r>
      <w:r w:rsidRPr="00D72354">
        <w:rPr>
          <w:rFonts w:asciiTheme="minorEastAsia" w:hAnsiTheme="minorEastAsia" w:hint="eastAsia"/>
          <w:sz w:val="24"/>
          <w:szCs w:val="24"/>
        </w:rPr>
        <w:t>经国务院批准的其他情形</w:t>
      </w:r>
    </w:p>
    <w:p w:rsidR="00AF7997" w:rsidRDefault="008555A7">
      <w:pPr>
        <w:widowControl/>
        <w:spacing w:line="420" w:lineRule="exact"/>
        <w:rPr>
          <w:rFonts w:asciiTheme="minorEastAsia" w:hAnsiTheme="minorEastAsia"/>
          <w:sz w:val="24"/>
          <w:szCs w:val="24"/>
        </w:rPr>
      </w:pPr>
      <w:r>
        <w:rPr>
          <w:rFonts w:asciiTheme="minorEastAsia" w:hAnsiTheme="minorEastAsia" w:hint="eastAsia"/>
          <w:sz w:val="24"/>
          <w:szCs w:val="24"/>
        </w:rPr>
        <w:t>9</w:t>
      </w:r>
      <w:r w:rsidR="00244596">
        <w:rPr>
          <w:rFonts w:asciiTheme="minorEastAsia" w:hAnsiTheme="minorEastAsia" w:hint="eastAsia"/>
          <w:sz w:val="24"/>
          <w:szCs w:val="24"/>
        </w:rPr>
        <w:t>.投保机构因重大资产损失等原因导致资本充足率大幅度下降,严重危及存款安全以及存款保险基金安全的，投保机构应当及时釆取（      ）等措施。</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A.</w:t>
      </w:r>
      <w:r w:rsidRPr="00D72354">
        <w:rPr>
          <w:rFonts w:asciiTheme="minorEastAsia" w:hAnsiTheme="minorEastAsia" w:hint="eastAsia"/>
          <w:sz w:val="24"/>
          <w:szCs w:val="24"/>
        </w:rPr>
        <w:t>补充资本</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B.加大揽储力度</w:t>
      </w:r>
    </w:p>
    <w:p w:rsidR="00AF7997" w:rsidRPr="00D72354"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C.</w:t>
      </w:r>
      <w:r w:rsidRPr="00D72354">
        <w:rPr>
          <w:rFonts w:asciiTheme="minorEastAsia" w:hAnsiTheme="minorEastAsia" w:hint="eastAsia"/>
          <w:sz w:val="24"/>
          <w:szCs w:val="24"/>
        </w:rPr>
        <w:t>控制重大交易授信</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D.</w:t>
      </w:r>
      <w:r w:rsidRPr="00D72354">
        <w:rPr>
          <w:rFonts w:asciiTheme="minorEastAsia" w:hAnsiTheme="minorEastAsia" w:hint="eastAsia"/>
          <w:sz w:val="24"/>
          <w:szCs w:val="24"/>
        </w:rPr>
        <w:t>降低杠杆率</w:t>
      </w:r>
    </w:p>
    <w:p w:rsidR="00AF7997" w:rsidRDefault="008555A7">
      <w:pPr>
        <w:widowControl/>
        <w:spacing w:line="420" w:lineRule="exact"/>
        <w:rPr>
          <w:rFonts w:asciiTheme="minorEastAsia" w:hAnsiTheme="minorEastAsia"/>
          <w:sz w:val="24"/>
          <w:szCs w:val="24"/>
        </w:rPr>
      </w:pPr>
      <w:r>
        <w:rPr>
          <w:rFonts w:asciiTheme="minorEastAsia" w:hAnsiTheme="minorEastAsia" w:hint="eastAsia"/>
          <w:sz w:val="24"/>
          <w:szCs w:val="24"/>
        </w:rPr>
        <w:t>10</w:t>
      </w:r>
      <w:r w:rsidR="00244596">
        <w:rPr>
          <w:rFonts w:asciiTheme="minorEastAsia" w:hAnsiTheme="minorEastAsia" w:hint="eastAsia"/>
          <w:sz w:val="24"/>
          <w:szCs w:val="24"/>
        </w:rPr>
        <w:t>.以下哪些机构不适用《存款保险条例》（       ）</w:t>
      </w:r>
    </w:p>
    <w:p w:rsidR="00AF7997" w:rsidRPr="0009199A" w:rsidRDefault="00244596">
      <w:pPr>
        <w:widowControl/>
        <w:spacing w:line="420" w:lineRule="exact"/>
        <w:rPr>
          <w:rFonts w:asciiTheme="minorEastAsia" w:hAnsiTheme="minorEastAsia"/>
          <w:sz w:val="24"/>
          <w:szCs w:val="24"/>
          <w:highlight w:val="yellow"/>
        </w:rPr>
      </w:pPr>
      <w:r w:rsidRPr="0009199A">
        <w:rPr>
          <w:rFonts w:asciiTheme="minorEastAsia" w:hAnsiTheme="minorEastAsia" w:hint="eastAsia"/>
          <w:sz w:val="24"/>
          <w:szCs w:val="24"/>
          <w:highlight w:val="yellow"/>
        </w:rPr>
        <w:t>A.</w:t>
      </w:r>
      <w:r w:rsidRPr="00D72354">
        <w:rPr>
          <w:rFonts w:asciiTheme="minorEastAsia" w:hAnsiTheme="minorEastAsia" w:hint="eastAsia"/>
          <w:sz w:val="24"/>
          <w:szCs w:val="24"/>
        </w:rPr>
        <w:t>中国银行在海外的分支机构</w:t>
      </w:r>
    </w:p>
    <w:p w:rsidR="00AF7997" w:rsidRDefault="00244596">
      <w:pPr>
        <w:widowControl/>
        <w:spacing w:line="420" w:lineRule="exact"/>
        <w:rPr>
          <w:rFonts w:asciiTheme="minorEastAsia" w:hAnsiTheme="minorEastAsia"/>
          <w:sz w:val="24"/>
          <w:szCs w:val="24"/>
        </w:rPr>
      </w:pPr>
      <w:r w:rsidRPr="0009199A">
        <w:rPr>
          <w:rFonts w:asciiTheme="minorEastAsia" w:hAnsiTheme="minorEastAsia" w:hint="eastAsia"/>
          <w:sz w:val="24"/>
          <w:szCs w:val="24"/>
          <w:highlight w:val="yellow"/>
        </w:rPr>
        <w:t>B.</w:t>
      </w:r>
      <w:r w:rsidRPr="00D72354">
        <w:rPr>
          <w:rFonts w:asciiTheme="minorEastAsia" w:hAnsiTheme="minorEastAsia" w:hint="eastAsia"/>
          <w:sz w:val="24"/>
          <w:szCs w:val="24"/>
        </w:rPr>
        <w:t>渣打银行在中国的分支机构</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C.在中国境内设立的村镇银行</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D.中国人民银行批准成立在我国境内经营的民营银行</w:t>
      </w:r>
    </w:p>
    <w:p w:rsidR="00AF7997" w:rsidRDefault="00244596">
      <w:pPr>
        <w:widowControl/>
        <w:spacing w:line="420" w:lineRule="exact"/>
        <w:rPr>
          <w:rFonts w:asciiTheme="minorEastAsia" w:hAnsiTheme="minorEastAsia"/>
          <w:b/>
          <w:sz w:val="24"/>
          <w:szCs w:val="24"/>
        </w:rPr>
      </w:pPr>
      <w:r>
        <w:rPr>
          <w:rFonts w:asciiTheme="minorEastAsia" w:hAnsiTheme="minorEastAsia" w:hint="eastAsia"/>
          <w:b/>
          <w:sz w:val="24"/>
          <w:szCs w:val="24"/>
        </w:rPr>
        <w:t>三、简答题</w:t>
      </w:r>
      <w:r w:rsidR="00983766">
        <w:rPr>
          <w:rFonts w:asciiTheme="minorEastAsia" w:hAnsiTheme="minorEastAsia" w:hint="eastAsia"/>
          <w:b/>
          <w:sz w:val="24"/>
          <w:szCs w:val="24"/>
        </w:rPr>
        <w:t>（每题10分</w:t>
      </w:r>
      <w:r w:rsidR="003607B5">
        <w:rPr>
          <w:rFonts w:asciiTheme="minorEastAsia" w:hAnsiTheme="minorEastAsia" w:hint="eastAsia"/>
          <w:b/>
          <w:sz w:val="24"/>
          <w:szCs w:val="24"/>
        </w:rPr>
        <w:t>，共40分</w:t>
      </w:r>
      <w:r w:rsidR="00983766">
        <w:rPr>
          <w:rFonts w:asciiTheme="minorEastAsia" w:hAnsiTheme="minorEastAsia" w:hint="eastAsia"/>
          <w:b/>
          <w:sz w:val="24"/>
          <w:szCs w:val="24"/>
        </w:rPr>
        <w:t>）</w:t>
      </w:r>
    </w:p>
    <w:p w:rsidR="00AF7997" w:rsidRDefault="00244596">
      <w:pPr>
        <w:widowControl/>
        <w:spacing w:line="420" w:lineRule="exact"/>
        <w:rPr>
          <w:rFonts w:asciiTheme="minorEastAsia" w:hAnsiTheme="minorEastAsia"/>
          <w:sz w:val="24"/>
          <w:szCs w:val="24"/>
        </w:rPr>
      </w:pPr>
      <w:r>
        <w:rPr>
          <w:rFonts w:asciiTheme="minorEastAsia" w:hAnsiTheme="minorEastAsia" w:hint="eastAsia"/>
          <w:sz w:val="24"/>
          <w:szCs w:val="24"/>
        </w:rPr>
        <w:t>1.什么是存款保险</w:t>
      </w:r>
    </w:p>
    <w:p w:rsidR="00AF7997" w:rsidRDefault="00540B01">
      <w:pPr>
        <w:widowControl/>
        <w:spacing w:line="420" w:lineRule="exact"/>
        <w:rPr>
          <w:rFonts w:asciiTheme="minorEastAsia" w:hAnsiTheme="minorEastAsia"/>
          <w:sz w:val="24"/>
          <w:szCs w:val="24"/>
        </w:rPr>
      </w:pPr>
      <w:r>
        <w:rPr>
          <w:rFonts w:asciiTheme="minorEastAsia" w:hAnsiTheme="minorEastAsia"/>
          <w:sz w:val="24"/>
          <w:szCs w:val="24"/>
        </w:rPr>
        <w:t>存款保险又称存款保障</w:t>
      </w:r>
      <w:r>
        <w:rPr>
          <w:rFonts w:asciiTheme="minorEastAsia" w:hAnsiTheme="minorEastAsia" w:hint="eastAsia"/>
          <w:sz w:val="24"/>
          <w:szCs w:val="24"/>
        </w:rPr>
        <w:t>，</w:t>
      </w:r>
      <w:r>
        <w:rPr>
          <w:rFonts w:asciiTheme="minorEastAsia" w:hAnsiTheme="minorEastAsia"/>
          <w:sz w:val="24"/>
          <w:szCs w:val="24"/>
        </w:rPr>
        <w:t>是指国家通过立法的形式</w:t>
      </w:r>
      <w:r>
        <w:rPr>
          <w:rFonts w:asciiTheme="minorEastAsia" w:hAnsiTheme="minorEastAsia" w:hint="eastAsia"/>
          <w:sz w:val="24"/>
          <w:szCs w:val="24"/>
        </w:rPr>
        <w:t>，</w:t>
      </w:r>
      <w:r>
        <w:rPr>
          <w:rFonts w:asciiTheme="minorEastAsia" w:hAnsiTheme="minorEastAsia"/>
          <w:sz w:val="24"/>
          <w:szCs w:val="24"/>
        </w:rPr>
        <w:t>对公众的存款提供明确的法律保障</w:t>
      </w:r>
      <w:r>
        <w:rPr>
          <w:rFonts w:asciiTheme="minorEastAsia" w:hAnsiTheme="minorEastAsia" w:hint="eastAsia"/>
          <w:sz w:val="24"/>
          <w:szCs w:val="24"/>
        </w:rPr>
        <w:t>，</w:t>
      </w:r>
      <w:r>
        <w:rPr>
          <w:rFonts w:asciiTheme="minorEastAsia" w:hAnsiTheme="minorEastAsia"/>
          <w:sz w:val="24"/>
          <w:szCs w:val="24"/>
        </w:rPr>
        <w:t>保障公众存款安全</w:t>
      </w:r>
      <w:r>
        <w:rPr>
          <w:rFonts w:asciiTheme="minorEastAsia" w:hAnsiTheme="minorEastAsia" w:hint="eastAsia"/>
          <w:sz w:val="24"/>
          <w:szCs w:val="24"/>
        </w:rPr>
        <w:t>。</w:t>
      </w:r>
    </w:p>
    <w:p w:rsidR="00AF7997" w:rsidRDefault="00244596" w:rsidP="005B5343">
      <w:pPr>
        <w:widowControl/>
        <w:spacing w:line="420" w:lineRule="exact"/>
        <w:rPr>
          <w:rFonts w:asciiTheme="minorEastAsia" w:hAnsiTheme="minorEastAsia"/>
          <w:sz w:val="24"/>
          <w:szCs w:val="24"/>
        </w:rPr>
      </w:pPr>
      <w:r>
        <w:rPr>
          <w:rFonts w:asciiTheme="minorEastAsia" w:hAnsiTheme="minorEastAsia" w:hint="eastAsia"/>
          <w:sz w:val="24"/>
          <w:szCs w:val="24"/>
        </w:rPr>
        <w:t>2.</w:t>
      </w:r>
      <w:r w:rsidR="00D72354">
        <w:rPr>
          <w:rFonts w:asciiTheme="minorEastAsia" w:hAnsiTheme="minorEastAsia" w:hint="eastAsia"/>
          <w:sz w:val="24"/>
          <w:szCs w:val="24"/>
        </w:rPr>
        <w:t>存款保险保障范围有哪些？</w:t>
      </w:r>
    </w:p>
    <w:p w:rsidR="00D72354" w:rsidRDefault="00D72354" w:rsidP="005B5343">
      <w:pPr>
        <w:widowControl/>
        <w:spacing w:line="420" w:lineRule="exact"/>
        <w:rPr>
          <w:rFonts w:asciiTheme="minorEastAsia" w:hAnsiTheme="minorEastAsia"/>
          <w:sz w:val="24"/>
          <w:szCs w:val="24"/>
        </w:rPr>
      </w:pPr>
      <w:r>
        <w:rPr>
          <w:rFonts w:asciiTheme="minorEastAsia" w:hAnsiTheme="minorEastAsia" w:hint="eastAsia"/>
          <w:sz w:val="24"/>
          <w:szCs w:val="24"/>
        </w:rPr>
        <w:t>根据《存款保险条例》，存款保险覆盖在我国境内设立的吸收存款的银行业金融机构，包括商业银行、农村合作银行、农村信用合作社等。被保险存款包括参加存款保险的金融机构吸收的人民币存款和外币存款。需要注意的是，理财、基金等投资类产品不在保障范围之内。</w:t>
      </w:r>
    </w:p>
    <w:p w:rsidR="00D72354" w:rsidRDefault="00D72354" w:rsidP="005B5343">
      <w:pPr>
        <w:widowControl/>
        <w:spacing w:line="420" w:lineRule="exact"/>
        <w:rPr>
          <w:rFonts w:asciiTheme="minorEastAsia" w:hAnsiTheme="minorEastAsia"/>
          <w:sz w:val="24"/>
          <w:szCs w:val="24"/>
        </w:rPr>
      </w:pPr>
      <w:r>
        <w:rPr>
          <w:rFonts w:asciiTheme="minorEastAsia" w:hAnsiTheme="minorEastAsia" w:hint="eastAsia"/>
          <w:sz w:val="24"/>
          <w:szCs w:val="24"/>
        </w:rPr>
        <w:t>3.什么情况下进行偿付？</w:t>
      </w:r>
    </w:p>
    <w:p w:rsidR="00D72354" w:rsidRDefault="00D72354" w:rsidP="005B5343">
      <w:pPr>
        <w:widowControl/>
        <w:spacing w:line="420" w:lineRule="exact"/>
        <w:rPr>
          <w:rFonts w:hint="eastAsia"/>
        </w:rPr>
      </w:pPr>
      <w:r>
        <w:t>根据</w:t>
      </w:r>
      <w:r>
        <w:rPr>
          <w:rFonts w:hint="eastAsia"/>
        </w:rPr>
        <w:t>《存款保险条例》，当出现下列情形时，存款人有权要求存款保险基金管理机构使用存款保险基金</w:t>
      </w:r>
      <w:r w:rsidR="00983766">
        <w:rPr>
          <w:rFonts w:hint="eastAsia"/>
        </w:rPr>
        <w:t>偿付被保险存款；存款保险基金管理机构担任投保机构的接管组织；存款保险基金管理机构实施被撤销投保机构的清算；人民法院裁定受理对投保机构的破产申请；经国务院批准的其他情形。为了保障偿付的及时性，充分保护存款人的权益，条例规定，存款保险基金管理机构应当在上述情形发生之日起</w:t>
      </w:r>
      <w:r w:rsidR="00983766">
        <w:rPr>
          <w:rFonts w:hint="eastAsia"/>
        </w:rPr>
        <w:t>7</w:t>
      </w:r>
      <w:r w:rsidR="00983766">
        <w:rPr>
          <w:rFonts w:hint="eastAsia"/>
        </w:rPr>
        <w:t>个工作日内足额偿付存款。</w:t>
      </w:r>
    </w:p>
    <w:p w:rsidR="003607B5" w:rsidRDefault="003607B5" w:rsidP="005B5343">
      <w:pPr>
        <w:widowControl/>
        <w:spacing w:line="420" w:lineRule="exact"/>
        <w:rPr>
          <w:rFonts w:hint="eastAsia"/>
        </w:rPr>
      </w:pPr>
      <w:r>
        <w:rPr>
          <w:rFonts w:hint="eastAsia"/>
        </w:rPr>
        <w:t>4.</w:t>
      </w:r>
      <w:r>
        <w:rPr>
          <w:rFonts w:hint="eastAsia"/>
        </w:rPr>
        <w:t>什么是存款保险制度？</w:t>
      </w:r>
    </w:p>
    <w:p w:rsidR="003607B5" w:rsidRDefault="003607B5" w:rsidP="005B5343">
      <w:pPr>
        <w:widowControl/>
        <w:spacing w:line="420" w:lineRule="exact"/>
      </w:pPr>
      <w:r>
        <w:rPr>
          <w:rFonts w:ascii="Arial" w:hAnsi="Arial" w:cs="Arial"/>
          <w:color w:val="333333"/>
          <w:szCs w:val="21"/>
          <w:shd w:val="clear" w:color="auto" w:fill="FFFFFF"/>
        </w:rPr>
        <w:t>存款保险制度是一种金融保障制度，是指由符合条件的各类</w:t>
      </w:r>
      <w:hyperlink r:id="rId8" w:tgtFrame="_blank" w:history="1">
        <w:r>
          <w:rPr>
            <w:rStyle w:val="a6"/>
            <w:rFonts w:ascii="Arial" w:hAnsi="Arial" w:cs="Arial"/>
            <w:color w:val="136EC2"/>
            <w:szCs w:val="21"/>
            <w:shd w:val="clear" w:color="auto" w:fill="FFFFFF"/>
          </w:rPr>
          <w:t>存款性金融机构</w:t>
        </w:r>
      </w:hyperlink>
      <w:r>
        <w:rPr>
          <w:rFonts w:ascii="Arial" w:hAnsi="Arial" w:cs="Arial"/>
          <w:color w:val="333333"/>
          <w:szCs w:val="21"/>
          <w:shd w:val="clear" w:color="auto" w:fill="FFFFFF"/>
        </w:rPr>
        <w:t>集中起来建立一个保险机构，</w:t>
      </w:r>
      <w:proofErr w:type="gramStart"/>
      <w:r>
        <w:rPr>
          <w:rFonts w:ascii="Arial" w:hAnsi="Arial" w:cs="Arial"/>
          <w:color w:val="333333"/>
          <w:szCs w:val="21"/>
          <w:shd w:val="clear" w:color="auto" w:fill="FFFFFF"/>
        </w:rPr>
        <w:t>各存款</w:t>
      </w:r>
      <w:proofErr w:type="gramEnd"/>
      <w:r>
        <w:rPr>
          <w:rFonts w:ascii="Arial" w:hAnsi="Arial" w:cs="Arial"/>
          <w:color w:val="333333"/>
          <w:szCs w:val="21"/>
          <w:shd w:val="clear" w:color="auto" w:fill="FFFFFF"/>
        </w:rPr>
        <w:t>机构作为投保人按一定存款比例向其缴纳保险费，建立存款保险准备金，</w:t>
      </w:r>
      <w:proofErr w:type="gramStart"/>
      <w:r>
        <w:rPr>
          <w:rFonts w:ascii="Arial" w:hAnsi="Arial" w:cs="Arial"/>
          <w:color w:val="333333"/>
          <w:szCs w:val="21"/>
          <w:shd w:val="clear" w:color="auto" w:fill="FFFFFF"/>
        </w:rPr>
        <w:t>当成员</w:t>
      </w:r>
      <w:proofErr w:type="gramEnd"/>
      <w:r>
        <w:rPr>
          <w:rFonts w:ascii="Arial" w:hAnsi="Arial" w:cs="Arial"/>
          <w:color w:val="333333"/>
          <w:szCs w:val="21"/>
          <w:shd w:val="clear" w:color="auto" w:fill="FFFFFF"/>
        </w:rPr>
        <w:t>机构发生经营危机或面临破产倒闭时，存款保险机构向其提供财务救助或直接向存款人支付部分或全部存款，从而保护</w:t>
      </w:r>
      <w:hyperlink r:id="rId9" w:tgtFrame="_blank" w:history="1">
        <w:r>
          <w:rPr>
            <w:rStyle w:val="a6"/>
            <w:rFonts w:ascii="Arial" w:hAnsi="Arial" w:cs="Arial"/>
            <w:color w:val="136EC2"/>
            <w:szCs w:val="21"/>
            <w:shd w:val="clear" w:color="auto" w:fill="FFFFFF"/>
          </w:rPr>
          <w:t>存款人</w:t>
        </w:r>
      </w:hyperlink>
      <w:r>
        <w:rPr>
          <w:rFonts w:ascii="Arial" w:hAnsi="Arial" w:cs="Arial"/>
          <w:color w:val="333333"/>
          <w:szCs w:val="21"/>
          <w:shd w:val="clear" w:color="auto" w:fill="FFFFFF"/>
        </w:rPr>
        <w:t>利益，维护银行信用，稳定</w:t>
      </w:r>
      <w:hyperlink r:id="rId10" w:tgtFrame="_blank" w:history="1">
        <w:r>
          <w:rPr>
            <w:rStyle w:val="a6"/>
            <w:rFonts w:ascii="Arial" w:hAnsi="Arial" w:cs="Arial"/>
            <w:color w:val="136EC2"/>
            <w:szCs w:val="21"/>
            <w:shd w:val="clear" w:color="auto" w:fill="FFFFFF"/>
          </w:rPr>
          <w:t>金融秩序</w:t>
        </w:r>
      </w:hyperlink>
      <w:r>
        <w:rPr>
          <w:rFonts w:ascii="Arial" w:hAnsi="Arial" w:cs="Arial"/>
          <w:color w:val="333333"/>
          <w:szCs w:val="21"/>
          <w:shd w:val="clear" w:color="auto" w:fill="FFFFFF"/>
        </w:rPr>
        <w:t>的一种制度。</w:t>
      </w:r>
    </w:p>
    <w:sectPr w:rsidR="003607B5">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1E05" w:rsidRDefault="00041E05">
      <w:r>
        <w:separator/>
      </w:r>
    </w:p>
  </w:endnote>
  <w:endnote w:type="continuationSeparator" w:id="0">
    <w:p w:rsidR="00041E05" w:rsidRDefault="00041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997" w:rsidRDefault="00AF7997">
    <w:pPr>
      <w:jc w:val="center"/>
      <w:rPr>
        <w:rFonts w:ascii="宋体" w:eastAsia="宋体" w:hAnsi="宋体" w:cs="宋体"/>
        <w:color w:val="000000"/>
        <w:sz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1E05" w:rsidRDefault="00041E05">
      <w:r>
        <w:separator/>
      </w:r>
    </w:p>
  </w:footnote>
  <w:footnote w:type="continuationSeparator" w:id="0">
    <w:p w:rsidR="00041E05" w:rsidRDefault="00041E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FhY2U2M2Y1ZDBjM2E5OWQ0OTliMzU2Y2FhZmVmYjUifQ=="/>
  </w:docVars>
  <w:rsids>
    <w:rsidRoot w:val="00CC2BF3"/>
    <w:rsid w:val="00004E71"/>
    <w:rsid w:val="00041E05"/>
    <w:rsid w:val="00060C67"/>
    <w:rsid w:val="0009199A"/>
    <w:rsid w:val="000C50DD"/>
    <w:rsid w:val="001E21CF"/>
    <w:rsid w:val="00220DD5"/>
    <w:rsid w:val="0023361B"/>
    <w:rsid w:val="00244596"/>
    <w:rsid w:val="002468D8"/>
    <w:rsid w:val="002701F8"/>
    <w:rsid w:val="002E194D"/>
    <w:rsid w:val="003000B7"/>
    <w:rsid w:val="0036014F"/>
    <w:rsid w:val="003607B5"/>
    <w:rsid w:val="00540B01"/>
    <w:rsid w:val="005B5343"/>
    <w:rsid w:val="00632C21"/>
    <w:rsid w:val="006451F3"/>
    <w:rsid w:val="00670153"/>
    <w:rsid w:val="006947DD"/>
    <w:rsid w:val="006A1B4D"/>
    <w:rsid w:val="0071619D"/>
    <w:rsid w:val="00753D51"/>
    <w:rsid w:val="008555A7"/>
    <w:rsid w:val="00885CF4"/>
    <w:rsid w:val="00925B77"/>
    <w:rsid w:val="00983766"/>
    <w:rsid w:val="00A03D8F"/>
    <w:rsid w:val="00AF72D0"/>
    <w:rsid w:val="00AF7997"/>
    <w:rsid w:val="00B50F3B"/>
    <w:rsid w:val="00C628D6"/>
    <w:rsid w:val="00C66F1A"/>
    <w:rsid w:val="00CC2BF3"/>
    <w:rsid w:val="00D72354"/>
    <w:rsid w:val="00D81060"/>
    <w:rsid w:val="00DE0DDD"/>
    <w:rsid w:val="00DF00DA"/>
    <w:rsid w:val="00E9068C"/>
    <w:rsid w:val="104B6200"/>
    <w:rsid w:val="1517574D"/>
    <w:rsid w:val="1F511671"/>
    <w:rsid w:val="44DF4BB3"/>
    <w:rsid w:val="672524A2"/>
    <w:rsid w:val="7CC35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qFormat/>
    <w:rPr>
      <w:sz w:val="18"/>
      <w:szCs w:val="18"/>
    </w:rPr>
  </w:style>
  <w:style w:type="paragraph" w:styleId="a5">
    <w:name w:val="List Paragraph"/>
    <w:basedOn w:val="a"/>
    <w:uiPriority w:val="34"/>
    <w:qFormat/>
    <w:pPr>
      <w:ind w:firstLineChars="200" w:firstLine="420"/>
    </w:pPr>
  </w:style>
  <w:style w:type="paragraph" w:customStyle="1" w:styleId="Bodytext2">
    <w:name w:val="Body text|2"/>
    <w:basedOn w:val="a"/>
    <w:qFormat/>
    <w:pPr>
      <w:spacing w:line="502" w:lineRule="exact"/>
      <w:ind w:firstLine="560"/>
    </w:pPr>
    <w:rPr>
      <w:rFonts w:ascii="宋体" w:eastAsia="宋体" w:hAnsi="宋体" w:cs="宋体"/>
      <w:sz w:val="28"/>
      <w:szCs w:val="28"/>
      <w:lang w:val="zh-TW" w:eastAsia="zh-TW" w:bidi="zh-TW"/>
    </w:rPr>
  </w:style>
  <w:style w:type="paragraph" w:customStyle="1" w:styleId="Bodytext1">
    <w:name w:val="Body text|1"/>
    <w:basedOn w:val="a"/>
    <w:qFormat/>
    <w:pPr>
      <w:spacing w:line="389" w:lineRule="auto"/>
      <w:ind w:firstLine="400"/>
    </w:pPr>
    <w:rPr>
      <w:rFonts w:ascii="宋体" w:eastAsia="宋体" w:hAnsi="宋体" w:cs="宋体"/>
      <w:sz w:val="20"/>
      <w:szCs w:val="20"/>
      <w:lang w:val="zh-TW" w:eastAsia="zh-TW" w:bidi="zh-TW"/>
    </w:rPr>
  </w:style>
  <w:style w:type="character" w:styleId="a6">
    <w:name w:val="Hyperlink"/>
    <w:basedOn w:val="a0"/>
    <w:uiPriority w:val="99"/>
    <w:semiHidden/>
    <w:unhideWhenUsed/>
    <w:rsid w:val="003607B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qFormat/>
    <w:rPr>
      <w:sz w:val="18"/>
      <w:szCs w:val="18"/>
    </w:rPr>
  </w:style>
  <w:style w:type="paragraph" w:styleId="a5">
    <w:name w:val="List Paragraph"/>
    <w:basedOn w:val="a"/>
    <w:uiPriority w:val="34"/>
    <w:qFormat/>
    <w:pPr>
      <w:ind w:firstLineChars="200" w:firstLine="420"/>
    </w:pPr>
  </w:style>
  <w:style w:type="paragraph" w:customStyle="1" w:styleId="Bodytext2">
    <w:name w:val="Body text|2"/>
    <w:basedOn w:val="a"/>
    <w:qFormat/>
    <w:pPr>
      <w:spacing w:line="502" w:lineRule="exact"/>
      <w:ind w:firstLine="560"/>
    </w:pPr>
    <w:rPr>
      <w:rFonts w:ascii="宋体" w:eastAsia="宋体" w:hAnsi="宋体" w:cs="宋体"/>
      <w:sz w:val="28"/>
      <w:szCs w:val="28"/>
      <w:lang w:val="zh-TW" w:eastAsia="zh-TW" w:bidi="zh-TW"/>
    </w:rPr>
  </w:style>
  <w:style w:type="paragraph" w:customStyle="1" w:styleId="Bodytext1">
    <w:name w:val="Body text|1"/>
    <w:basedOn w:val="a"/>
    <w:qFormat/>
    <w:pPr>
      <w:spacing w:line="389" w:lineRule="auto"/>
      <w:ind w:firstLine="400"/>
    </w:pPr>
    <w:rPr>
      <w:rFonts w:ascii="宋体" w:eastAsia="宋体" w:hAnsi="宋体" w:cs="宋体"/>
      <w:sz w:val="20"/>
      <w:szCs w:val="20"/>
      <w:lang w:val="zh-TW" w:eastAsia="zh-TW" w:bidi="zh-TW"/>
    </w:rPr>
  </w:style>
  <w:style w:type="character" w:styleId="a6">
    <w:name w:val="Hyperlink"/>
    <w:basedOn w:val="a0"/>
    <w:uiPriority w:val="99"/>
    <w:semiHidden/>
    <w:unhideWhenUsed/>
    <w:rsid w:val="003607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baike.so.com/doc/6264466-6477887.htm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baike.so.com/doc/6735053-6949423.html" TargetMode="External"/><Relationship Id="rId4" Type="http://schemas.openxmlformats.org/officeDocument/2006/relationships/settings" Target="settings.xml"/><Relationship Id="rId9" Type="http://schemas.openxmlformats.org/officeDocument/2006/relationships/hyperlink" Target="https://baike.so.com/doc/2218503-2347458.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41FEA3-0286-4C51-90BA-8B2D4D1E6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579</Words>
  <Characters>3301</Characters>
  <Application>Microsoft Office Word</Application>
  <DocSecurity>0</DocSecurity>
  <Lines>27</Lines>
  <Paragraphs>7</Paragraphs>
  <ScaleCrop>false</ScaleCrop>
  <Company>HP Inc.</Company>
  <LinksUpToDate>false</LinksUpToDate>
  <CharactersWithSpaces>3873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张蓉</dc:creator>
  <cp:lastModifiedBy>tsrcb-scb1</cp:lastModifiedBy>
  <cp:revision>17</cp:revision>
  <cp:lastPrinted>2023-05-31T02:05:00Z</cp:lastPrinted>
  <dcterms:created xsi:type="dcterms:W3CDTF">2020-11-23T03:01:00Z</dcterms:created>
  <dcterms:modified xsi:type="dcterms:W3CDTF">2023-06-08T01:39:00Z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038E6374523B46DDB6B1951CA1A344E1_13</vt:lpwstr>
  </property>
</Properties>
</file>