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DA40" w14:textId="4D957113" w:rsidR="00C43874" w:rsidRDefault="001269F7" w:rsidP="001269F7">
      <w:pPr>
        <w:pStyle w:val="1"/>
        <w:jc w:val="center"/>
      </w:pPr>
      <w:r>
        <w:rPr>
          <w:rFonts w:hint="eastAsia"/>
        </w:rPr>
        <w:t>专利</w:t>
      </w:r>
      <w:r w:rsidRPr="001269F7">
        <w:rPr>
          <w:rFonts w:hint="eastAsia"/>
        </w:rPr>
        <w:t>差别</w:t>
      </w:r>
      <w:r>
        <w:rPr>
          <w:rFonts w:hint="eastAsia"/>
        </w:rPr>
        <w:t>对比</w:t>
      </w:r>
    </w:p>
    <w:p w14:paraId="52B26632" w14:textId="2E364669" w:rsidR="001269F7" w:rsidRDefault="007A70AD" w:rsidP="007A7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对方只阐述简单指令如增加阻力，减少阻力。我司可以设置0</w:t>
      </w:r>
      <w:r>
        <w:t>-100</w:t>
      </w:r>
      <w:r>
        <w:rPr>
          <w:rFonts w:hint="eastAsia"/>
        </w:rPr>
        <w:t>档（专利暂未说明需要补充）</w:t>
      </w:r>
    </w:p>
    <w:p w14:paraId="3F0EB3EF" w14:textId="153476B2" w:rsidR="007A70AD" w:rsidRDefault="007A70AD" w:rsidP="007A70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BA5525" wp14:editId="750E2D60">
            <wp:extent cx="4381169" cy="882985"/>
            <wp:effectExtent l="0" t="0" r="635" b="0"/>
            <wp:docPr id="800552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5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399" cy="8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906" w14:textId="654507C6" w:rsidR="007A70AD" w:rsidRDefault="006C138D" w:rsidP="007A7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对方使用语音控制盘，语音口，我司用语音模块，麦克风，扬声器。</w:t>
      </w:r>
    </w:p>
    <w:p w14:paraId="55FF6F73" w14:textId="74057B4E" w:rsidR="006C138D" w:rsidRDefault="006C138D" w:rsidP="006C138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1584BE9" wp14:editId="529DB31E">
            <wp:extent cx="5274310" cy="977265"/>
            <wp:effectExtent l="0" t="0" r="2540" b="0"/>
            <wp:docPr id="397349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9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6AA7" w14:textId="4D2321BE" w:rsidR="006C138D" w:rsidRDefault="000C7CE5" w:rsidP="007A7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对方未对语音盘的实现方式作说明。</w:t>
      </w:r>
      <w:r w:rsidR="00CB05F6">
        <w:rPr>
          <w:rFonts w:hint="eastAsia"/>
        </w:rPr>
        <w:t>我司对语音模块组成做了说明如下：</w:t>
      </w:r>
    </w:p>
    <w:p w14:paraId="4FEBCE83" w14:textId="78133751" w:rsidR="00CB05F6" w:rsidRDefault="00CB05F6" w:rsidP="00CB05F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3E1231" wp14:editId="018668E5">
            <wp:extent cx="5274310" cy="534670"/>
            <wp:effectExtent l="0" t="0" r="2540" b="0"/>
            <wp:docPr id="91953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4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A727" w14:textId="77777777" w:rsidR="00CB05F6" w:rsidRDefault="00CB05F6" w:rsidP="007A70A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696BD438" w14:textId="77777777" w:rsidR="001269F7" w:rsidRDefault="001269F7"/>
    <w:p w14:paraId="27C22483" w14:textId="77777777" w:rsidR="001269F7" w:rsidRDefault="001269F7"/>
    <w:p w14:paraId="2F456B1C" w14:textId="77777777" w:rsidR="001269F7" w:rsidRDefault="001269F7"/>
    <w:p w14:paraId="28BD9854" w14:textId="77777777" w:rsidR="001269F7" w:rsidRDefault="001269F7">
      <w:pPr>
        <w:rPr>
          <w:rFonts w:hint="eastAsia"/>
        </w:rPr>
      </w:pPr>
    </w:p>
    <w:sectPr w:rsidR="0012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070"/>
    <w:multiLevelType w:val="hybridMultilevel"/>
    <w:tmpl w:val="B28E6DEA"/>
    <w:lvl w:ilvl="0" w:tplc="C9A2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597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4"/>
    <w:rsid w:val="000C7CE5"/>
    <w:rsid w:val="001269F7"/>
    <w:rsid w:val="00495524"/>
    <w:rsid w:val="006C138D"/>
    <w:rsid w:val="007A70AD"/>
    <w:rsid w:val="00C43874"/>
    <w:rsid w:val="00CB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0DF"/>
  <w15:chartTrackingRefBased/>
  <w15:docId w15:val="{42BF9E46-5924-4BCA-A3A8-8D3FBD03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9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7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he</dc:creator>
  <cp:keywords/>
  <dc:description/>
  <cp:lastModifiedBy>fengrong he</cp:lastModifiedBy>
  <cp:revision>7</cp:revision>
  <dcterms:created xsi:type="dcterms:W3CDTF">2023-10-08T06:11:00Z</dcterms:created>
  <dcterms:modified xsi:type="dcterms:W3CDTF">2023-10-08T06:19:00Z</dcterms:modified>
</cp:coreProperties>
</file>