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rFonts w:ascii="STSong" w:cs="STSong" w:eastAsia="STSong" w:hAnsi="STSong"/>
          <w:b/>
          <w:bCs/>
          <w:color w:val="4A7C59"/>
          <w:sz w:val="56"/>
          <w:szCs w:val="56"/>
        </w:rPr>
        <w:t xml:space="preserve">云上归墅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2A3328"/>
          <w:sz w:val="40"/>
          <w:szCs w:val="40"/>
        </w:rPr>
        <w:t xml:space="preserve">微信小程序注册操作指引</w:t>
      </w:r>
    </w:p>
    <w:p>
      <w:pPr>
        <w:pBdr>
          <w:bottom w:val="single" w:color="4A7C59" w:sz="8" w:space="1"/>
        </w:pBdr>
        <w:spacing w:after="40"/>
        <w:jc w:val="center"/>
      </w:pPr>
    </w:p>
    <w:p>
      <w:pPr>
        <w:spacing w:after="12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A6558"/>
          <w:sz w:val="26"/>
          <w:szCs w:val="26"/>
        </w:rPr>
        <w:t xml:space="preserve">甲方配合操作说明文档</w:t>
      </w:r>
    </w:p>
    <w:p>
      <w:pPr>
        <w:spacing w:after="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A9586"/>
          <w:sz w:val="24"/>
          <w:szCs w:val="24"/>
        </w:rPr>
        <w:t xml:space="preserve">2026年6月14日</w:t>
      </w:r>
    </w:p>
    <w:p>
      <w:pPr>
        <w:spacing w:after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A9586"/>
          <w:sz w:val="22"/>
          <w:szCs w:val="22"/>
        </w:rPr>
        <w:t xml:space="preserve">云上归墅技术团队</w:t>
      </w:r>
    </w:p>
    <w:p>
      <w:pPr>
        <w:sectPr>
          <w:pgSz w:w="11906" w:h="16838" w:orient="portrait"/>
          <w:pgMar w:top="2800" w:right="1600" w:bottom="2000" w:left="16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3B5E47"/>
          <w:sz w:val="36"/>
          <w:szCs w:val="36"/>
        </w:rPr>
        <w:t xml:space="preserve">文档说明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本指南用于协助云上归墅（甲方）完成微信小程序的注册。整个过程约需1个工作日，甲方需要配合2-3次扫码确认。完成注册后，技术团队将获得开发者权限进行小程序开发。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重要提示：小程序账号归属于甲方，甲方拥有全部管理权限。技术团队仅持有开发和上传代码的权限，不涉及账号所有权。</w:t>
      </w:r>
    </w:p>
    <w:p>
      <w:pPr>
        <w:pBdr>
          <w:bottom w:val="single" w:color="D8E0D4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3B5E47"/>
          <w:sz w:val="36"/>
          <w:szCs w:val="36"/>
        </w:rPr>
        <w:t xml:space="preserve">一、需要准备的材料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在开始注册之前，请先准备好以下材料：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材料名称</w:t>
            </w:r>
          </w:p>
        </w:tc>
        <w:tc>
          <w:tcPr>
            <w:tcW w:type="dxa" w:w="69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营业执照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彩色扫描件或清晰照片，需四角完整、文字清晰可辨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法人身份证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正反面照片，需在有效期内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管理员微信号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用于绑定小程序管理员身份，需已实名认证且绑定银行卡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新邮箱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未注册过微信公众平台（公众号/小程序）的邮箱，用于账号激活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对公银行账户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用于微信认证时的对公打款验证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认证费用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300元/年（微信官方收取，每年需续费认证）</w:t>
            </w:r>
          </w:p>
        </w:tc>
      </w:tr>
    </w:tbl>
    <w:p>
      <w:pPr>
        <w:spacing w:after="160"/>
      </w:pPr>
    </w:p>
    <w:p>
      <w:pPr>
        <w:pBdr>
          <w:bottom w:val="single" w:color="D8E0D4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3B5E47"/>
          <w:sz w:val="36"/>
          <w:szCs w:val="36"/>
        </w:rPr>
        <w:t xml:space="preserve">二、注册步骤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7C59"/>
          <w:sz w:val="30"/>
          <w:szCs w:val="30"/>
        </w:rPr>
        <w:t xml:space="preserve">第一步：进入注册页面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在电脑浏览器打开：</w:t>
      </w:r>
    </w:p>
    <w:p>
      <w:pPr>
        <w:spacing w:after="120"/>
        <w:rPr>
          <w:b/>
          <w:bCs/>
          <w:color w:val="4A7C59"/>
          <w:sz w:val="26"/>
          <w:szCs w:val="26"/>
        </w:rPr>
      </w:pPr>
      <w:r>
        <w:rPr>
          <w:rFonts w:ascii="Microsoft YaHei" w:cs="Microsoft YaHei" w:eastAsia="Microsoft YaHei" w:hAnsi="Microsoft YaHei"/>
          <w:b/>
          <w:bCs/>
          <w:color w:val="4A7C59"/>
          <w:sz w:val="26"/>
          <w:szCs w:val="26"/>
        </w:rPr>
        <w:t xml:space="preserve">mp.weixin.qq.com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点击页面右上角的“立即注册”按钮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选择注册类型为“小程序”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7C59"/>
          <w:sz w:val="30"/>
          <w:szCs w:val="30"/>
        </w:rPr>
        <w:t xml:space="preserve">第二步：填写账号信息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输入准备好的新邮箱地址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设置登录密码（建议使用字母+数字组合，记录下来）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登录邮箱，查收微信公众平台发送的激活邮件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点击邮件中的激活链接完成激活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7C59"/>
          <w:sz w:val="30"/>
          <w:szCs w:val="30"/>
        </w:rPr>
        <w:t xml:space="preserve">第三步：选择主体类型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选择主体类型为“企业”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填写企业信息（必须与营业执照完全一致）：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企业名称：与营业执照上的名称一字不差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营业执照注册号：18位统一社会信用代码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营业执照有效期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上传营业执照照片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填写法人身份证信息并上传正反面照片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7C59"/>
          <w:sz w:val="30"/>
          <w:szCs w:val="30"/>
        </w:rPr>
        <w:t xml:space="preserve">第四步：绑定管理员 ⚠️ 需甲方扫码</w:t>
      </w:r>
    </w:p>
    <w:p>
      <w:pPr>
        <w:pBdr>
          <w:left w:val="single" w:color="C9954A" w:sz="12" w:space="8"/>
        </w:pBdr>
        <w:spacing w:after="120" w:before="40"/>
      </w:pPr>
      <w:r>
        <w:rPr>
          <w:rFonts w:ascii="Microsoft YaHei" w:cs="Microsoft YaHei" w:eastAsia="Microsoft YaHei" w:hAnsi="Microsoft YaHei"/>
          <w:b/>
          <w:bCs/>
          <w:color w:val="C9954A"/>
          <w:sz w:val="22"/>
          <w:szCs w:val="22"/>
        </w:rPr>
        <w:t xml:space="preserve">⚠ 重要：此步骤必须由甲方（民宿负责人）操作！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填写管理员姓名和身份证号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系统生成一个二维码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甲方用已实名的微信扫描二维码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在手机上确认绑定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绑定成功后，该微信号即为小程序管理员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7C59"/>
          <w:sz w:val="30"/>
          <w:szCs w:val="30"/>
        </w:rPr>
        <w:t xml:space="preserve">第五步：微信认证 ⚠️ 需付款</w:t>
      </w:r>
    </w:p>
    <w:p>
      <w:pPr>
        <w:pBdr>
          <w:left w:val="single" w:color="C9954A" w:sz="12" w:space="8"/>
        </w:pBdr>
        <w:spacing w:after="120" w:before="40"/>
      </w:pPr>
      <w:r>
        <w:rPr>
          <w:rFonts w:ascii="Microsoft YaHei" w:cs="Microsoft YaHei" w:eastAsia="Microsoft YaHei" w:hAnsi="Microsoft YaHei"/>
          <w:b/>
          <w:bCs/>
          <w:color w:val="C9954A"/>
          <w:sz w:val="22"/>
          <w:szCs w:val="22"/>
        </w:rPr>
        <w:t xml:space="preserve">⚠ 注意：微信认证必须完成，否则小程序无法被用户搜索到，也无法使用微信支付。认证费300元/年。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在“设置 → 基本信息 → 微信认证”中发起认证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填写认证信息（经营资质、对公账户等）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微信会向对公账户打一笔小额款项（几毛钱）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查收款项并填写收到的金额完成验证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支付300元认证费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等待1-3个工作日审核通过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7C59"/>
          <w:sz w:val="30"/>
          <w:szCs w:val="30"/>
        </w:rPr>
        <w:t xml:space="preserve">第六步：设置小程序基本信息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在“设置 → 基本信息”中填写：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小程序名称：云上归墅（确认后不可随意修改）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小程序图标：上传144×144像素的logo图片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简介：庐山之巅·大林沟路27号，云雾深处的静谧之所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在“设置 → 服务类目”中添加：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住宿服务 → 民宿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7C59"/>
          <w:sz w:val="30"/>
          <w:szCs w:val="30"/>
        </w:rPr>
        <w:t xml:space="preserve">第七步：添加开发者 ⚠️ 需甲方确认</w:t>
      </w:r>
    </w:p>
    <w:p>
      <w:pPr>
        <w:pBdr>
          <w:left w:val="single" w:color="4A7C59" w:sz="12" w:space="8"/>
        </w:pBdr>
        <w:spacing w:after="120" w:before="40"/>
      </w:pPr>
      <w:r>
        <w:rPr>
          <w:rFonts w:ascii="Microsoft YaHei" w:cs="Microsoft YaHei" w:eastAsia="Microsoft YaHei" w:hAnsi="Microsoft YaHei"/>
          <w:b/>
          <w:bCs/>
          <w:color w:val="4A7C59"/>
          <w:sz w:val="22"/>
          <w:szCs w:val="22"/>
        </w:rPr>
        <w:t xml:space="preserve">✓ 完成此步后，技术团队即可开始小程序开发工作。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进入“管理 → 成员管理”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点击“添加项目成员”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搜索技术团队提供的微信号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勾选“开发者”权限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点击确认，技术团队微信会收到邀请通知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技术团队确认后，即可开始开发</w:t>
      </w:r>
    </w:p>
    <w:p>
      <w:pPr>
        <w:spacing w:after="160"/>
      </w:pPr>
    </w:p>
    <w:p>
      <w:pPr>
        <w:pBdr>
          <w:bottom w:val="single" w:color="D8E0D4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3B5E47"/>
          <w:sz w:val="36"/>
          <w:szCs w:val="36"/>
        </w:rPr>
        <w:t xml:space="preserve">三、甲方需要配合的环节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57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绑定管理员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甲方用本人微信扫码，确认绑定为小程序管理员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微信认证确认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确认认证信息并支付300元/年认证费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添加开发者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2A3328"/>
                <w:sz w:val="22"/>
                <w:szCs w:val="22"/>
              </w:rPr>
              <w:t xml:space="preserve">在成员管理中搜索技术团队微信并添加为开发者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关于账号归属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小程序账号（包括名称、用户数据、微信支付）均归属于甲方。技术团队仅在项目开发期间持有“开发者”权限，无权修改账号设置、解绑管理员或转移所有权。项目验收后，双方可根据需要调整权限分配。</w:t>
      </w:r>
    </w:p>
    <w:p>
      <w:pPr>
        <w:pBdr>
          <w:bottom w:val="single" w:color="D8E0D4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3B5E47"/>
          <w:sz w:val="36"/>
          <w:szCs w:val="36"/>
        </w:rPr>
        <w:t xml:space="preserve">四、常见问题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小程序和公众号能否用同一个账号？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不能。微信规定每个邮箱只能注册一个小程序或一个公众号，需要准备一个全新的邮箱来注册小程序。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注册后多久能开始开发？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完成账号激活和添加开发者后，技术团队当天即可开始开发。微信认证审核需要1-3个工作日，但在审核期间不影响开发和预览。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300元认证费是每年都要交吗？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是的。微信认证有效期为一年，到期后需要重新认证并缴费。如果不续费，小程序将失去被搜索和微信支付的功能。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如果不会操作怎么办？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技术团队可以提供以下协助方式：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远程协助：通过视频通话或远程桌面，一步步指导操作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上门指导：技术团队到现场协助完成注册（需提前预约）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重要步骤（扫码确认）因涉及您个人微信安全，必须由您亲自操作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注册过程中信息填错了怎么办？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大部分信息在审核通过前可以修改。企业名称和营业执照信息一旦提交审核后修改较麻烦，请务必仔细核对后再提交。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小程序上线后，后续运营谁负责？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小程序日常运营（如回复用户消息、更新内容）由甲方负责。技术团队负责功能迭代、Bug修复和技术支持，具体分工在项目合同中约定。</w:t>
      </w:r>
    </w:p>
    <w:p>
      <w:pPr>
        <w:pBdr>
          <w:bottom w:val="single" w:color="D8E0D4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3B5E47"/>
          <w:sz w:val="36"/>
          <w:szCs w:val="36"/>
        </w:rPr>
        <w:t xml:space="preserve">五、联系我们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如在注册过程中遇到任何问题，请随时联系技术团队：</w:t>
      </w:r>
    </w:p>
    <w:p>
      <w:pPr>
        <w:spacing w:after="12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云上归墅技术团队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联系方式：与项目负责人对接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我们将全程协助您完成小程序注册，确保项目顺利推进。</w:t>
      </w:r>
    </w:p>
    <w:p>
      <w:pPr>
        <w:spacing w:after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A9586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500" w:bottom="144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A958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A958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A958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A9586"/>
        <w:sz w:val="18"/>
        <w:szCs w:val="18"/>
      </w:rPr>
      <w:t xml:space="preserve">云上归墅 · 小程序注册操作指引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3B5E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4A7C5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2026-06-14T13:26:36.020Z</dcterms:created>
  <dcterms:modified xsi:type="dcterms:W3CDTF">2026-06-14T13:26:36.021Z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