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星澜智能科技有限公司员工考勤、请休假与节假日管理制度</w:t>
      </w:r>
    </w:p>
    <w:bookmarkStart w:id="9" w:name="星澜智能科技有限公司-员工考勤请休假与节假日管理制度"/>
    <w:p>
      <w:pPr>
        <w:pStyle w:val="Heading1"/>
      </w:pPr>
      <w:r>
        <w:rPr>
          <w:rFonts w:hint="eastAsia"/>
        </w:rPr>
        <w:t xml:space="preserve">星澜智能科技有限公司</w:t>
      </w:r>
      <w:r>
        <w:br/>
      </w:r>
      <w:r>
        <w:rPr>
          <w:rFonts w:hint="eastAsia"/>
        </w:rPr>
        <w:t xml:space="preserve">员工考勤、请休假与节假日管理制度</w:t>
      </w:r>
    </w:p>
    <w:p>
      <w:pPr>
        <w:pStyle w:val="FirstParagraph"/>
      </w:pPr>
      <w:r>
        <w:t xml:space="preserve">Employee Attendance, Leave &amp; Holiday Policy</w:t>
      </w:r>
    </w:p>
    <w:p>
      <w:pPr>
        <w:pStyle w:val="BodyText"/>
      </w:pPr>
      <w:r>
        <w:rPr>
          <w:rFonts w:hint="eastAsia"/>
        </w:rPr>
        <w:t xml:space="preserve">模拟公司制度</w:t>
      </w:r>
      <w:r>
        <w:t xml:space="preserve"> · </w:t>
      </w:r>
      <w:r>
        <w:rPr>
          <w:rFonts w:hint="eastAsia"/>
        </w:rPr>
        <w:t xml:space="preserve">仅供技术演示</w:t>
      </w:r>
    </w:p>
    <w:p>
      <w:pPr>
        <w:pStyle w:val="BodyText"/>
      </w:pPr>
      <w:r>
        <w:rPr>
          <w:rFonts w:hint="eastAsia"/>
          <w:b/>
          <w:bCs/>
        </w:rPr>
        <w:t xml:space="preserve">文件编号：</w:t>
      </w:r>
      <w:r>
        <w:t xml:space="preserve">XL-HR-2026-01</w:t>
      </w:r>
    </w:p>
    <w:p>
      <w:pPr>
        <w:pStyle w:val="BodyText"/>
      </w:pPr>
      <w:r>
        <w:rPr>
          <w:rFonts w:hint="eastAsia"/>
          <w:b/>
          <w:bCs/>
        </w:rPr>
        <w:t xml:space="preserve">版本：</w:t>
      </w:r>
      <w:r>
        <w:t xml:space="preserve">V1.0</w:t>
      </w:r>
    </w:p>
    <w:p>
      <w:pPr>
        <w:pStyle w:val="BodyText"/>
      </w:pPr>
      <w:r>
        <w:rPr>
          <w:rFonts w:hint="eastAsia"/>
          <w:b/>
          <w:bCs/>
        </w:rPr>
        <w:t xml:space="preserve">生效日期：</w:t>
      </w:r>
      <w:r>
        <w:t xml:space="preserve">2026 </w:t>
      </w:r>
      <w:r>
        <w:rPr>
          <w:rFonts w:hint="eastAsia"/>
        </w:rPr>
        <w:t xml:space="preserve">年</w:t>
      </w:r>
      <w:r>
        <w:t xml:space="preserve"> 1 </w:t>
      </w:r>
      <w:r>
        <w:rPr>
          <w:rFonts w:hint="eastAsia"/>
        </w:rPr>
        <w:t xml:space="preserve">月</w:t>
      </w:r>
      <w:r>
        <w:t xml:space="preserve"> 1 </w:t>
      </w:r>
      <w:r>
        <w:rPr>
          <w:rFonts w:hint="eastAsia"/>
        </w:rPr>
        <w:t xml:space="preserve">日</w:t>
      </w:r>
    </w:p>
    <w:p>
      <w:pPr>
        <w:pStyle w:val="BodyText"/>
      </w:pPr>
      <w:r>
        <w:rPr>
          <w:rFonts w:hint="eastAsia"/>
          <w:b/>
          <w:bCs/>
        </w:rPr>
        <w:t xml:space="preserve">适用范围：</w:t>
      </w:r>
      <w:r>
        <w:rPr>
          <w:rFonts w:hint="eastAsia"/>
        </w:rPr>
        <w:t xml:space="preserve">星澜智能科技有限公司全体正式员工、试用期员工及经合同约定适用的其他人员</w:t>
      </w:r>
    </w:p>
    <w:p>
      <w:pPr>
        <w:pStyle w:val="BodyText"/>
      </w:pPr>
      <w:r>
        <w:rPr>
          <w:rFonts w:hint="eastAsia"/>
          <w:b/>
          <w:bCs/>
        </w:rPr>
        <w:t xml:space="preserve">归口部门：</w:t>
      </w:r>
      <w:r>
        <w:rPr>
          <w:rFonts w:hint="eastAsia"/>
        </w:rPr>
        <w:t xml:space="preserve">人力资源部</w:t>
      </w:r>
    </w:p>
    <w:p>
      <w:pPr>
        <w:pStyle w:val="BodyText"/>
      </w:pPr>
      <w:r>
        <w:rPr>
          <w:rFonts w:hint="eastAsia"/>
        </w:rPr>
        <w:t xml:space="preserve">本文件为虚构的公司规章制度，用于</w:t>
      </w:r>
      <w:r>
        <w:t xml:space="preserve"> PDF </w:t>
      </w:r>
      <w:r>
        <w:rPr>
          <w:rFonts w:hint="eastAsia"/>
        </w:rPr>
        <w:t xml:space="preserve">解析、文本切分、向量检索和</w:t>
      </w:r>
      <w:r>
        <w:t xml:space="preserve"> RAG </w:t>
      </w:r>
      <w:r>
        <w:rPr>
          <w:rFonts w:hint="eastAsia"/>
        </w:rPr>
        <w:t xml:space="preserve">问答测试，</w:t>
      </w:r>
      <w:r>
        <w:t xml:space="preserve"> </w:t>
      </w:r>
      <w:r>
        <w:rPr>
          <w:rFonts w:hint="eastAsia"/>
        </w:rPr>
        <w:t xml:space="preserve">不代表任何真实企业，也不替代所在地法律法规或政府发布的实际节假日安排。</w:t>
      </w:r>
    </w:p>
    <w:bookmarkEnd w:id="9"/>
    <w:bookmarkStart w:id="12" w:name="第一章-总则"/>
    <w:p>
      <w:pPr>
        <w:pStyle w:val="Heading2"/>
      </w:pPr>
      <w:r>
        <w:rPr>
          <w:rFonts w:hint="eastAsia"/>
        </w:rPr>
        <w:t xml:space="preserve">第一章</w:t>
      </w:r>
      <w:r>
        <w:t xml:space="preserve">　</w:t>
      </w:r>
      <w:r>
        <w:rPr>
          <w:rFonts w:hint="eastAsia"/>
        </w:rPr>
        <w:t xml:space="preserve">总则</w:t>
      </w:r>
    </w:p>
    <w:bookmarkStart w:id="10" w:name="第一条-制定目的"/>
    <w:p>
      <w:pPr>
        <w:pStyle w:val="Heading3"/>
      </w:pPr>
      <w:r>
        <w:rPr>
          <w:rFonts w:hint="eastAsia"/>
        </w:rPr>
        <w:t xml:space="preserve">第一条</w:t>
      </w:r>
      <w:r>
        <w:t xml:space="preserve">　</w:t>
      </w:r>
      <w:r>
        <w:rPr>
          <w:rFonts w:hint="eastAsia"/>
        </w:rPr>
        <w:t xml:space="preserve">制定目的</w:t>
      </w:r>
    </w:p>
    <w:p>
      <w:pPr>
        <w:pStyle w:val="FirstParagraph"/>
      </w:pPr>
      <w:r>
        <w:rPr>
          <w:rFonts w:hint="eastAsia"/>
        </w:rPr>
        <w:t xml:space="preserve">为规范员工出勤、休假、加班和节假日安排，保障员工合理休息权益，维持团队协作与业务连续性，特制定本制度。</w:t>
      </w:r>
    </w:p>
    <w:bookmarkEnd w:id="10"/>
    <w:bookmarkStart w:id="11" w:name="第二条-基本原则"/>
    <w:p>
      <w:pPr>
        <w:pStyle w:val="Heading3"/>
      </w:pPr>
      <w:r>
        <w:rPr>
          <w:rFonts w:hint="eastAsia"/>
        </w:rPr>
        <w:t xml:space="preserve">第二条</w:t>
      </w:r>
      <w:r>
        <w:t xml:space="preserve">　</w:t>
      </w:r>
      <w:r>
        <w:rPr>
          <w:rFonts w:hint="eastAsia"/>
        </w:rPr>
        <w:t xml:space="preserve">基本原则</w:t>
      </w:r>
    </w:p>
    <w:p>
      <w:pPr>
        <w:pStyle w:val="Compact"/>
        <w:numPr>
          <w:ilvl w:val="0"/>
          <w:numId w:val="1001"/>
        </w:numPr>
      </w:pPr>
      <w:r>
        <w:rPr>
          <w:rFonts w:hint="eastAsia"/>
        </w:rPr>
        <w:t xml:space="preserve">员工休假权利受到尊重，部门负责人应合理安排工作交接，不得无正当理由阻碍员工依法、依规休假。</w:t>
      </w:r>
    </w:p>
    <w:p>
      <w:pPr>
        <w:pStyle w:val="Compact"/>
        <w:numPr>
          <w:ilvl w:val="0"/>
          <w:numId w:val="1001"/>
        </w:numPr>
      </w:pPr>
      <w:r>
        <w:rPr>
          <w:rFonts w:hint="eastAsia"/>
        </w:rPr>
        <w:t xml:space="preserve">请假应遵循“事前申请、逐级审批、完整交接、如实记录”的原则；紧急情况可先口头报备，事后补办手续。</w:t>
      </w:r>
    </w:p>
    <w:p>
      <w:pPr>
        <w:pStyle w:val="Compact"/>
        <w:numPr>
          <w:ilvl w:val="0"/>
          <w:numId w:val="1001"/>
        </w:numPr>
      </w:pPr>
      <w:r>
        <w:rPr>
          <w:rFonts w:hint="eastAsia"/>
        </w:rPr>
        <w:t xml:space="preserve">本制度与所在地强制性法律法规不一致时，以法律法规及政府最新规定为准，并由人力资源部及时更新公司口径。</w:t>
      </w:r>
    </w:p>
    <w:bookmarkEnd w:id="11"/>
    <w:bookmarkEnd w:id="12"/>
    <w:bookmarkStart w:id="15" w:name="第二章-工作时间与考勤"/>
    <w:p>
      <w:pPr>
        <w:pStyle w:val="Heading2"/>
      </w:pPr>
      <w:r>
        <w:rPr>
          <w:rFonts w:hint="eastAsia"/>
        </w:rPr>
        <w:t xml:space="preserve">第二章</w:t>
      </w:r>
      <w:r>
        <w:t xml:space="preserve">　</w:t>
      </w:r>
      <w:r>
        <w:rPr>
          <w:rFonts w:hint="eastAsia"/>
        </w:rPr>
        <w:t xml:space="preserve">工作时间与考勤</w:t>
      </w:r>
    </w:p>
    <w:bookmarkStart w:id="13" w:name="第三条-标准工作时间"/>
    <w:p>
      <w:pPr>
        <w:pStyle w:val="Heading3"/>
      </w:pPr>
      <w:r>
        <w:rPr>
          <w:rFonts w:hint="eastAsia"/>
        </w:rPr>
        <w:t xml:space="preserve">第三条</w:t>
      </w:r>
      <w:r>
        <w:t xml:space="preserve">　</w:t>
      </w:r>
      <w:r>
        <w:rPr>
          <w:rFonts w:hint="eastAsia"/>
        </w:rPr>
        <w:t xml:space="preserve">标准工作时间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安排</w:t>
            </w:r>
          </w:p>
        </w:tc>
        <w:tc>
          <w:tcPr/>
          <w:p>
            <w:pPr>
              <w:pStyle w:val="Compact"/>
            </w:pPr>
            <w:r>
              <w:rPr>
                <w:rFonts w:hint="eastAsia"/>
              </w:rPr>
              <w:t xml:space="preserve">说明</w:t>
            </w:r>
          </w:p>
        </w:tc>
      </w:tr>
      <w:tr>
        <w:tc>
          <w:tcPr/>
          <w:p>
            <w:pPr>
              <w:pStyle w:val="Compact"/>
            </w:pPr>
            <w:r>
              <w:rPr>
                <w:rFonts w:hint="eastAsia"/>
              </w:rPr>
              <w:t xml:space="preserve">工作日</w:t>
            </w:r>
          </w:p>
        </w:tc>
        <w:tc>
          <w:tcPr/>
          <w:p>
            <w:pPr>
              <w:pStyle w:val="Compact"/>
            </w:pPr>
            <w:r>
              <w:rPr>
                <w:rFonts w:hint="eastAsia"/>
              </w:rPr>
              <w:t xml:space="preserve">星期一至星期五</w:t>
            </w:r>
          </w:p>
        </w:tc>
        <w:tc>
          <w:tcPr/>
          <w:p>
            <w:pPr>
              <w:pStyle w:val="Compact"/>
            </w:pPr>
            <w:r>
              <w:rPr>
                <w:rFonts w:hint="eastAsia"/>
              </w:rPr>
              <w:t xml:space="preserve">国家法定节假日及公司统一休息日除外</w:t>
            </w:r>
          </w:p>
        </w:tc>
      </w:tr>
      <w:tr>
        <w:tc>
          <w:tcPr/>
          <w:p>
            <w:pPr>
              <w:pStyle w:val="Compact"/>
            </w:pPr>
            <w:r>
              <w:rPr>
                <w:rFonts w:hint="eastAsia"/>
              </w:rPr>
              <w:t xml:space="preserve">上午</w:t>
            </w:r>
          </w:p>
        </w:tc>
        <w:tc>
          <w:tcPr/>
          <w:p>
            <w:pPr>
              <w:pStyle w:val="Compact"/>
            </w:pPr>
            <w:r>
              <w:t xml:space="preserve">09:00—12:00</w:t>
            </w:r>
          </w:p>
        </w:tc>
        <w:tc>
          <w:tcPr/>
          <w:p>
            <w:pPr>
              <w:pStyle w:val="Compact"/>
            </w:pPr>
            <w:r>
              <w:t xml:space="preserve">08:30 </w:t>
            </w:r>
            <w:r>
              <w:rPr>
                <w:rFonts w:hint="eastAsia"/>
              </w:rPr>
              <w:t xml:space="preserve">后可进入弹性签到时段</w:t>
            </w:r>
          </w:p>
        </w:tc>
      </w:tr>
      <w:tr>
        <w:tc>
          <w:tcPr/>
          <w:p>
            <w:pPr>
              <w:pStyle w:val="Compact"/>
            </w:pPr>
            <w:r>
              <w:rPr>
                <w:rFonts w:hint="eastAsia"/>
              </w:rPr>
              <w:t xml:space="preserve">午休</w:t>
            </w:r>
          </w:p>
        </w:tc>
        <w:tc>
          <w:tcPr/>
          <w:p>
            <w:pPr>
              <w:pStyle w:val="Compact"/>
            </w:pPr>
            <w:r>
              <w:t xml:space="preserve">12:00—13:30</w:t>
            </w:r>
          </w:p>
        </w:tc>
        <w:tc>
          <w:tcPr/>
          <w:p>
            <w:pPr>
              <w:pStyle w:val="Compact"/>
            </w:pPr>
            <w:r>
              <w:rPr>
                <w:rFonts w:hint="eastAsia"/>
              </w:rPr>
              <w:t xml:space="preserve">不计入工作时间</w:t>
            </w:r>
          </w:p>
        </w:tc>
      </w:tr>
      <w:tr>
        <w:tc>
          <w:tcPr/>
          <w:p>
            <w:pPr>
              <w:pStyle w:val="Compact"/>
            </w:pPr>
            <w:r>
              <w:rPr>
                <w:rFonts w:hint="eastAsia"/>
              </w:rPr>
              <w:t xml:space="preserve">下午</w:t>
            </w:r>
          </w:p>
        </w:tc>
        <w:tc>
          <w:tcPr/>
          <w:p>
            <w:pPr>
              <w:pStyle w:val="Compact"/>
            </w:pPr>
            <w:r>
              <w:t xml:space="preserve">13:30—18:00</w:t>
            </w:r>
          </w:p>
        </w:tc>
        <w:tc>
          <w:tcPr/>
          <w:p>
            <w:pPr>
              <w:pStyle w:val="Compact"/>
            </w:pPr>
            <w:r>
              <w:rPr>
                <w:rFonts w:hint="eastAsia"/>
              </w:rPr>
              <w:t xml:space="preserve">每日标准工作</w:t>
            </w:r>
            <w:r>
              <w:t xml:space="preserve"> 7.5 </w:t>
            </w:r>
            <w:r>
              <w:rPr>
                <w:rFonts w:hint="eastAsia"/>
              </w:rPr>
              <w:t xml:space="preserve">小时</w:t>
            </w:r>
          </w:p>
        </w:tc>
      </w:tr>
      <w:tr>
        <w:tc>
          <w:tcPr/>
          <w:p>
            <w:pPr>
              <w:pStyle w:val="Compact"/>
            </w:pPr>
            <w:r>
              <w:rPr>
                <w:rFonts w:hint="eastAsia"/>
              </w:rPr>
              <w:t xml:space="preserve">核心协作时间</w:t>
            </w:r>
          </w:p>
        </w:tc>
        <w:tc>
          <w:tcPr/>
          <w:p>
            <w:pPr>
              <w:pStyle w:val="Compact"/>
            </w:pPr>
            <w:r>
              <w:t xml:space="preserve">10:00—12:00、14:00—17:00</w:t>
            </w:r>
          </w:p>
        </w:tc>
        <w:tc>
          <w:tcPr/>
          <w:p>
            <w:pPr>
              <w:pStyle w:val="Compact"/>
            </w:pPr>
            <w:r>
              <w:rPr>
                <w:rFonts w:hint="eastAsia"/>
              </w:rPr>
              <w:t xml:space="preserve">除休假、外勤外原则上应保持可联系</w:t>
            </w:r>
          </w:p>
        </w:tc>
      </w:tr>
    </w:tbl>
    <w:bookmarkEnd w:id="13"/>
    <w:bookmarkStart w:id="14" w:name="第四条-迟到早退与缺勤"/>
    <w:p>
      <w:pPr>
        <w:pStyle w:val="Heading3"/>
      </w:pPr>
      <w:r>
        <w:rPr>
          <w:rFonts w:hint="eastAsia"/>
        </w:rPr>
        <w:t xml:space="preserve">第四条</w:t>
      </w:r>
      <w:r>
        <w:t xml:space="preserve">　</w:t>
      </w:r>
      <w:r>
        <w:rPr>
          <w:rFonts w:hint="eastAsia"/>
        </w:rPr>
        <w:t xml:space="preserve">迟到、早退与缺勤</w:t>
      </w:r>
    </w:p>
    <w:p>
      <w:pPr>
        <w:pStyle w:val="Compact"/>
        <w:numPr>
          <w:ilvl w:val="0"/>
          <w:numId w:val="1002"/>
        </w:numPr>
      </w:pPr>
      <w:r>
        <w:rPr>
          <w:rFonts w:hint="eastAsia"/>
        </w:rPr>
        <w:t xml:space="preserve">因公共交通大范围故障、极端天气或突发公共事件迟到的，员工应及时提供说明，经确认后不计为个人迟到。</w:t>
      </w:r>
    </w:p>
    <w:p>
      <w:pPr>
        <w:pStyle w:val="Compact"/>
        <w:numPr>
          <w:ilvl w:val="0"/>
          <w:numId w:val="1002"/>
        </w:numPr>
      </w:pPr>
      <w:r>
        <w:rPr>
          <w:rFonts w:hint="eastAsia"/>
        </w:rPr>
        <w:t xml:space="preserve">未经批准离岗超过</w:t>
      </w:r>
      <w:r>
        <w:t xml:space="preserve"> 2 </w:t>
      </w:r>
      <w:r>
        <w:rPr>
          <w:rFonts w:hint="eastAsia"/>
        </w:rPr>
        <w:t xml:space="preserve">小时且无法提供合理说明的，按旷工半日记录；超过</w:t>
      </w:r>
      <w:r>
        <w:t xml:space="preserve"> 4 </w:t>
      </w:r>
      <w:r>
        <w:rPr>
          <w:rFonts w:hint="eastAsia"/>
        </w:rPr>
        <w:t xml:space="preserve">小时按旷工一日记录。</w:t>
      </w:r>
    </w:p>
    <w:p>
      <w:pPr>
        <w:pStyle w:val="Compact"/>
        <w:numPr>
          <w:ilvl w:val="0"/>
          <w:numId w:val="1002"/>
        </w:numPr>
      </w:pPr>
      <w:r>
        <w:rPr>
          <w:rFonts w:hint="eastAsia"/>
        </w:rPr>
        <w:t xml:space="preserve">远程办公不等同于休假。远程办公期间仍应完成考勤并保持工作响应。</w:t>
      </w:r>
    </w:p>
    <w:bookmarkEnd w:id="14"/>
    <w:bookmarkEnd w:id="15"/>
    <w:bookmarkStart w:id="17" w:name="第三章-年度节假日与公司假期"/>
    <w:p>
      <w:pPr>
        <w:pStyle w:val="Heading2"/>
      </w:pPr>
      <w:r>
        <w:rPr>
          <w:rFonts w:hint="eastAsia"/>
        </w:rPr>
        <w:t xml:space="preserve">第三章</w:t>
      </w:r>
      <w:r>
        <w:t xml:space="preserve">　</w:t>
      </w:r>
      <w:r>
        <w:rPr>
          <w:rFonts w:hint="eastAsia"/>
        </w:rPr>
        <w:t xml:space="preserve">年度节假日与公司假期</w:t>
      </w:r>
    </w:p>
    <w:p>
      <w:pPr>
        <w:pStyle w:val="FirstParagraph"/>
      </w:pPr>
      <w:r>
        <w:rPr>
          <w:rFonts w:hint="eastAsia"/>
        </w:rPr>
        <w:t xml:space="preserve">下表为本模拟制度采用的年度内部安排，具体日期由公司每年</w:t>
      </w:r>
      <w:r>
        <w:t xml:space="preserve"> 12 </w:t>
      </w:r>
      <w:r>
        <w:rPr>
          <w:rFonts w:hint="eastAsia"/>
        </w:rPr>
        <w:t xml:space="preserve">月另行发布。涉及调休上班日时，以年度通知为准。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节日或假期</w:t>
            </w:r>
          </w:p>
        </w:tc>
        <w:tc>
          <w:tcPr/>
          <w:p>
            <w:pPr>
              <w:pStyle w:val="Compact"/>
            </w:pPr>
            <w:r>
              <w:rPr>
                <w:rFonts w:hint="eastAsia"/>
              </w:rPr>
              <w:t xml:space="preserve">统一休息天数</w:t>
            </w:r>
          </w:p>
        </w:tc>
        <w:tc>
          <w:tcPr/>
          <w:p>
            <w:pPr>
              <w:pStyle w:val="Compact"/>
            </w:pPr>
            <w:r>
              <w:rPr>
                <w:rFonts w:hint="eastAsia"/>
              </w:rPr>
              <w:t xml:space="preserve">公司安排说明</w:t>
            </w:r>
          </w:p>
        </w:tc>
      </w:tr>
      <w:tr>
        <w:tc>
          <w:tcPr/>
          <w:p>
            <w:pPr>
              <w:pStyle w:val="Compact"/>
            </w:pPr>
            <w:r>
              <w:rPr>
                <w:rFonts w:hint="eastAsia"/>
              </w:rPr>
              <w:t xml:space="preserve">元旦</w:t>
            </w:r>
          </w:p>
        </w:tc>
        <w:tc>
          <w:tcPr/>
          <w:p>
            <w:pPr>
              <w:pStyle w:val="Compact"/>
            </w:pPr>
            <w:r>
              <w:t xml:space="preserve">1 </w:t>
            </w:r>
            <w:r>
              <w:rPr>
                <w:rFonts w:hint="eastAsia"/>
              </w:rPr>
              <w:t xml:space="preserve">天</w:t>
            </w:r>
          </w:p>
        </w:tc>
        <w:tc>
          <w:tcPr/>
          <w:p>
            <w:pPr>
              <w:pStyle w:val="Compact"/>
            </w:pPr>
            <w:r>
              <w:rPr>
                <w:rFonts w:hint="eastAsia"/>
              </w:rPr>
              <w:t xml:space="preserve">原则上为</w:t>
            </w:r>
            <w:r>
              <w:t xml:space="preserve"> 1 </w:t>
            </w:r>
            <w:r>
              <w:rPr>
                <w:rFonts w:hint="eastAsia"/>
              </w:rPr>
              <w:t xml:space="preserve">月</w:t>
            </w:r>
            <w:r>
              <w:t xml:space="preserve"> 1 </w:t>
            </w:r>
            <w:r>
              <w:rPr>
                <w:rFonts w:hint="eastAsia"/>
              </w:rPr>
              <w:t xml:space="preserve">日；与周末相连时按年度通知执行</w:t>
            </w:r>
          </w:p>
        </w:tc>
      </w:tr>
      <w:tr>
        <w:tc>
          <w:tcPr/>
          <w:p>
            <w:pPr>
              <w:pStyle w:val="Compact"/>
            </w:pPr>
            <w:r>
              <w:rPr>
                <w:rFonts w:hint="eastAsia"/>
              </w:rPr>
              <w:t xml:space="preserve">春节</w:t>
            </w:r>
          </w:p>
        </w:tc>
        <w:tc>
          <w:tcPr/>
          <w:p>
            <w:pPr>
              <w:pStyle w:val="Compact"/>
            </w:pPr>
            <w:r>
              <w:t xml:space="preserve">8 </w:t>
            </w:r>
            <w:r>
              <w:rPr>
                <w:rFonts w:hint="eastAsia"/>
              </w:rPr>
              <w:t xml:space="preserve">天</w:t>
            </w:r>
          </w:p>
        </w:tc>
        <w:tc>
          <w:tcPr/>
          <w:p>
            <w:pPr>
              <w:pStyle w:val="Compact"/>
            </w:pPr>
            <w:r>
              <w:rPr>
                <w:rFonts w:hint="eastAsia"/>
              </w:rPr>
              <w:t xml:space="preserve">包含法定假日、周末及调休；公司另赠</w:t>
            </w:r>
            <w:r>
              <w:t xml:space="preserve"> 1 </w:t>
            </w:r>
            <w:r>
              <w:rPr>
                <w:rFonts w:hint="eastAsia"/>
              </w:rPr>
              <w:t xml:space="preserve">天“返乡关怀假”</w:t>
            </w:r>
          </w:p>
        </w:tc>
      </w:tr>
      <w:tr>
        <w:tc>
          <w:tcPr/>
          <w:p>
            <w:pPr>
              <w:pStyle w:val="Compact"/>
            </w:pPr>
            <w:r>
              <w:rPr>
                <w:rFonts w:hint="eastAsia"/>
              </w:rPr>
              <w:t xml:space="preserve">清明节</w:t>
            </w:r>
          </w:p>
        </w:tc>
        <w:tc>
          <w:tcPr/>
          <w:p>
            <w:pPr>
              <w:pStyle w:val="Compact"/>
            </w:pPr>
            <w:r>
              <w:t xml:space="preserve">3 </w:t>
            </w:r>
            <w:r>
              <w:rPr>
                <w:rFonts w:hint="eastAsia"/>
              </w:rPr>
              <w:t xml:space="preserve">天</w:t>
            </w:r>
          </w:p>
        </w:tc>
        <w:tc>
          <w:tcPr/>
          <w:p>
            <w:pPr>
              <w:pStyle w:val="Compact"/>
            </w:pPr>
            <w:r>
              <w:rPr>
                <w:rFonts w:hint="eastAsia"/>
              </w:rPr>
              <w:t xml:space="preserve">包含法定假日与相邻周末或调休</w:t>
            </w:r>
          </w:p>
        </w:tc>
      </w:tr>
      <w:tr>
        <w:tc>
          <w:tcPr/>
          <w:p>
            <w:pPr>
              <w:pStyle w:val="Compact"/>
            </w:pPr>
            <w:r>
              <w:rPr>
                <w:rFonts w:hint="eastAsia"/>
              </w:rPr>
              <w:t xml:space="preserve">劳动节</w:t>
            </w:r>
          </w:p>
        </w:tc>
        <w:tc>
          <w:tcPr/>
          <w:p>
            <w:pPr>
              <w:pStyle w:val="Compact"/>
            </w:pPr>
            <w:r>
              <w:t xml:space="preserve">5 </w:t>
            </w:r>
            <w:r>
              <w:rPr>
                <w:rFonts w:hint="eastAsia"/>
              </w:rPr>
              <w:t xml:space="preserve">天</w:t>
            </w:r>
          </w:p>
        </w:tc>
        <w:tc>
          <w:tcPr/>
          <w:p>
            <w:pPr>
              <w:pStyle w:val="Compact"/>
            </w:pPr>
            <w:r>
              <w:rPr>
                <w:rFonts w:hint="eastAsia"/>
              </w:rPr>
              <w:t xml:space="preserve">包含法定假日与调休安排</w:t>
            </w:r>
          </w:p>
        </w:tc>
      </w:tr>
      <w:tr>
        <w:tc>
          <w:tcPr/>
          <w:p>
            <w:pPr>
              <w:pStyle w:val="Compact"/>
            </w:pPr>
            <w:r>
              <w:rPr>
                <w:rFonts w:hint="eastAsia"/>
                <w:b/>
                <w:bCs/>
              </w:rPr>
              <w:t xml:space="preserve">端午节</w:t>
            </w:r>
          </w:p>
        </w:tc>
        <w:tc>
          <w:tcPr/>
          <w:p>
            <w:pPr>
              <w:pStyle w:val="Compact"/>
            </w:pPr>
            <w:r>
              <w:rPr>
                <w:b/>
                <w:bCs/>
              </w:rPr>
              <w:t xml:space="preserve">3 </w:t>
            </w:r>
            <w:r>
              <w:rPr>
                <w:rFonts w:hint="eastAsia"/>
                <w:b/>
                <w:bCs/>
              </w:rPr>
              <w:t xml:space="preserve">天</w:t>
            </w:r>
          </w:p>
        </w:tc>
        <w:tc>
          <w:tcPr/>
          <w:p>
            <w:pPr>
              <w:pStyle w:val="Compact"/>
            </w:pPr>
            <w:r>
              <w:rPr>
                <w:rFonts w:hint="eastAsia"/>
                <w:b/>
                <w:bCs/>
              </w:rPr>
              <w:t xml:space="preserve">全体员工统一放假三天；值班人员另行安排等时调休</w:t>
            </w:r>
          </w:p>
        </w:tc>
      </w:tr>
      <w:tr>
        <w:tc>
          <w:tcPr/>
          <w:p>
            <w:pPr>
              <w:pStyle w:val="Compact"/>
            </w:pPr>
            <w:r>
              <w:rPr>
                <w:rFonts w:hint="eastAsia"/>
              </w:rPr>
              <w:t xml:space="preserve">中秋节</w:t>
            </w:r>
          </w:p>
        </w:tc>
        <w:tc>
          <w:tcPr/>
          <w:p>
            <w:pPr>
              <w:pStyle w:val="Compact"/>
            </w:pPr>
            <w:r>
              <w:t xml:space="preserve">3 </w:t>
            </w:r>
            <w:r>
              <w:rPr>
                <w:rFonts w:hint="eastAsia"/>
              </w:rPr>
              <w:t xml:space="preserve">天</w:t>
            </w:r>
          </w:p>
        </w:tc>
        <w:tc>
          <w:tcPr/>
          <w:p>
            <w:pPr>
              <w:pStyle w:val="Compact"/>
            </w:pPr>
            <w:r>
              <w:rPr>
                <w:rFonts w:hint="eastAsia"/>
              </w:rPr>
              <w:t xml:space="preserve">如与国庆节相连，按年度合并方案执行</w:t>
            </w:r>
          </w:p>
        </w:tc>
      </w:tr>
      <w:tr>
        <w:tc>
          <w:tcPr/>
          <w:p>
            <w:pPr>
              <w:pStyle w:val="Compact"/>
            </w:pPr>
            <w:r>
              <w:rPr>
                <w:rFonts w:hint="eastAsia"/>
              </w:rPr>
              <w:t xml:space="preserve">国庆节</w:t>
            </w:r>
          </w:p>
        </w:tc>
        <w:tc>
          <w:tcPr/>
          <w:p>
            <w:pPr>
              <w:pStyle w:val="Compact"/>
            </w:pPr>
            <w:r>
              <w:t xml:space="preserve">7 </w:t>
            </w:r>
            <w:r>
              <w:rPr>
                <w:rFonts w:hint="eastAsia"/>
              </w:rPr>
              <w:t xml:space="preserve">天</w:t>
            </w:r>
          </w:p>
        </w:tc>
        <w:tc>
          <w:tcPr/>
          <w:p>
            <w:pPr>
              <w:pStyle w:val="Compact"/>
            </w:pPr>
            <w:r>
              <w:rPr>
                <w:rFonts w:hint="eastAsia"/>
              </w:rPr>
              <w:t xml:space="preserve">包含法定假日、周末及调休</w:t>
            </w:r>
          </w:p>
        </w:tc>
      </w:tr>
      <w:tr>
        <w:tc>
          <w:tcPr/>
          <w:p>
            <w:pPr>
              <w:pStyle w:val="Compact"/>
            </w:pPr>
            <w:r>
              <w:rPr>
                <w:rFonts w:hint="eastAsia"/>
              </w:rPr>
              <w:t xml:space="preserve">公司周年纪念日</w:t>
            </w:r>
          </w:p>
        </w:tc>
        <w:tc>
          <w:tcPr/>
          <w:p>
            <w:pPr>
              <w:pStyle w:val="Compact"/>
            </w:pPr>
            <w:r>
              <w:t xml:space="preserve">1 </w:t>
            </w:r>
            <w:r>
              <w:rPr>
                <w:rFonts w:hint="eastAsia"/>
              </w:rPr>
              <w:t xml:space="preserve">天</w:t>
            </w:r>
          </w:p>
        </w:tc>
        <w:tc>
          <w:tcPr/>
          <w:p>
            <w:pPr>
              <w:pStyle w:val="Compact"/>
            </w:pPr>
            <w:r>
              <w:rPr>
                <w:rFonts w:hint="eastAsia"/>
              </w:rPr>
              <w:t xml:space="preserve">每年</w:t>
            </w:r>
            <w:r>
              <w:t xml:space="preserve"> 11 </w:t>
            </w:r>
            <w:r>
              <w:rPr>
                <w:rFonts w:hint="eastAsia"/>
              </w:rPr>
              <w:t xml:space="preserve">月第二个星期五，全员带薪休息</w:t>
            </w:r>
          </w:p>
        </w:tc>
      </w:tr>
      <w:tr>
        <w:tc>
          <w:tcPr/>
          <w:p>
            <w:pPr>
              <w:pStyle w:val="Compact"/>
            </w:pPr>
            <w:r>
              <w:rPr>
                <w:rFonts w:hint="eastAsia"/>
              </w:rPr>
              <w:t xml:space="preserve">员工关怀日</w:t>
            </w:r>
          </w:p>
        </w:tc>
        <w:tc>
          <w:tcPr/>
          <w:p>
            <w:pPr>
              <w:pStyle w:val="Compact"/>
            </w:pPr>
            <w:r>
              <w:t xml:space="preserve">1 </w:t>
            </w:r>
            <w:r>
              <w:rPr>
                <w:rFonts w:hint="eastAsia"/>
              </w:rPr>
              <w:t xml:space="preserve">天</w:t>
            </w:r>
          </w:p>
        </w:tc>
        <w:tc>
          <w:tcPr/>
          <w:p>
            <w:pPr>
              <w:pStyle w:val="Compact"/>
            </w:pPr>
            <w:r>
              <w:rPr>
                <w:rFonts w:hint="eastAsia"/>
              </w:rPr>
              <w:t xml:space="preserve">员工可在本人生日当月任选一个工作日休假</w:t>
            </w:r>
          </w:p>
        </w:tc>
      </w:tr>
    </w:tbl>
    <w:p>
      <w:pPr>
        <w:pStyle w:val="BodyText"/>
      </w:pPr>
      <w:r>
        <w:rPr>
          <w:rFonts w:hint="eastAsia"/>
        </w:rPr>
        <w:t xml:space="preserve">重点问答：</w:t>
      </w:r>
      <w:r>
        <w:rPr>
          <w:rFonts w:hint="eastAsia"/>
        </w:rPr>
        <w:t xml:space="preserve">端午节放假几天？按照本公司模拟制度，端午节统一放假</w:t>
      </w:r>
      <w:r>
        <w:t xml:space="preserve"> </w:t>
      </w:r>
      <w:r>
        <w:rPr>
          <w:b/>
          <w:bCs/>
        </w:rPr>
        <w:t xml:space="preserve">3 </w:t>
      </w:r>
      <w:r>
        <w:rPr>
          <w:rFonts w:hint="eastAsia"/>
          <w:b/>
          <w:bCs/>
        </w:rPr>
        <w:t xml:space="preserve">天</w:t>
      </w:r>
      <w:r>
        <w:t xml:space="preserve">。</w:t>
      </w:r>
      <w:r>
        <w:t xml:space="preserve"> </w:t>
      </w:r>
      <w:r>
        <w:rPr>
          <w:rFonts w:hint="eastAsia"/>
        </w:rPr>
        <w:t xml:space="preserve">因业务需要参加端午值班的员工，可在假期结束后</w:t>
      </w:r>
      <w:r>
        <w:t xml:space="preserve"> 60 </w:t>
      </w:r>
      <w:r>
        <w:rPr>
          <w:rFonts w:hint="eastAsia"/>
        </w:rPr>
        <w:t xml:space="preserve">天内申请等时调休。</w:t>
      </w:r>
    </w:p>
    <w:bookmarkStart w:id="16" w:name="第五条-节假日值班"/>
    <w:p>
      <w:pPr>
        <w:pStyle w:val="Heading3"/>
      </w:pPr>
      <w:r>
        <w:rPr>
          <w:rFonts w:hint="eastAsia"/>
        </w:rPr>
        <w:t xml:space="preserve">第五条</w:t>
      </w:r>
      <w:r>
        <w:t xml:space="preserve">　</w:t>
      </w:r>
      <w:r>
        <w:rPr>
          <w:rFonts w:hint="eastAsia"/>
        </w:rPr>
        <w:t xml:space="preserve">节假日值班</w:t>
      </w:r>
    </w:p>
    <w:p>
      <w:pPr>
        <w:pStyle w:val="Compact"/>
        <w:numPr>
          <w:ilvl w:val="0"/>
          <w:numId w:val="1003"/>
        </w:numPr>
      </w:pPr>
      <w:r>
        <w:rPr>
          <w:rFonts w:hint="eastAsia"/>
        </w:rPr>
        <w:t xml:space="preserve">运维、客户支持及安全岗位可根据业务需要安排值班，值班表应至少提前</w:t>
      </w:r>
      <w:r>
        <w:t xml:space="preserve"> 7 </w:t>
      </w:r>
      <w:r>
        <w:rPr>
          <w:rFonts w:hint="eastAsia"/>
        </w:rPr>
        <w:t xml:space="preserve">天公布。</w:t>
      </w:r>
    </w:p>
    <w:p>
      <w:pPr>
        <w:pStyle w:val="Compact"/>
        <w:numPr>
          <w:ilvl w:val="0"/>
          <w:numId w:val="1003"/>
        </w:numPr>
      </w:pPr>
      <w:r>
        <w:rPr>
          <w:rFonts w:hint="eastAsia"/>
        </w:rPr>
        <w:t xml:space="preserve">值班员工应保证电话与工作系统畅通，并按值班清单完成巡检和交接记录。</w:t>
      </w:r>
    </w:p>
    <w:p>
      <w:pPr>
        <w:pStyle w:val="Compact"/>
        <w:numPr>
          <w:ilvl w:val="0"/>
          <w:numId w:val="1003"/>
        </w:numPr>
      </w:pPr>
      <w:r>
        <w:rPr>
          <w:rFonts w:hint="eastAsia"/>
        </w:rPr>
        <w:t xml:space="preserve">法定节假日工作的薪酬或补休安排，按照适用法律法规执行；公司不得以普通调休替代依法应支付的法定节假日加班工资。</w:t>
      </w:r>
    </w:p>
    <w:bookmarkEnd w:id="16"/>
    <w:bookmarkEnd w:id="17"/>
    <w:bookmarkStart w:id="25" w:name="第四章-各类请假制度"/>
    <w:p>
      <w:pPr>
        <w:pStyle w:val="Heading2"/>
      </w:pPr>
      <w:r>
        <w:rPr>
          <w:rFonts w:hint="eastAsia"/>
        </w:rPr>
        <w:t xml:space="preserve">第四章</w:t>
      </w:r>
      <w:r>
        <w:t xml:space="preserve">　</w:t>
      </w:r>
      <w:r>
        <w:rPr>
          <w:rFonts w:hint="eastAsia"/>
        </w:rPr>
        <w:t xml:space="preserve">各类请假制度</w:t>
      </w:r>
    </w:p>
    <w:bookmarkStart w:id="18" w:name="第六条-带薪年休假"/>
    <w:p>
      <w:pPr>
        <w:pStyle w:val="Heading3"/>
      </w:pPr>
      <w:r>
        <w:rPr>
          <w:rFonts w:hint="eastAsia"/>
        </w:rPr>
        <w:t xml:space="preserve">第六条</w:t>
      </w:r>
      <w:r>
        <w:t xml:space="preserve">　</w:t>
      </w:r>
      <w:r>
        <w:rPr>
          <w:rFonts w:hint="eastAsia"/>
        </w:rPr>
        <w:t xml:space="preserve">带薪年休假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累计工作年限</w:t>
            </w:r>
          </w:p>
        </w:tc>
        <w:tc>
          <w:tcPr/>
          <w:p>
            <w:pPr>
              <w:pStyle w:val="Compact"/>
            </w:pPr>
            <w:r>
              <w:rPr>
                <w:rFonts w:hint="eastAsia"/>
              </w:rPr>
              <w:t xml:space="preserve">法定年假</w:t>
            </w:r>
          </w:p>
        </w:tc>
        <w:tc>
          <w:tcPr/>
          <w:p>
            <w:pPr>
              <w:pStyle w:val="Compact"/>
            </w:pPr>
            <w:r>
              <w:rPr>
                <w:rFonts w:hint="eastAsia"/>
              </w:rPr>
              <w:t xml:space="preserve">公司福利年假</w:t>
            </w:r>
          </w:p>
        </w:tc>
        <w:tc>
          <w:tcPr/>
          <w:p>
            <w:pPr>
              <w:pStyle w:val="Compact"/>
            </w:pPr>
            <w:r>
              <w:rPr>
                <w:rFonts w:hint="eastAsia"/>
              </w:rPr>
              <w:t xml:space="preserve">年度合计</w:t>
            </w:r>
          </w:p>
        </w:tc>
      </w:tr>
      <w:tr>
        <w:tc>
          <w:tcPr/>
          <w:p>
            <w:pPr>
              <w:pStyle w:val="Compact"/>
            </w:pPr>
            <w:r>
              <w:rPr>
                <w:rFonts w:hint="eastAsia"/>
              </w:rPr>
              <w:t xml:space="preserve">满</w:t>
            </w:r>
            <w:r>
              <w:t xml:space="preserve"> 1 </w:t>
            </w:r>
            <w:r>
              <w:rPr>
                <w:rFonts w:hint="eastAsia"/>
              </w:rPr>
              <w:t xml:space="preserve">年，不满</w:t>
            </w:r>
            <w:r>
              <w:t xml:space="preserve"> 5 </w:t>
            </w:r>
            <w:r>
              <w:rPr>
                <w:rFonts w:hint="eastAsia"/>
              </w:rPr>
              <w:t xml:space="preserve">年</w:t>
            </w:r>
          </w:p>
        </w:tc>
        <w:tc>
          <w:tcPr/>
          <w:p>
            <w:pPr>
              <w:pStyle w:val="Compact"/>
            </w:pPr>
            <w:r>
              <w:t xml:space="preserve">5 </w:t>
            </w:r>
            <w:r>
              <w:rPr>
                <w:rFonts w:hint="eastAsia"/>
              </w:rPr>
              <w:t xml:space="preserve">天</w:t>
            </w:r>
          </w:p>
        </w:tc>
        <w:tc>
          <w:tcPr/>
          <w:p>
            <w:pPr>
              <w:pStyle w:val="Compact"/>
            </w:pPr>
            <w:r>
              <w:t xml:space="preserve">2 </w:t>
            </w:r>
            <w:r>
              <w:rPr>
                <w:rFonts w:hint="eastAsia"/>
              </w:rPr>
              <w:t xml:space="preserve">天</w:t>
            </w:r>
          </w:p>
        </w:tc>
        <w:tc>
          <w:tcPr/>
          <w:p>
            <w:pPr>
              <w:pStyle w:val="Compact"/>
            </w:pPr>
            <w:r>
              <w:t xml:space="preserve">7 </w:t>
            </w:r>
            <w:r>
              <w:rPr>
                <w:rFonts w:hint="eastAsia"/>
              </w:rPr>
              <w:t xml:space="preserve">天</w:t>
            </w:r>
          </w:p>
        </w:tc>
      </w:tr>
      <w:tr>
        <w:tc>
          <w:tcPr/>
          <w:p>
            <w:pPr>
              <w:pStyle w:val="Compact"/>
            </w:pPr>
            <w:r>
              <w:rPr>
                <w:rFonts w:hint="eastAsia"/>
              </w:rPr>
              <w:t xml:space="preserve">满</w:t>
            </w:r>
            <w:r>
              <w:t xml:space="preserve"> 5 </w:t>
            </w:r>
            <w:r>
              <w:rPr>
                <w:rFonts w:hint="eastAsia"/>
              </w:rPr>
              <w:t xml:space="preserve">年，不满</w:t>
            </w:r>
            <w:r>
              <w:t xml:space="preserve"> 10 </w:t>
            </w:r>
            <w:r>
              <w:rPr>
                <w:rFonts w:hint="eastAsia"/>
              </w:rPr>
              <w:t xml:space="preserve">年</w:t>
            </w:r>
          </w:p>
        </w:tc>
        <w:tc>
          <w:tcPr/>
          <w:p>
            <w:pPr>
              <w:pStyle w:val="Compact"/>
            </w:pPr>
            <w:r>
              <w:t xml:space="preserve">5 </w:t>
            </w:r>
            <w:r>
              <w:rPr>
                <w:rFonts w:hint="eastAsia"/>
              </w:rPr>
              <w:t xml:space="preserve">天</w:t>
            </w:r>
          </w:p>
        </w:tc>
        <w:tc>
          <w:tcPr/>
          <w:p>
            <w:pPr>
              <w:pStyle w:val="Compact"/>
            </w:pPr>
            <w:r>
              <w:t xml:space="preserve">5 </w:t>
            </w:r>
            <w:r>
              <w:rPr>
                <w:rFonts w:hint="eastAsia"/>
              </w:rPr>
              <w:t xml:space="preserve">天</w:t>
            </w:r>
          </w:p>
        </w:tc>
        <w:tc>
          <w:tcPr/>
          <w:p>
            <w:pPr>
              <w:pStyle w:val="Compact"/>
            </w:pPr>
            <w:r>
              <w:t xml:space="preserve">10 </w:t>
            </w:r>
            <w:r>
              <w:rPr>
                <w:rFonts w:hint="eastAsia"/>
              </w:rPr>
              <w:t xml:space="preserve">天</w:t>
            </w:r>
          </w:p>
        </w:tc>
      </w:tr>
      <w:tr>
        <w:tc>
          <w:tcPr/>
          <w:p>
            <w:pPr>
              <w:pStyle w:val="Compact"/>
            </w:pPr>
            <w:r>
              <w:rPr>
                <w:rFonts w:hint="eastAsia"/>
              </w:rPr>
              <w:t xml:space="preserve">满</w:t>
            </w:r>
            <w:r>
              <w:t xml:space="preserve"> 10 </w:t>
            </w:r>
            <w:r>
              <w:rPr>
                <w:rFonts w:hint="eastAsia"/>
              </w:rPr>
              <w:t xml:space="preserve">年，不满</w:t>
            </w:r>
            <w:r>
              <w:t xml:space="preserve"> 20 </w:t>
            </w:r>
            <w:r>
              <w:rPr>
                <w:rFonts w:hint="eastAsia"/>
              </w:rPr>
              <w:t xml:space="preserve">年</w:t>
            </w:r>
          </w:p>
        </w:tc>
        <w:tc>
          <w:tcPr/>
          <w:p>
            <w:pPr>
              <w:pStyle w:val="Compact"/>
            </w:pPr>
            <w:r>
              <w:t xml:space="preserve">10 </w:t>
            </w:r>
            <w:r>
              <w:rPr>
                <w:rFonts w:hint="eastAsia"/>
              </w:rPr>
              <w:t xml:space="preserve">天</w:t>
            </w:r>
          </w:p>
        </w:tc>
        <w:tc>
          <w:tcPr/>
          <w:p>
            <w:pPr>
              <w:pStyle w:val="Compact"/>
            </w:pPr>
            <w:r>
              <w:t xml:space="preserve">3 </w:t>
            </w:r>
            <w:r>
              <w:rPr>
                <w:rFonts w:hint="eastAsia"/>
              </w:rPr>
              <w:t xml:space="preserve">天</w:t>
            </w:r>
          </w:p>
        </w:tc>
        <w:tc>
          <w:tcPr/>
          <w:p>
            <w:pPr>
              <w:pStyle w:val="Compact"/>
            </w:pPr>
            <w:r>
              <w:t xml:space="preserve">13 </w:t>
            </w:r>
            <w:r>
              <w:rPr>
                <w:rFonts w:hint="eastAsia"/>
              </w:rPr>
              <w:t xml:space="preserve">天</w:t>
            </w:r>
          </w:p>
        </w:tc>
      </w:tr>
      <w:tr>
        <w:tc>
          <w:tcPr/>
          <w:p>
            <w:pPr>
              <w:pStyle w:val="Compact"/>
            </w:pPr>
            <w:r>
              <w:rPr>
                <w:rFonts w:hint="eastAsia"/>
              </w:rPr>
              <w:t xml:space="preserve">满</w:t>
            </w:r>
            <w:r>
              <w:t xml:space="preserve"> 20 </w:t>
            </w:r>
            <w:r>
              <w:rPr>
                <w:rFonts w:hint="eastAsia"/>
              </w:rPr>
              <w:t xml:space="preserve">年</w:t>
            </w:r>
          </w:p>
        </w:tc>
        <w:tc>
          <w:tcPr/>
          <w:p>
            <w:pPr>
              <w:pStyle w:val="Compact"/>
            </w:pPr>
            <w:r>
              <w:t xml:space="preserve">15 </w:t>
            </w:r>
            <w:r>
              <w:rPr>
                <w:rFonts w:hint="eastAsia"/>
              </w:rPr>
              <w:t xml:space="preserve">天</w:t>
            </w:r>
          </w:p>
        </w:tc>
        <w:tc>
          <w:tcPr/>
          <w:p>
            <w:pPr>
              <w:pStyle w:val="Compact"/>
            </w:pPr>
            <w:r>
              <w:t xml:space="preserve">3 </w:t>
            </w:r>
            <w:r>
              <w:rPr>
                <w:rFonts w:hint="eastAsia"/>
              </w:rPr>
              <w:t xml:space="preserve">天</w:t>
            </w:r>
          </w:p>
        </w:tc>
        <w:tc>
          <w:tcPr/>
          <w:p>
            <w:pPr>
              <w:pStyle w:val="Compact"/>
            </w:pPr>
            <w:r>
              <w:t xml:space="preserve">18 </w:t>
            </w:r>
            <w:r>
              <w:rPr>
                <w:rFonts w:hint="eastAsia"/>
              </w:rPr>
              <w:t xml:space="preserve">天</w:t>
            </w:r>
          </w:p>
        </w:tc>
      </w:tr>
    </w:tbl>
    <w:p>
      <w:pPr>
        <w:pStyle w:val="Compact"/>
        <w:numPr>
          <w:ilvl w:val="0"/>
          <w:numId w:val="1004"/>
        </w:numPr>
      </w:pPr>
      <w:r>
        <w:rPr>
          <w:rFonts w:hint="eastAsia"/>
        </w:rPr>
        <w:t xml:space="preserve">年假最小申请单位为半天。连续休假</w:t>
      </w:r>
      <w:r>
        <w:t xml:space="preserve"> 5 </w:t>
      </w:r>
      <w:r>
        <w:rPr>
          <w:rFonts w:hint="eastAsia"/>
        </w:rPr>
        <w:t xml:space="preserve">个工作日以上，应至少提前</w:t>
      </w:r>
      <w:r>
        <w:t xml:space="preserve"> 10 </w:t>
      </w:r>
      <w:r>
        <w:rPr>
          <w:rFonts w:hint="eastAsia"/>
        </w:rPr>
        <w:t xml:space="preserve">个工作日申请。</w:t>
      </w:r>
    </w:p>
    <w:p>
      <w:pPr>
        <w:pStyle w:val="Compact"/>
        <w:numPr>
          <w:ilvl w:val="0"/>
          <w:numId w:val="1004"/>
        </w:numPr>
      </w:pPr>
      <w:r>
        <w:rPr>
          <w:rFonts w:hint="eastAsia"/>
        </w:rPr>
        <w:t xml:space="preserve">新入职员工当年度年假按剩余日历天数折算，不足半天的部分不计。</w:t>
      </w:r>
    </w:p>
    <w:p>
      <w:pPr>
        <w:pStyle w:val="Compact"/>
        <w:numPr>
          <w:ilvl w:val="0"/>
          <w:numId w:val="1004"/>
        </w:numPr>
      </w:pPr>
      <w:r>
        <w:rPr>
          <w:rFonts w:hint="eastAsia"/>
        </w:rPr>
        <w:t xml:space="preserve">法定年假按法律规定处理；公司福利年假原则上应在当年使用，最迟可延至次年</w:t>
      </w:r>
      <w:r>
        <w:t xml:space="preserve"> 3 </w:t>
      </w:r>
      <w:r>
        <w:rPr>
          <w:rFonts w:hint="eastAsia"/>
        </w:rPr>
        <w:t xml:space="preserve">月</w:t>
      </w:r>
      <w:r>
        <w:t xml:space="preserve"> 31 </w:t>
      </w:r>
      <w:r>
        <w:rPr>
          <w:rFonts w:hint="eastAsia"/>
        </w:rPr>
        <w:t xml:space="preserve">日，逾期失效。</w:t>
      </w:r>
    </w:p>
    <w:p>
      <w:pPr>
        <w:pStyle w:val="Compact"/>
        <w:numPr>
          <w:ilvl w:val="0"/>
          <w:numId w:val="1004"/>
        </w:numPr>
      </w:pPr>
      <w:r>
        <w:rPr>
          <w:rFonts w:hint="eastAsia"/>
        </w:rPr>
        <w:t xml:space="preserve">员工离职时，未休假期的处理按照法律规定、劳动合同及公司结算规则执行。</w:t>
      </w:r>
    </w:p>
    <w:bookmarkEnd w:id="18"/>
    <w:bookmarkStart w:id="19" w:name="第七条-病假"/>
    <w:p>
      <w:pPr>
        <w:pStyle w:val="Heading3"/>
      </w:pPr>
      <w:r>
        <w:rPr>
          <w:rFonts w:hint="eastAsia"/>
        </w:rPr>
        <w:t xml:space="preserve">第七条</w:t>
      </w:r>
      <w:r>
        <w:t xml:space="preserve">　</w:t>
      </w:r>
      <w:r>
        <w:rPr>
          <w:rFonts w:hint="eastAsia"/>
        </w:rPr>
        <w:t xml:space="preserve">病假</w:t>
      </w:r>
    </w:p>
    <w:p>
      <w:pPr>
        <w:pStyle w:val="Compact"/>
        <w:numPr>
          <w:ilvl w:val="0"/>
          <w:numId w:val="1005"/>
        </w:numPr>
      </w:pPr>
      <w:r>
        <w:rPr>
          <w:rFonts w:hint="eastAsia"/>
        </w:rPr>
        <w:t xml:space="preserve">病假半天以内应在上班前向直属主管报备；连续病假</w:t>
      </w:r>
      <w:r>
        <w:t xml:space="preserve"> 1 </w:t>
      </w:r>
      <w:r>
        <w:rPr>
          <w:rFonts w:hint="eastAsia"/>
        </w:rPr>
        <w:t xml:space="preserve">天及以上，应提交正规医疗机构出具的诊断、病休或就诊证明。</w:t>
      </w:r>
    </w:p>
    <w:p>
      <w:pPr>
        <w:pStyle w:val="Compact"/>
        <w:numPr>
          <w:ilvl w:val="0"/>
          <w:numId w:val="1005"/>
        </w:numPr>
      </w:pPr>
      <w:r>
        <w:rPr>
          <w:rFonts w:hint="eastAsia"/>
        </w:rPr>
        <w:t xml:space="preserve">一个自然年度内，前</w:t>
      </w:r>
      <w:r>
        <w:t xml:space="preserve"> 3 </w:t>
      </w:r>
      <w:r>
        <w:rPr>
          <w:rFonts w:hint="eastAsia"/>
        </w:rPr>
        <w:t xml:space="preserve">个工作日普通病假按基本工资的</w:t>
      </w:r>
      <w:r>
        <w:t xml:space="preserve"> </w:t>
      </w:r>
      <w:r>
        <w:rPr>
          <w:rFonts w:hint="eastAsia"/>
        </w:rPr>
        <w:t xml:space="preserve">100%计发；第</w:t>
      </w:r>
      <w:r>
        <w:t xml:space="preserve"> 4 </w:t>
      </w:r>
      <w:r>
        <w:rPr>
          <w:rFonts w:hint="eastAsia"/>
        </w:rPr>
        <w:t xml:space="preserve">至第</w:t>
      </w:r>
      <w:r>
        <w:t xml:space="preserve"> 10 </w:t>
      </w:r>
      <w:r>
        <w:rPr>
          <w:rFonts w:hint="eastAsia"/>
        </w:rPr>
        <w:t xml:space="preserve">个工作日按基本工资的</w:t>
      </w:r>
      <w:r>
        <w:t xml:space="preserve"> </w:t>
      </w:r>
      <w:r>
        <w:rPr>
          <w:rFonts w:hint="eastAsia"/>
        </w:rPr>
        <w:t xml:space="preserve">80%计发；超过部分按所在地医疗期及工资规定执行。</w:t>
      </w:r>
    </w:p>
    <w:p>
      <w:pPr>
        <w:pStyle w:val="Compact"/>
        <w:numPr>
          <w:ilvl w:val="0"/>
          <w:numId w:val="1005"/>
        </w:numPr>
      </w:pPr>
      <w:r>
        <w:rPr>
          <w:rFonts w:hint="eastAsia"/>
        </w:rPr>
        <w:t xml:space="preserve">因急诊无法提前申请的，应在具备联系条件后</w:t>
      </w:r>
      <w:r>
        <w:t xml:space="preserve"> 2 </w:t>
      </w:r>
      <w:r>
        <w:rPr>
          <w:rFonts w:hint="eastAsia"/>
        </w:rPr>
        <w:t xml:space="preserve">小时内通知直属主管，并在返岗后</w:t>
      </w:r>
      <w:r>
        <w:t xml:space="preserve"> 2 </w:t>
      </w:r>
      <w:r>
        <w:rPr>
          <w:rFonts w:hint="eastAsia"/>
        </w:rPr>
        <w:t xml:space="preserve">个工作日内补交材料。</w:t>
      </w:r>
    </w:p>
    <w:p>
      <w:pPr>
        <w:pStyle w:val="Compact"/>
        <w:numPr>
          <w:ilvl w:val="0"/>
          <w:numId w:val="1005"/>
        </w:numPr>
      </w:pPr>
      <w:r>
        <w:rPr>
          <w:rFonts w:hint="eastAsia"/>
        </w:rPr>
        <w:t xml:space="preserve">心理健康就诊与身体疾病就诊适用相同的病假规则，公司对医疗信息承担保密义务。</w:t>
      </w:r>
    </w:p>
    <w:bookmarkEnd w:id="19"/>
    <w:bookmarkStart w:id="20" w:name="第八条-事假"/>
    <w:p>
      <w:pPr>
        <w:pStyle w:val="Heading3"/>
      </w:pPr>
      <w:r>
        <w:rPr>
          <w:rFonts w:hint="eastAsia"/>
        </w:rPr>
        <w:t xml:space="preserve">第八条</w:t>
      </w:r>
      <w:r>
        <w:t xml:space="preserve">　</w:t>
      </w:r>
      <w:r>
        <w:rPr>
          <w:rFonts w:hint="eastAsia"/>
        </w:rPr>
        <w:t xml:space="preserve">事假</w:t>
      </w:r>
    </w:p>
    <w:p>
      <w:pPr>
        <w:pStyle w:val="Compact"/>
        <w:numPr>
          <w:ilvl w:val="0"/>
          <w:numId w:val="1006"/>
        </w:numPr>
      </w:pPr>
      <w:r>
        <w:rPr>
          <w:rFonts w:hint="eastAsia"/>
        </w:rPr>
        <w:t xml:space="preserve">员工因个人事务确需本人处理时，可申请无薪事假，最小单位为半天。</w:t>
      </w:r>
    </w:p>
    <w:p>
      <w:pPr>
        <w:pStyle w:val="Compact"/>
        <w:numPr>
          <w:ilvl w:val="0"/>
          <w:numId w:val="1006"/>
        </w:numPr>
      </w:pPr>
      <w:r>
        <w:rPr>
          <w:rFonts w:hint="eastAsia"/>
        </w:rPr>
        <w:t xml:space="preserve">单次事假原则上不超过</w:t>
      </w:r>
      <w:r>
        <w:t xml:space="preserve"> 5 </w:t>
      </w:r>
      <w:r>
        <w:rPr>
          <w:rFonts w:hint="eastAsia"/>
        </w:rPr>
        <w:t xml:space="preserve">个工作日，全年累计原则上不超过</w:t>
      </w:r>
      <w:r>
        <w:t xml:space="preserve"> 15 </w:t>
      </w:r>
      <w:r>
        <w:rPr>
          <w:rFonts w:hint="eastAsia"/>
        </w:rPr>
        <w:t xml:space="preserve">个工作日。</w:t>
      </w:r>
    </w:p>
    <w:p>
      <w:pPr>
        <w:pStyle w:val="Compact"/>
        <w:numPr>
          <w:ilvl w:val="0"/>
          <w:numId w:val="1006"/>
        </w:numPr>
      </w:pPr>
      <w:r>
        <w:rPr>
          <w:rFonts w:hint="eastAsia"/>
        </w:rPr>
        <w:t xml:space="preserve">员工仍有可用年假或调休时，可自行选择优先使用；公司不得强制员工以病假替代事假。</w:t>
      </w:r>
    </w:p>
    <w:bookmarkEnd w:id="20"/>
    <w:bookmarkStart w:id="21" w:name="第九条-婚假"/>
    <w:p>
      <w:pPr>
        <w:pStyle w:val="Heading3"/>
      </w:pPr>
      <w:r>
        <w:rPr>
          <w:rFonts w:hint="eastAsia"/>
        </w:rPr>
        <w:t xml:space="preserve">第九条</w:t>
      </w:r>
      <w:r>
        <w:t xml:space="preserve">　</w:t>
      </w:r>
      <w:r>
        <w:rPr>
          <w:rFonts w:hint="eastAsia"/>
        </w:rPr>
        <w:t xml:space="preserve">婚假</w:t>
      </w:r>
    </w:p>
    <w:p>
      <w:pPr>
        <w:pStyle w:val="Compact"/>
        <w:numPr>
          <w:ilvl w:val="0"/>
          <w:numId w:val="1007"/>
        </w:numPr>
      </w:pPr>
      <w:r>
        <w:rPr>
          <w:rFonts w:hint="eastAsia"/>
        </w:rPr>
        <w:t xml:space="preserve">依法办理结婚登记的员工可享受</w:t>
      </w:r>
      <w:r>
        <w:t xml:space="preserve"> 3 </w:t>
      </w:r>
      <w:r>
        <w:rPr>
          <w:rFonts w:hint="eastAsia"/>
        </w:rPr>
        <w:t xml:space="preserve">天带薪婚假，公司另赠</w:t>
      </w:r>
      <w:r>
        <w:t xml:space="preserve"> 2 </w:t>
      </w:r>
      <w:r>
        <w:rPr>
          <w:rFonts w:hint="eastAsia"/>
        </w:rPr>
        <w:t xml:space="preserve">天福利婚假，合计</w:t>
      </w:r>
      <w:r>
        <w:t xml:space="preserve"> 5 </w:t>
      </w:r>
      <w:r>
        <w:rPr>
          <w:rFonts w:hint="eastAsia"/>
        </w:rPr>
        <w:t xml:space="preserve">天。</w:t>
      </w:r>
    </w:p>
    <w:p>
      <w:pPr>
        <w:pStyle w:val="Compact"/>
        <w:numPr>
          <w:ilvl w:val="0"/>
          <w:numId w:val="1007"/>
        </w:numPr>
      </w:pPr>
      <w:r>
        <w:rPr>
          <w:rFonts w:hint="eastAsia"/>
        </w:rPr>
        <w:t xml:space="preserve">婚假应自登记之日起</w:t>
      </w:r>
      <w:r>
        <w:t xml:space="preserve"> 12 </w:t>
      </w:r>
      <w:r>
        <w:rPr>
          <w:rFonts w:hint="eastAsia"/>
        </w:rPr>
        <w:t xml:space="preserve">个月内一次性使用；确因项目原因无法一次使用的，经批准可分两次使用。</w:t>
      </w:r>
    </w:p>
    <w:p>
      <w:pPr>
        <w:pStyle w:val="Compact"/>
        <w:numPr>
          <w:ilvl w:val="0"/>
          <w:numId w:val="1007"/>
        </w:numPr>
      </w:pPr>
      <w:r>
        <w:rPr>
          <w:rFonts w:hint="eastAsia"/>
        </w:rPr>
        <w:t xml:space="preserve">申请时应提交结婚登记证明，涉及个人隐私的信息由人力资源部妥善保管。</w:t>
      </w:r>
    </w:p>
    <w:bookmarkEnd w:id="21"/>
    <w:bookmarkStart w:id="22" w:name="第十条-生育相关假期"/>
    <w:p>
      <w:pPr>
        <w:pStyle w:val="Heading3"/>
      </w:pPr>
      <w:r>
        <w:rPr>
          <w:rFonts w:hint="eastAsia"/>
        </w:rPr>
        <w:t xml:space="preserve">第十条</w:t>
      </w:r>
      <w:r>
        <w:t xml:space="preserve">　</w:t>
      </w:r>
      <w:r>
        <w:rPr>
          <w:rFonts w:hint="eastAsia"/>
        </w:rPr>
        <w:t xml:space="preserve">生育相关假期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假别</w:t>
            </w:r>
          </w:p>
        </w:tc>
        <w:tc>
          <w:tcPr/>
          <w:p>
            <w:pPr>
              <w:pStyle w:val="Compact"/>
            </w:pPr>
            <w:r>
              <w:rPr>
                <w:rFonts w:hint="eastAsia"/>
              </w:rPr>
              <w:t xml:space="preserve">模拟公司标准</w:t>
            </w:r>
          </w:p>
        </w:tc>
        <w:tc>
          <w:tcPr/>
          <w:p>
            <w:pPr>
              <w:pStyle w:val="Compact"/>
            </w:pPr>
            <w:r>
              <w:rPr>
                <w:rFonts w:hint="eastAsia"/>
              </w:rPr>
              <w:t xml:space="preserve">说明</w:t>
            </w:r>
          </w:p>
        </w:tc>
      </w:tr>
      <w:tr>
        <w:tc>
          <w:tcPr/>
          <w:p>
            <w:pPr>
              <w:pStyle w:val="Compact"/>
            </w:pPr>
            <w:r>
              <w:rPr>
                <w:rFonts w:hint="eastAsia"/>
              </w:rPr>
              <w:t xml:space="preserve">产检假</w:t>
            </w:r>
          </w:p>
        </w:tc>
        <w:tc>
          <w:tcPr/>
          <w:p>
            <w:pPr>
              <w:pStyle w:val="Compact"/>
            </w:pPr>
            <w:r>
              <w:rPr>
                <w:rFonts w:hint="eastAsia"/>
              </w:rPr>
              <w:t xml:space="preserve">按医疗需要安排</w:t>
            </w:r>
          </w:p>
        </w:tc>
        <w:tc>
          <w:tcPr/>
          <w:p>
            <w:pPr>
              <w:pStyle w:val="Compact"/>
            </w:pPr>
            <w:r>
              <w:rPr>
                <w:rFonts w:hint="eastAsia"/>
              </w:rPr>
              <w:t xml:space="preserve">提供预约或就诊证明，计入正常出勤</w:t>
            </w:r>
          </w:p>
        </w:tc>
      </w:tr>
      <w:tr>
        <w:tc>
          <w:tcPr/>
          <w:p>
            <w:pPr>
              <w:pStyle w:val="Compact"/>
            </w:pPr>
            <w:r>
              <w:rPr>
                <w:rFonts w:hint="eastAsia"/>
              </w:rPr>
              <w:t xml:space="preserve">产假</w:t>
            </w:r>
          </w:p>
        </w:tc>
        <w:tc>
          <w:tcPr/>
          <w:p>
            <w:pPr>
              <w:pStyle w:val="Compact"/>
            </w:pPr>
            <w:r>
              <w:t xml:space="preserve">158 </w:t>
            </w:r>
            <w:r>
              <w:rPr>
                <w:rFonts w:hint="eastAsia"/>
              </w:rPr>
              <w:t xml:space="preserve">个日历日</w:t>
            </w:r>
          </w:p>
        </w:tc>
        <w:tc>
          <w:tcPr/>
          <w:p>
            <w:pPr>
              <w:pStyle w:val="Compact"/>
            </w:pPr>
            <w:r>
              <w:rPr>
                <w:rFonts w:hint="eastAsia"/>
              </w:rPr>
              <w:t xml:space="preserve">含法定产假及公司福利延长假；所在地标准更高时从高执行</w:t>
            </w:r>
          </w:p>
        </w:tc>
      </w:tr>
      <w:tr>
        <w:tc>
          <w:tcPr/>
          <w:p>
            <w:pPr>
              <w:pStyle w:val="Compact"/>
            </w:pPr>
            <w:r>
              <w:rPr>
                <w:rFonts w:hint="eastAsia"/>
              </w:rPr>
              <w:t xml:space="preserve">难产增加假</w:t>
            </w:r>
          </w:p>
        </w:tc>
        <w:tc>
          <w:tcPr/>
          <w:p>
            <w:pPr>
              <w:pStyle w:val="Compact"/>
            </w:pPr>
            <w:r>
              <w:t xml:space="preserve">15 </w:t>
            </w:r>
            <w:r>
              <w:rPr>
                <w:rFonts w:hint="eastAsia"/>
              </w:rPr>
              <w:t xml:space="preserve">个日历日</w:t>
            </w:r>
          </w:p>
        </w:tc>
        <w:tc>
          <w:tcPr/>
          <w:p>
            <w:pPr>
              <w:pStyle w:val="Compact"/>
            </w:pPr>
            <w:r>
              <w:rPr>
                <w:rFonts w:hint="eastAsia"/>
              </w:rPr>
              <w:t xml:space="preserve">凭医疗证明增加</w:t>
            </w:r>
          </w:p>
        </w:tc>
      </w:tr>
      <w:tr>
        <w:tc>
          <w:tcPr/>
          <w:p>
            <w:pPr>
              <w:pStyle w:val="Compact"/>
            </w:pPr>
            <w:r>
              <w:rPr>
                <w:rFonts w:hint="eastAsia"/>
              </w:rPr>
              <w:t xml:space="preserve">多胞胎增加假</w:t>
            </w:r>
          </w:p>
        </w:tc>
        <w:tc>
          <w:tcPr/>
          <w:p>
            <w:pPr>
              <w:pStyle w:val="Compact"/>
            </w:pPr>
            <w:r>
              <w:rPr>
                <w:rFonts w:hint="eastAsia"/>
              </w:rPr>
              <w:t xml:space="preserve">每增加一名婴儿增加</w:t>
            </w:r>
            <w:r>
              <w:t xml:space="preserve"> 15 </w:t>
            </w:r>
            <w:r>
              <w:rPr>
                <w:rFonts w:hint="eastAsia"/>
              </w:rPr>
              <w:t xml:space="preserve">个日历日</w:t>
            </w:r>
          </w:p>
        </w:tc>
        <w:tc>
          <w:tcPr/>
          <w:p>
            <w:pPr>
              <w:pStyle w:val="Compact"/>
            </w:pPr>
            <w:r>
              <w:rPr>
                <w:rFonts w:hint="eastAsia"/>
              </w:rPr>
              <w:t xml:space="preserve">与难产增加假可按规定合并</w:t>
            </w:r>
          </w:p>
        </w:tc>
      </w:tr>
      <w:tr>
        <w:tc>
          <w:tcPr/>
          <w:p>
            <w:pPr>
              <w:pStyle w:val="Compact"/>
            </w:pPr>
            <w:r>
              <w:rPr>
                <w:rFonts w:hint="eastAsia"/>
              </w:rPr>
              <w:t xml:space="preserve">陪产假</w:t>
            </w:r>
          </w:p>
        </w:tc>
        <w:tc>
          <w:tcPr/>
          <w:p>
            <w:pPr>
              <w:pStyle w:val="Compact"/>
            </w:pPr>
            <w:r>
              <w:t xml:space="preserve">15 </w:t>
            </w:r>
            <w:r>
              <w:rPr>
                <w:rFonts w:hint="eastAsia"/>
              </w:rPr>
              <w:t xml:space="preserve">个日历日</w:t>
            </w:r>
          </w:p>
        </w:tc>
        <w:tc>
          <w:tcPr/>
          <w:p>
            <w:pPr>
              <w:pStyle w:val="Compact"/>
            </w:pPr>
            <w:r>
              <w:rPr>
                <w:rFonts w:hint="eastAsia"/>
              </w:rPr>
              <w:t xml:space="preserve">原则上在子女出生后</w:t>
            </w:r>
            <w:r>
              <w:t xml:space="preserve"> 90 </w:t>
            </w:r>
            <w:r>
              <w:rPr>
                <w:rFonts w:hint="eastAsia"/>
              </w:rPr>
              <w:t xml:space="preserve">天内使用</w:t>
            </w:r>
          </w:p>
        </w:tc>
      </w:tr>
      <w:tr>
        <w:tc>
          <w:tcPr/>
          <w:p>
            <w:pPr>
              <w:pStyle w:val="Compact"/>
            </w:pPr>
            <w:r>
              <w:rPr>
                <w:rFonts w:hint="eastAsia"/>
              </w:rPr>
              <w:t xml:space="preserve">育儿假</w:t>
            </w:r>
          </w:p>
        </w:tc>
        <w:tc>
          <w:tcPr/>
          <w:p>
            <w:pPr>
              <w:pStyle w:val="Compact"/>
            </w:pPr>
            <w:r>
              <w:rPr>
                <w:rFonts w:hint="eastAsia"/>
              </w:rPr>
              <w:t xml:space="preserve">每名员工每年</w:t>
            </w:r>
            <w:r>
              <w:t xml:space="preserve"> 5 </w:t>
            </w:r>
            <w:r>
              <w:rPr>
                <w:rFonts w:hint="eastAsia"/>
              </w:rPr>
              <w:t xml:space="preserve">个工作日</w:t>
            </w:r>
          </w:p>
        </w:tc>
        <w:tc>
          <w:tcPr/>
          <w:p>
            <w:pPr>
              <w:pStyle w:val="Compact"/>
            </w:pPr>
            <w:r>
              <w:rPr>
                <w:rFonts w:hint="eastAsia"/>
              </w:rPr>
              <w:t xml:space="preserve">子女未满</w:t>
            </w:r>
            <w:r>
              <w:t xml:space="preserve"> 3 </w:t>
            </w:r>
            <w:r>
              <w:rPr>
                <w:rFonts w:hint="eastAsia"/>
              </w:rPr>
              <w:t xml:space="preserve">周岁期间适用</w:t>
            </w:r>
          </w:p>
        </w:tc>
      </w:tr>
      <w:tr>
        <w:tc>
          <w:tcPr/>
          <w:p>
            <w:pPr>
              <w:pStyle w:val="Compact"/>
            </w:pPr>
            <w:r>
              <w:rPr>
                <w:rFonts w:hint="eastAsia"/>
              </w:rPr>
              <w:t xml:space="preserve">哺乳时间</w:t>
            </w:r>
          </w:p>
        </w:tc>
        <w:tc>
          <w:tcPr/>
          <w:p>
            <w:pPr>
              <w:pStyle w:val="Compact"/>
            </w:pPr>
            <w:r>
              <w:rPr>
                <w:rFonts w:hint="eastAsia"/>
              </w:rPr>
              <w:t xml:space="preserve">每日</w:t>
            </w:r>
            <w:r>
              <w:t xml:space="preserve"> 1 </w:t>
            </w:r>
            <w:r>
              <w:rPr>
                <w:rFonts w:hint="eastAsia"/>
              </w:rPr>
              <w:t xml:space="preserve">小时</w:t>
            </w:r>
          </w:p>
        </w:tc>
        <w:tc>
          <w:tcPr/>
          <w:p>
            <w:pPr>
              <w:pStyle w:val="Compact"/>
            </w:pPr>
            <w:r>
              <w:rPr>
                <w:rFonts w:hint="eastAsia"/>
              </w:rPr>
              <w:t xml:space="preserve">婴儿满</w:t>
            </w:r>
            <w:r>
              <w:t xml:space="preserve"> 1 </w:t>
            </w:r>
            <w:r>
              <w:rPr>
                <w:rFonts w:hint="eastAsia"/>
              </w:rPr>
              <w:t xml:space="preserve">周岁前，可合并至上班或下班时段</w:t>
            </w:r>
          </w:p>
        </w:tc>
      </w:tr>
    </w:tbl>
    <w:bookmarkEnd w:id="22"/>
    <w:bookmarkStart w:id="23" w:name="第十一条-丧假"/>
    <w:p>
      <w:pPr>
        <w:pStyle w:val="Heading3"/>
      </w:pPr>
      <w:r>
        <w:rPr>
          <w:rFonts w:hint="eastAsia"/>
        </w:rPr>
        <w:t xml:space="preserve">第十一条</w:t>
      </w:r>
      <w:r>
        <w:t xml:space="preserve">　</w:t>
      </w:r>
      <w:r>
        <w:rPr>
          <w:rFonts w:hint="eastAsia"/>
        </w:rPr>
        <w:t xml:space="preserve">丧假</w:t>
      </w:r>
    </w:p>
    <w:p>
      <w:pPr>
        <w:pStyle w:val="Compact"/>
        <w:numPr>
          <w:ilvl w:val="0"/>
          <w:numId w:val="1008"/>
        </w:numPr>
      </w:pPr>
      <w:r>
        <w:rPr>
          <w:rFonts w:hint="eastAsia"/>
        </w:rPr>
        <w:t xml:space="preserve">配偶、父母、子女或主要赡养人去世，可享受</w:t>
      </w:r>
      <w:r>
        <w:t xml:space="preserve"> 3 </w:t>
      </w:r>
      <w:r>
        <w:rPr>
          <w:rFonts w:hint="eastAsia"/>
        </w:rPr>
        <w:t xml:space="preserve">个工作日带薪丧假。</w:t>
      </w:r>
    </w:p>
    <w:p>
      <w:pPr>
        <w:pStyle w:val="Compact"/>
        <w:numPr>
          <w:ilvl w:val="0"/>
          <w:numId w:val="1008"/>
        </w:numPr>
      </w:pPr>
      <w:r>
        <w:rPr>
          <w:rFonts w:hint="eastAsia"/>
        </w:rPr>
        <w:t xml:space="preserve">祖父母、外祖父母、配偶父母或兄弟姐妹去世，可享受</w:t>
      </w:r>
      <w:r>
        <w:t xml:space="preserve"> 1 </w:t>
      </w:r>
      <w:r>
        <w:rPr>
          <w:rFonts w:hint="eastAsia"/>
        </w:rPr>
        <w:t xml:space="preserve">个工作日带薪丧假。</w:t>
      </w:r>
    </w:p>
    <w:p>
      <w:pPr>
        <w:pStyle w:val="Compact"/>
        <w:numPr>
          <w:ilvl w:val="0"/>
          <w:numId w:val="1008"/>
        </w:numPr>
      </w:pPr>
      <w:r>
        <w:rPr>
          <w:rFonts w:hint="eastAsia"/>
        </w:rPr>
        <w:t xml:space="preserve">确需异地奔丧的，可根据路程另申请</w:t>
      </w:r>
      <w:r>
        <w:t xml:space="preserve"> 1 </w:t>
      </w:r>
      <w:r>
        <w:rPr>
          <w:rFonts w:hint="eastAsia"/>
        </w:rPr>
        <w:t xml:space="preserve">至</w:t>
      </w:r>
      <w:r>
        <w:t xml:space="preserve"> 2 </w:t>
      </w:r>
      <w:r>
        <w:rPr>
          <w:rFonts w:hint="eastAsia"/>
        </w:rPr>
        <w:t xml:space="preserve">个工作日路程假。</w:t>
      </w:r>
    </w:p>
    <w:bookmarkEnd w:id="23"/>
    <w:bookmarkStart w:id="24" w:name="第十二条-其他假期"/>
    <w:p>
      <w:pPr>
        <w:pStyle w:val="Heading3"/>
      </w:pPr>
      <w:r>
        <w:rPr>
          <w:rFonts w:hint="eastAsia"/>
        </w:rPr>
        <w:t xml:space="preserve">第十二条</w:t>
      </w:r>
      <w:r>
        <w:t xml:space="preserve">　</w:t>
      </w:r>
      <w:r>
        <w:rPr>
          <w:rFonts w:hint="eastAsia"/>
        </w:rPr>
        <w:t xml:space="preserve">其他假期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假别</w:t>
            </w:r>
          </w:p>
        </w:tc>
        <w:tc>
          <w:tcPr/>
          <w:p>
            <w:pPr>
              <w:pStyle w:val="Compact"/>
            </w:pPr>
            <w:r>
              <w:rPr>
                <w:rFonts w:hint="eastAsia"/>
              </w:rPr>
              <w:t xml:space="preserve">天数或方式</w:t>
            </w:r>
          </w:p>
        </w:tc>
        <w:tc>
          <w:tcPr/>
          <w:p>
            <w:pPr>
              <w:pStyle w:val="Compact"/>
            </w:pPr>
            <w:r>
              <w:rPr>
                <w:rFonts w:hint="eastAsia"/>
              </w:rPr>
              <w:t xml:space="preserve">适用条件</w:t>
            </w:r>
          </w:p>
        </w:tc>
      </w:tr>
      <w:tr>
        <w:tc>
          <w:tcPr/>
          <w:p>
            <w:pPr>
              <w:pStyle w:val="Compact"/>
            </w:pPr>
            <w:r>
              <w:rPr>
                <w:rFonts w:hint="eastAsia"/>
              </w:rPr>
              <w:t xml:space="preserve">护理假</w:t>
            </w:r>
          </w:p>
        </w:tc>
        <w:tc>
          <w:tcPr/>
          <w:p>
            <w:pPr>
              <w:pStyle w:val="Compact"/>
            </w:pPr>
            <w:r>
              <w:rPr>
                <w:rFonts w:hint="eastAsia"/>
              </w:rPr>
              <w:t xml:space="preserve">每年</w:t>
            </w:r>
            <w:r>
              <w:t xml:space="preserve"> 5 </w:t>
            </w:r>
            <w:r>
              <w:rPr>
                <w:rFonts w:hint="eastAsia"/>
              </w:rPr>
              <w:t xml:space="preserve">个工作日</w:t>
            </w:r>
          </w:p>
        </w:tc>
        <w:tc>
          <w:tcPr/>
          <w:p>
            <w:pPr>
              <w:pStyle w:val="Compact"/>
            </w:pPr>
            <w:r>
              <w:rPr>
                <w:rFonts w:hint="eastAsia"/>
              </w:rPr>
              <w:t xml:space="preserve">用于陪护住院治疗的父母、配偶或未成年子女</w:t>
            </w:r>
          </w:p>
        </w:tc>
      </w:tr>
      <w:tr>
        <w:tc>
          <w:tcPr/>
          <w:p>
            <w:pPr>
              <w:pStyle w:val="Compact"/>
            </w:pPr>
            <w:r>
              <w:rPr>
                <w:rFonts w:hint="eastAsia"/>
              </w:rPr>
              <w:t xml:space="preserve">考试假</w:t>
            </w:r>
          </w:p>
        </w:tc>
        <w:tc>
          <w:tcPr/>
          <w:p>
            <w:pPr>
              <w:pStyle w:val="Compact"/>
            </w:pPr>
            <w:r>
              <w:rPr>
                <w:rFonts w:hint="eastAsia"/>
              </w:rPr>
              <w:t xml:space="preserve">每年最多</w:t>
            </w:r>
            <w:r>
              <w:t xml:space="preserve"> 3 </w:t>
            </w:r>
            <w:r>
              <w:rPr>
                <w:rFonts w:hint="eastAsia"/>
              </w:rPr>
              <w:t xml:space="preserve">个工作日</w:t>
            </w:r>
          </w:p>
        </w:tc>
        <w:tc>
          <w:tcPr/>
          <w:p>
            <w:pPr>
              <w:pStyle w:val="Compact"/>
            </w:pPr>
            <w:r>
              <w:rPr>
                <w:rFonts w:hint="eastAsia"/>
              </w:rPr>
              <w:t xml:space="preserve">参加与岗位相关、经公司认可的资格考试</w:t>
            </w:r>
          </w:p>
        </w:tc>
      </w:tr>
      <w:tr>
        <w:tc>
          <w:tcPr/>
          <w:p>
            <w:pPr>
              <w:pStyle w:val="Compact"/>
            </w:pPr>
            <w:r>
              <w:rPr>
                <w:rFonts w:hint="eastAsia"/>
              </w:rPr>
              <w:t xml:space="preserve">公益志愿假</w:t>
            </w:r>
          </w:p>
        </w:tc>
        <w:tc>
          <w:tcPr/>
          <w:p>
            <w:pPr>
              <w:pStyle w:val="Compact"/>
            </w:pPr>
            <w:r>
              <w:rPr>
                <w:rFonts w:hint="eastAsia"/>
              </w:rPr>
              <w:t xml:space="preserve">每年</w:t>
            </w:r>
            <w:r>
              <w:t xml:space="preserve"> 1 </w:t>
            </w:r>
            <w:r>
              <w:rPr>
                <w:rFonts w:hint="eastAsia"/>
              </w:rPr>
              <w:t xml:space="preserve">个工作日</w:t>
            </w:r>
          </w:p>
        </w:tc>
        <w:tc>
          <w:tcPr/>
          <w:p>
            <w:pPr>
              <w:pStyle w:val="Compact"/>
            </w:pPr>
            <w:r>
              <w:rPr>
                <w:rFonts w:hint="eastAsia"/>
              </w:rPr>
              <w:t xml:space="preserve">参加经公司登记的公益活动</w:t>
            </w:r>
          </w:p>
        </w:tc>
      </w:tr>
      <w:tr>
        <w:tc>
          <w:tcPr/>
          <w:p>
            <w:pPr>
              <w:pStyle w:val="Compact"/>
            </w:pPr>
            <w:r>
              <w:rPr>
                <w:rFonts w:hint="eastAsia"/>
              </w:rPr>
              <w:t xml:space="preserve">工伤停工留薪期</w:t>
            </w:r>
          </w:p>
        </w:tc>
        <w:tc>
          <w:tcPr/>
          <w:p>
            <w:pPr>
              <w:pStyle w:val="Compact"/>
            </w:pPr>
            <w:r>
              <w:rPr>
                <w:rFonts w:hint="eastAsia"/>
              </w:rPr>
              <w:t xml:space="preserve">按法律法规执行</w:t>
            </w:r>
          </w:p>
        </w:tc>
        <w:tc>
          <w:tcPr/>
          <w:p>
            <w:pPr>
              <w:pStyle w:val="Compact"/>
            </w:pPr>
            <w:r>
              <w:rPr>
                <w:rFonts w:hint="eastAsia"/>
              </w:rPr>
              <w:t xml:space="preserve">须及时完成工伤报告和认定流程</w:t>
            </w:r>
          </w:p>
        </w:tc>
      </w:tr>
      <w:tr>
        <w:tc>
          <w:tcPr/>
          <w:p>
            <w:pPr>
              <w:pStyle w:val="Compact"/>
            </w:pPr>
            <w:r>
              <w:rPr>
                <w:rFonts w:hint="eastAsia"/>
              </w:rPr>
              <w:t xml:space="preserve">公假</w:t>
            </w:r>
          </w:p>
        </w:tc>
        <w:tc>
          <w:tcPr/>
          <w:p>
            <w:pPr>
              <w:pStyle w:val="Compact"/>
            </w:pPr>
            <w:r>
              <w:rPr>
                <w:rFonts w:hint="eastAsia"/>
              </w:rPr>
              <w:t xml:space="preserve">按实际需要</w:t>
            </w:r>
          </w:p>
        </w:tc>
        <w:tc>
          <w:tcPr/>
          <w:p>
            <w:pPr>
              <w:pStyle w:val="Compact"/>
            </w:pPr>
            <w:r>
              <w:rPr>
                <w:rFonts w:hint="eastAsia"/>
              </w:rPr>
              <w:t xml:space="preserve">依法参加选举、出庭、履行公共义务等情形</w:t>
            </w:r>
          </w:p>
        </w:tc>
      </w:tr>
    </w:tbl>
    <w:bookmarkEnd w:id="24"/>
    <w:bookmarkEnd w:id="25"/>
    <w:bookmarkStart w:id="28" w:name="第五章-加班与调休"/>
    <w:p>
      <w:pPr>
        <w:pStyle w:val="Heading2"/>
      </w:pPr>
      <w:r>
        <w:rPr>
          <w:rFonts w:hint="eastAsia"/>
        </w:rPr>
        <w:t xml:space="preserve">第五章</w:t>
      </w:r>
      <w:r>
        <w:t xml:space="preserve">　</w:t>
      </w:r>
      <w:r>
        <w:rPr>
          <w:rFonts w:hint="eastAsia"/>
        </w:rPr>
        <w:t xml:space="preserve">加班与调休</w:t>
      </w:r>
    </w:p>
    <w:bookmarkStart w:id="26" w:name="第十三条-加班申请"/>
    <w:p>
      <w:pPr>
        <w:pStyle w:val="Heading3"/>
      </w:pPr>
      <w:r>
        <w:rPr>
          <w:rFonts w:hint="eastAsia"/>
        </w:rPr>
        <w:t xml:space="preserve">第十三条</w:t>
      </w:r>
      <w:r>
        <w:t xml:space="preserve">　</w:t>
      </w:r>
      <w:r>
        <w:rPr>
          <w:rFonts w:hint="eastAsia"/>
        </w:rPr>
        <w:t xml:space="preserve">加班申请</w:t>
      </w:r>
    </w:p>
    <w:p>
      <w:pPr>
        <w:pStyle w:val="Compact"/>
        <w:numPr>
          <w:ilvl w:val="0"/>
          <w:numId w:val="1009"/>
        </w:numPr>
      </w:pPr>
      <w:r>
        <w:rPr>
          <w:rFonts w:hint="eastAsia"/>
        </w:rPr>
        <w:t xml:space="preserve">公司不鼓励无计划加班。确因业务需要加班的，应由主管在加班开始前提交申请，说明事项、人员和预计时长。</w:t>
      </w:r>
    </w:p>
    <w:p>
      <w:pPr>
        <w:pStyle w:val="Compact"/>
        <w:numPr>
          <w:ilvl w:val="0"/>
          <w:numId w:val="1009"/>
        </w:numPr>
      </w:pPr>
      <w:r>
        <w:rPr>
          <w:rFonts w:hint="eastAsia"/>
        </w:rPr>
        <w:t xml:space="preserve">员工自行延长在岗时间、未产生实际工作成果或未经批准的，不当然认定为公司安排的加班。</w:t>
      </w:r>
    </w:p>
    <w:p>
      <w:pPr>
        <w:pStyle w:val="Compact"/>
        <w:numPr>
          <w:ilvl w:val="0"/>
          <w:numId w:val="1009"/>
        </w:numPr>
      </w:pPr>
      <w:r>
        <w:rPr>
          <w:rFonts w:hint="eastAsia"/>
        </w:rPr>
        <w:t xml:space="preserve">紧急故障处置可事后补办申请，但应保留工单、告警或客户请求等记录。</w:t>
      </w:r>
    </w:p>
    <w:bookmarkEnd w:id="26"/>
    <w:bookmarkStart w:id="27" w:name="第十四条-调休规则"/>
    <w:p>
      <w:pPr>
        <w:pStyle w:val="Heading3"/>
      </w:pPr>
      <w:r>
        <w:rPr>
          <w:rFonts w:hint="eastAsia"/>
        </w:rPr>
        <w:t xml:space="preserve">第十四条</w:t>
      </w:r>
      <w:r>
        <w:t xml:space="preserve">　</w:t>
      </w:r>
      <w:r>
        <w:rPr>
          <w:rFonts w:hint="eastAsia"/>
        </w:rPr>
        <w:t xml:space="preserve">调休规则</w:t>
      </w:r>
    </w:p>
    <w:p>
      <w:pPr>
        <w:pStyle w:val="Compact"/>
        <w:numPr>
          <w:ilvl w:val="0"/>
          <w:numId w:val="1010"/>
        </w:numPr>
      </w:pPr>
      <w:r>
        <w:rPr>
          <w:rFonts w:hint="eastAsia"/>
        </w:rPr>
        <w:t xml:space="preserve">经批准的工作日延时及休息日加班，可依据实际有效工时生成调休余额。</w:t>
      </w:r>
    </w:p>
    <w:p>
      <w:pPr>
        <w:pStyle w:val="Compact"/>
        <w:numPr>
          <w:ilvl w:val="0"/>
          <w:numId w:val="1010"/>
        </w:numPr>
      </w:pPr>
      <w:r>
        <w:rPr>
          <w:rFonts w:hint="eastAsia"/>
        </w:rPr>
        <w:t xml:space="preserve">调休最小使用单位为</w:t>
      </w:r>
      <w:r>
        <w:t xml:space="preserve"> 1 </w:t>
      </w:r>
      <w:r>
        <w:rPr>
          <w:rFonts w:hint="eastAsia"/>
        </w:rPr>
        <w:t xml:space="preserve">小时；单日使用</w:t>
      </w:r>
      <w:r>
        <w:t xml:space="preserve"> 4 </w:t>
      </w:r>
      <w:r>
        <w:rPr>
          <w:rFonts w:hint="eastAsia"/>
        </w:rPr>
        <w:t xml:space="preserve">小时按半天、8</w:t>
      </w:r>
      <w:r>
        <w:t xml:space="preserve"> </w:t>
      </w:r>
      <w:r>
        <w:rPr>
          <w:rFonts w:hint="eastAsia"/>
        </w:rPr>
        <w:t xml:space="preserve">小时按一天计算。</w:t>
      </w:r>
    </w:p>
    <w:p>
      <w:pPr>
        <w:pStyle w:val="Compact"/>
        <w:numPr>
          <w:ilvl w:val="0"/>
          <w:numId w:val="1010"/>
        </w:numPr>
      </w:pPr>
      <w:r>
        <w:rPr>
          <w:rFonts w:hint="eastAsia"/>
        </w:rPr>
        <w:t xml:space="preserve">调休原则上应在生成后</w:t>
      </w:r>
      <w:r>
        <w:t xml:space="preserve"> 6 </w:t>
      </w:r>
      <w:r>
        <w:rPr>
          <w:rFonts w:hint="eastAsia"/>
        </w:rPr>
        <w:t xml:space="preserve">个月内使用。确因业务原因无法使用的，由人力资源部依法处理。</w:t>
      </w:r>
    </w:p>
    <w:p>
      <w:pPr>
        <w:pStyle w:val="Compact"/>
        <w:numPr>
          <w:ilvl w:val="0"/>
          <w:numId w:val="1010"/>
        </w:numPr>
      </w:pPr>
      <w:r>
        <w:rPr>
          <w:rFonts w:hint="eastAsia"/>
        </w:rPr>
        <w:t xml:space="preserve">法定节假日加班按照法律规定支付报酬，不以调休替代。</w:t>
      </w:r>
    </w:p>
    <w:bookmarkEnd w:id="27"/>
    <w:bookmarkEnd w:id="28"/>
    <w:bookmarkStart w:id="32" w:name="第六章-请假申请与审批"/>
    <w:p>
      <w:pPr>
        <w:pStyle w:val="Heading2"/>
      </w:pPr>
      <w:r>
        <w:rPr>
          <w:rFonts w:hint="eastAsia"/>
        </w:rPr>
        <w:t xml:space="preserve">第六章</w:t>
      </w:r>
      <w:r>
        <w:t xml:space="preserve">　</w:t>
      </w:r>
      <w:r>
        <w:rPr>
          <w:rFonts w:hint="eastAsia"/>
        </w:rPr>
        <w:t xml:space="preserve">请假申请与审批</w:t>
      </w:r>
    </w:p>
    <w:bookmarkStart w:id="29" w:name="第十五条-申请时限"/>
    <w:p>
      <w:pPr>
        <w:pStyle w:val="Heading3"/>
      </w:pPr>
      <w:r>
        <w:rPr>
          <w:rFonts w:hint="eastAsia"/>
        </w:rPr>
        <w:t xml:space="preserve">第十五条</w:t>
      </w:r>
      <w:r>
        <w:t xml:space="preserve">　</w:t>
      </w:r>
      <w:r>
        <w:rPr>
          <w:rFonts w:hint="eastAsia"/>
        </w:rPr>
        <w:t xml:space="preserve">申请时限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请假时长</w:t>
            </w:r>
          </w:p>
        </w:tc>
        <w:tc>
          <w:tcPr/>
          <w:p>
            <w:pPr>
              <w:pStyle w:val="Compact"/>
            </w:pPr>
            <w:r>
              <w:rPr>
                <w:rFonts w:hint="eastAsia"/>
              </w:rPr>
              <w:t xml:space="preserve">建议提前时间</w:t>
            </w:r>
          </w:p>
        </w:tc>
        <w:tc>
          <w:tcPr/>
          <w:p>
            <w:pPr>
              <w:pStyle w:val="Compact"/>
            </w:pPr>
            <w:r>
              <w:rPr>
                <w:rFonts w:hint="eastAsia"/>
              </w:rPr>
              <w:t xml:space="preserve">审批人</w:t>
            </w:r>
          </w:p>
        </w:tc>
      </w:tr>
      <w:tr>
        <w:tc>
          <w:tcPr/>
          <w:p>
            <w:pPr>
              <w:pStyle w:val="Compact"/>
            </w:pPr>
            <w:r>
              <w:rPr>
                <w:rFonts w:hint="eastAsia"/>
              </w:rPr>
              <w:t xml:space="preserve">不超过</w:t>
            </w:r>
            <w:r>
              <w:t xml:space="preserve"> 1 </w:t>
            </w:r>
            <w:r>
              <w:rPr>
                <w:rFonts w:hint="eastAsia"/>
              </w:rPr>
              <w:t xml:space="preserve">个工作日</w:t>
            </w:r>
          </w:p>
        </w:tc>
        <w:tc>
          <w:tcPr/>
          <w:p>
            <w:pPr>
              <w:pStyle w:val="Compact"/>
            </w:pPr>
            <w:r>
              <w:rPr>
                <w:rFonts w:hint="eastAsia"/>
              </w:rPr>
              <w:t xml:space="preserve">至少提前</w:t>
            </w:r>
            <w:r>
              <w:t xml:space="preserve"> 1 </w:t>
            </w:r>
            <w:r>
              <w:rPr>
                <w:rFonts w:hint="eastAsia"/>
              </w:rPr>
              <w:t xml:space="preserve">个工作日</w:t>
            </w:r>
          </w:p>
        </w:tc>
        <w:tc>
          <w:tcPr/>
          <w:p>
            <w:pPr>
              <w:pStyle w:val="Compact"/>
            </w:pPr>
            <w:r>
              <w:rPr>
                <w:rFonts w:hint="eastAsia"/>
              </w:rPr>
              <w:t xml:space="preserve">直属主管</w:t>
            </w:r>
          </w:p>
        </w:tc>
      </w:tr>
      <w:tr>
        <w:tc>
          <w:tcPr/>
          <w:p>
            <w:pPr>
              <w:pStyle w:val="Compact"/>
            </w:pPr>
            <w:r>
              <w:rPr>
                <w:rFonts w:hint="eastAsia"/>
              </w:rPr>
              <w:t xml:space="preserve">超过</w:t>
            </w:r>
            <w:r>
              <w:t xml:space="preserve"> 1 </w:t>
            </w:r>
            <w:r>
              <w:rPr>
                <w:rFonts w:hint="eastAsia"/>
              </w:rPr>
              <w:t xml:space="preserve">天、不超过</w:t>
            </w:r>
            <w:r>
              <w:t xml:space="preserve"> 3 </w:t>
            </w:r>
            <w:r>
              <w:rPr>
                <w:rFonts w:hint="eastAsia"/>
              </w:rPr>
              <w:t xml:space="preserve">天</w:t>
            </w:r>
          </w:p>
        </w:tc>
        <w:tc>
          <w:tcPr/>
          <w:p>
            <w:pPr>
              <w:pStyle w:val="Compact"/>
            </w:pPr>
            <w:r>
              <w:rPr>
                <w:rFonts w:hint="eastAsia"/>
              </w:rPr>
              <w:t xml:space="preserve">至少提前</w:t>
            </w:r>
            <w:r>
              <w:t xml:space="preserve"> 3 </w:t>
            </w:r>
            <w:r>
              <w:rPr>
                <w:rFonts w:hint="eastAsia"/>
              </w:rPr>
              <w:t xml:space="preserve">个工作日</w:t>
            </w:r>
          </w:p>
        </w:tc>
        <w:tc>
          <w:tcPr/>
          <w:p>
            <w:pPr>
              <w:pStyle w:val="Compact"/>
            </w:pPr>
            <w:r>
              <w:rPr>
                <w:rFonts w:hint="eastAsia"/>
              </w:rPr>
              <w:t xml:space="preserve">直属主管、部门负责人</w:t>
            </w:r>
          </w:p>
        </w:tc>
      </w:tr>
      <w:tr>
        <w:tc>
          <w:tcPr/>
          <w:p>
            <w:pPr>
              <w:pStyle w:val="Compact"/>
            </w:pPr>
            <w:r>
              <w:rPr>
                <w:rFonts w:hint="eastAsia"/>
              </w:rPr>
              <w:t xml:space="preserve">超过</w:t>
            </w:r>
            <w:r>
              <w:t xml:space="preserve"> 3 </w:t>
            </w:r>
            <w:r>
              <w:rPr>
                <w:rFonts w:hint="eastAsia"/>
              </w:rPr>
              <w:t xml:space="preserve">天、不超过</w:t>
            </w:r>
            <w:r>
              <w:t xml:space="preserve"> 10 </w:t>
            </w:r>
            <w:r>
              <w:rPr>
                <w:rFonts w:hint="eastAsia"/>
              </w:rPr>
              <w:t xml:space="preserve">天</w:t>
            </w:r>
          </w:p>
        </w:tc>
        <w:tc>
          <w:tcPr/>
          <w:p>
            <w:pPr>
              <w:pStyle w:val="Compact"/>
            </w:pPr>
            <w:r>
              <w:rPr>
                <w:rFonts w:hint="eastAsia"/>
              </w:rPr>
              <w:t xml:space="preserve">至少提前</w:t>
            </w:r>
            <w:r>
              <w:t xml:space="preserve"> 5 </w:t>
            </w:r>
            <w:r>
              <w:rPr>
                <w:rFonts w:hint="eastAsia"/>
              </w:rPr>
              <w:t xml:space="preserve">个工作日</w:t>
            </w:r>
          </w:p>
        </w:tc>
        <w:tc>
          <w:tcPr/>
          <w:p>
            <w:pPr>
              <w:pStyle w:val="Compact"/>
            </w:pPr>
            <w:r>
              <w:rPr>
                <w:rFonts w:hint="eastAsia"/>
              </w:rPr>
              <w:t xml:space="preserve">部门负责人、人力资源部</w:t>
            </w:r>
          </w:p>
        </w:tc>
      </w:tr>
      <w:tr>
        <w:tc>
          <w:tcPr/>
          <w:p>
            <w:pPr>
              <w:pStyle w:val="Compact"/>
            </w:pPr>
            <w:r>
              <w:rPr>
                <w:rFonts w:hint="eastAsia"/>
              </w:rPr>
              <w:t xml:space="preserve">超过</w:t>
            </w:r>
            <w:r>
              <w:t xml:space="preserve"> 10 </w:t>
            </w:r>
            <w:r>
              <w:rPr>
                <w:rFonts w:hint="eastAsia"/>
              </w:rPr>
              <w:t xml:space="preserve">天</w:t>
            </w:r>
          </w:p>
        </w:tc>
        <w:tc>
          <w:tcPr/>
          <w:p>
            <w:pPr>
              <w:pStyle w:val="Compact"/>
            </w:pPr>
            <w:r>
              <w:rPr>
                <w:rFonts w:hint="eastAsia"/>
              </w:rPr>
              <w:t xml:space="preserve">至少提前</w:t>
            </w:r>
            <w:r>
              <w:t xml:space="preserve"> 10 </w:t>
            </w:r>
            <w:r>
              <w:rPr>
                <w:rFonts w:hint="eastAsia"/>
              </w:rPr>
              <w:t xml:space="preserve">个工作日</w:t>
            </w:r>
          </w:p>
        </w:tc>
        <w:tc>
          <w:tcPr/>
          <w:p>
            <w:pPr>
              <w:pStyle w:val="Compact"/>
            </w:pPr>
            <w:r>
              <w:rPr>
                <w:rFonts w:hint="eastAsia"/>
              </w:rPr>
              <w:t xml:space="preserve">部门负责人、人力资源部、分管负责人</w:t>
            </w:r>
          </w:p>
        </w:tc>
      </w:tr>
    </w:tbl>
    <w:bookmarkEnd w:id="29"/>
    <w:bookmarkStart w:id="30" w:name="第十六条-标准流程"/>
    <w:p>
      <w:pPr>
        <w:pStyle w:val="Heading3"/>
      </w:pPr>
      <w:r>
        <w:rPr>
          <w:rFonts w:hint="eastAsia"/>
        </w:rPr>
        <w:t xml:space="preserve">第十六条</w:t>
      </w:r>
      <w:r>
        <w:t xml:space="preserve">　</w:t>
      </w:r>
      <w:r>
        <w:rPr>
          <w:rFonts w:hint="eastAsia"/>
        </w:rPr>
        <w:t xml:space="preserve">标准流程</w:t>
      </w:r>
    </w:p>
    <w:p>
      <w:pPr>
        <w:pStyle w:val="Compact"/>
        <w:numPr>
          <w:ilvl w:val="0"/>
          <w:numId w:val="1011"/>
        </w:numPr>
      </w:pPr>
      <w:r>
        <w:rPr>
          <w:rFonts w:hint="eastAsia"/>
          <w:b/>
          <w:bCs/>
        </w:rPr>
        <w:t xml:space="preserve">提交申请：</w:t>
      </w:r>
      <w:r>
        <w:rPr>
          <w:rFonts w:hint="eastAsia"/>
        </w:rPr>
        <w:t xml:space="preserve">员工在考勤系统选择假别、起止时间并填写原因。</w:t>
      </w:r>
    </w:p>
    <w:p>
      <w:pPr>
        <w:pStyle w:val="Compact"/>
        <w:numPr>
          <w:ilvl w:val="0"/>
          <w:numId w:val="1011"/>
        </w:numPr>
      </w:pPr>
      <w:r>
        <w:rPr>
          <w:rFonts w:hint="eastAsia"/>
          <w:b/>
          <w:bCs/>
        </w:rPr>
        <w:t xml:space="preserve">工作交接：</w:t>
      </w:r>
      <w:r>
        <w:rPr>
          <w:rFonts w:hint="eastAsia"/>
        </w:rPr>
        <w:t xml:space="preserve">连续休假</w:t>
      </w:r>
      <w:r>
        <w:t xml:space="preserve"> 2 </w:t>
      </w:r>
      <w:r>
        <w:rPr>
          <w:rFonts w:hint="eastAsia"/>
        </w:rPr>
        <w:t xml:space="preserve">天以上须填写交接事项、代理人、紧急联系方式及文件位置。</w:t>
      </w:r>
    </w:p>
    <w:p>
      <w:pPr>
        <w:pStyle w:val="Compact"/>
        <w:numPr>
          <w:ilvl w:val="0"/>
          <w:numId w:val="1011"/>
        </w:numPr>
      </w:pPr>
      <w:r>
        <w:rPr>
          <w:rFonts w:hint="eastAsia"/>
          <w:b/>
          <w:bCs/>
        </w:rPr>
        <w:t xml:space="preserve">审批确认：</w:t>
      </w:r>
      <w:r>
        <w:rPr>
          <w:rFonts w:hint="eastAsia"/>
        </w:rPr>
        <w:t xml:space="preserve">申请状态变为“已批准”后方可休假；仅提交但未批准不视为完成请假。</w:t>
      </w:r>
    </w:p>
    <w:p>
      <w:pPr>
        <w:pStyle w:val="Compact"/>
        <w:numPr>
          <w:ilvl w:val="0"/>
          <w:numId w:val="1011"/>
        </w:numPr>
      </w:pPr>
      <w:r>
        <w:rPr>
          <w:rFonts w:hint="eastAsia"/>
          <w:b/>
          <w:bCs/>
        </w:rPr>
        <w:t xml:space="preserve">材料补充：</w:t>
      </w:r>
      <w:r>
        <w:rPr>
          <w:rFonts w:hint="eastAsia"/>
        </w:rPr>
        <w:t xml:space="preserve">病假、婚假、生育假等证明应在规定时间内上传，由人力资源部审核。</w:t>
      </w:r>
    </w:p>
    <w:p>
      <w:pPr>
        <w:pStyle w:val="Compact"/>
        <w:numPr>
          <w:ilvl w:val="0"/>
          <w:numId w:val="1011"/>
        </w:numPr>
      </w:pPr>
      <w:r>
        <w:rPr>
          <w:rFonts w:hint="eastAsia"/>
          <w:b/>
          <w:bCs/>
        </w:rPr>
        <w:t xml:space="preserve">销假返岗：</w:t>
      </w:r>
      <w:r>
        <w:rPr>
          <w:rFonts w:hint="eastAsia"/>
        </w:rPr>
        <w:t xml:space="preserve">实际返岗时间与申请不一致时，应在返岗当日完成销假或延假。</w:t>
      </w:r>
    </w:p>
    <w:p>
      <w:pPr>
        <w:pStyle w:val="FirstParagraph"/>
      </w:pPr>
      <w:r>
        <w:rPr>
          <w:rFonts w:hint="eastAsia"/>
        </w:rPr>
        <w:t xml:space="preserve">紧急请假示例：</w:t>
      </w:r>
      <w:r>
        <w:rPr>
          <w:rFonts w:hint="eastAsia"/>
        </w:rPr>
        <w:t xml:space="preserve">员工早晨突发高烧无法到岗，应在上班前通过电话或即时通讯联系直属主管，</w:t>
      </w:r>
      <w:r>
        <w:t xml:space="preserve"> </w:t>
      </w:r>
      <w:r>
        <w:rPr>
          <w:rFonts w:hint="eastAsia"/>
        </w:rPr>
        <w:t xml:space="preserve">说明预计请假时间；就医后在系统补交病假申请和就诊材料，而不是等到返岗后才首次通知。</w:t>
      </w:r>
    </w:p>
    <w:bookmarkEnd w:id="30"/>
    <w:bookmarkStart w:id="31" w:name="第十七条-审批原则"/>
    <w:p>
      <w:pPr>
        <w:pStyle w:val="Heading3"/>
      </w:pPr>
      <w:r>
        <w:rPr>
          <w:rFonts w:hint="eastAsia"/>
        </w:rPr>
        <w:t xml:space="preserve">第十七条</w:t>
      </w:r>
      <w:r>
        <w:t xml:space="preserve">　</w:t>
      </w:r>
      <w:r>
        <w:rPr>
          <w:rFonts w:hint="eastAsia"/>
        </w:rPr>
        <w:t xml:space="preserve">审批原则</w:t>
      </w:r>
    </w:p>
    <w:p>
      <w:pPr>
        <w:pStyle w:val="Compact"/>
        <w:numPr>
          <w:ilvl w:val="0"/>
          <w:numId w:val="1012"/>
        </w:numPr>
      </w:pPr>
      <w:r>
        <w:rPr>
          <w:rFonts w:hint="eastAsia"/>
        </w:rPr>
        <w:t xml:space="preserve">审批人应在收到申请后</w:t>
      </w:r>
      <w:r>
        <w:t xml:space="preserve"> 1 </w:t>
      </w:r>
      <w:r>
        <w:rPr>
          <w:rFonts w:hint="eastAsia"/>
        </w:rPr>
        <w:t xml:space="preserve">个工作日内处理；不同意时应说明具体业务原因，并与员工协商替代日期。</w:t>
      </w:r>
    </w:p>
    <w:p>
      <w:pPr>
        <w:pStyle w:val="Compact"/>
        <w:numPr>
          <w:ilvl w:val="0"/>
          <w:numId w:val="1012"/>
        </w:numPr>
      </w:pPr>
      <w:r>
        <w:rPr>
          <w:rFonts w:hint="eastAsia"/>
        </w:rPr>
        <w:t xml:space="preserve">同一岗位多人申请同一时段休假时，综合考虑提交顺序、法定假优先级、过往休假情况及业务连续性。</w:t>
      </w:r>
    </w:p>
    <w:p>
      <w:pPr>
        <w:pStyle w:val="Compact"/>
        <w:numPr>
          <w:ilvl w:val="0"/>
          <w:numId w:val="1012"/>
        </w:numPr>
      </w:pPr>
      <w:r>
        <w:rPr>
          <w:rFonts w:hint="eastAsia"/>
        </w:rPr>
        <w:t xml:space="preserve">员工不得伪造请假材料。经查实存在欺诈行为的，公司可依据规章制度处理，但不得公开传播员工医疗隐私。</w:t>
      </w:r>
    </w:p>
    <w:bookmarkEnd w:id="31"/>
    <w:bookmarkEnd w:id="32"/>
    <w:bookmarkStart w:id="35" w:name="第七章-特殊情形安排"/>
    <w:p>
      <w:pPr>
        <w:pStyle w:val="Heading2"/>
      </w:pPr>
      <w:r>
        <w:rPr>
          <w:rFonts w:hint="eastAsia"/>
        </w:rPr>
        <w:t xml:space="preserve">第七章</w:t>
      </w:r>
      <w:r>
        <w:t xml:space="preserve">　</w:t>
      </w:r>
      <w:r>
        <w:rPr>
          <w:rFonts w:hint="eastAsia"/>
        </w:rPr>
        <w:t xml:space="preserve">特殊情形安排</w:t>
      </w:r>
    </w:p>
    <w:bookmarkStart w:id="33" w:name="第十八条-极端天气与公共事件"/>
    <w:p>
      <w:pPr>
        <w:pStyle w:val="Heading3"/>
      </w:pPr>
      <w:r>
        <w:rPr>
          <w:rFonts w:hint="eastAsia"/>
        </w:rPr>
        <w:t xml:space="preserve">第十八条</w:t>
      </w:r>
      <w:r>
        <w:t xml:space="preserve">　</w:t>
      </w:r>
      <w:r>
        <w:rPr>
          <w:rFonts w:hint="eastAsia"/>
        </w:rPr>
        <w:t xml:space="preserve">极端天气与公共事件</w:t>
      </w:r>
    </w:p>
    <w:p>
      <w:pPr>
        <w:pStyle w:val="Compact"/>
        <w:numPr>
          <w:ilvl w:val="0"/>
          <w:numId w:val="1013"/>
        </w:numPr>
      </w:pPr>
      <w:r>
        <w:rPr>
          <w:rFonts w:hint="eastAsia"/>
        </w:rPr>
        <w:t xml:space="preserve">政府发布停工、停课或最高等级气象预警时，公司将通过内部系统发布居家办公、延迟到岗或停工通知。</w:t>
      </w:r>
    </w:p>
    <w:p>
      <w:pPr>
        <w:pStyle w:val="Compact"/>
        <w:numPr>
          <w:ilvl w:val="0"/>
          <w:numId w:val="1013"/>
        </w:numPr>
      </w:pPr>
      <w:r>
        <w:rPr>
          <w:rFonts w:hint="eastAsia"/>
        </w:rPr>
        <w:t xml:space="preserve">员工所在地与办公地预警等级不同的，以能够保障人身安全的安排为优先，不得要求员工冒险通勤。</w:t>
      </w:r>
    </w:p>
    <w:p>
      <w:pPr>
        <w:pStyle w:val="Compact"/>
        <w:numPr>
          <w:ilvl w:val="0"/>
          <w:numId w:val="1013"/>
        </w:numPr>
      </w:pPr>
      <w:r>
        <w:rPr>
          <w:rFonts w:hint="eastAsia"/>
        </w:rPr>
        <w:t xml:space="preserve">公司统一安排的临时停工不扣减员工个人年假。</w:t>
      </w:r>
    </w:p>
    <w:bookmarkEnd w:id="33"/>
    <w:bookmarkStart w:id="34" w:name="第十九条-长假前后的工作安排"/>
    <w:p>
      <w:pPr>
        <w:pStyle w:val="Heading3"/>
      </w:pPr>
      <w:r>
        <w:rPr>
          <w:rFonts w:hint="eastAsia"/>
        </w:rPr>
        <w:t xml:space="preserve">第十九条</w:t>
      </w:r>
      <w:r>
        <w:t xml:space="preserve">　</w:t>
      </w:r>
      <w:r>
        <w:rPr>
          <w:rFonts w:hint="eastAsia"/>
        </w:rPr>
        <w:t xml:space="preserve">长假前后的工作安排</w:t>
      </w:r>
    </w:p>
    <w:p>
      <w:pPr>
        <w:pStyle w:val="Compact"/>
        <w:numPr>
          <w:ilvl w:val="0"/>
          <w:numId w:val="1014"/>
        </w:numPr>
      </w:pPr>
      <w:r>
        <w:rPr>
          <w:rFonts w:hint="eastAsia"/>
        </w:rPr>
        <w:t xml:space="preserve">春节、国庆节前最后一个工作日原则上不安排非紧急的大型发布和系统迁移。</w:t>
      </w:r>
    </w:p>
    <w:p>
      <w:pPr>
        <w:pStyle w:val="Compact"/>
        <w:numPr>
          <w:ilvl w:val="0"/>
          <w:numId w:val="1014"/>
        </w:numPr>
      </w:pPr>
      <w:r>
        <w:rPr>
          <w:rFonts w:hint="eastAsia"/>
        </w:rPr>
        <w:t xml:space="preserve">连续休假</w:t>
      </w:r>
      <w:r>
        <w:t xml:space="preserve"> 5 </w:t>
      </w:r>
      <w:r>
        <w:rPr>
          <w:rFonts w:hint="eastAsia"/>
        </w:rPr>
        <w:t xml:space="preserve">天以上的员工，应在离岗前完成书面交接，并取消不必要的生产系统临时权限。</w:t>
      </w:r>
    </w:p>
    <w:p>
      <w:pPr>
        <w:pStyle w:val="Compact"/>
        <w:numPr>
          <w:ilvl w:val="0"/>
          <w:numId w:val="1014"/>
        </w:numPr>
      </w:pPr>
      <w:r>
        <w:rPr>
          <w:rFonts w:hint="eastAsia"/>
        </w:rPr>
        <w:t xml:space="preserve">长假结束后的首个工作日上午，各团队应完成待办事项盘点及值班事件复盘。</w:t>
      </w:r>
    </w:p>
    <w:bookmarkEnd w:id="34"/>
    <w:bookmarkEnd w:id="35"/>
    <w:bookmarkStart w:id="36" w:name="第八章-常见问题"/>
    <w:p>
      <w:pPr>
        <w:pStyle w:val="Heading2"/>
      </w:pPr>
      <w:r>
        <w:rPr>
          <w:rFonts w:hint="eastAsia"/>
        </w:rPr>
        <w:t xml:space="preserve">第八章</w:t>
      </w:r>
      <w:r>
        <w:t xml:space="preserve">　</w:t>
      </w:r>
      <w:r>
        <w:rPr>
          <w:rFonts w:hint="eastAsia"/>
        </w:rPr>
        <w:t xml:space="preserve">常见问题</w:t>
      </w:r>
    </w:p>
    <w:p>
      <w:pPr>
        <w:pStyle w:val="FirstParagraph"/>
      </w:pPr>
      <w:r>
        <w:rPr>
          <w:rFonts w:hint="eastAsia"/>
          <w:b/>
          <w:bCs/>
        </w:rPr>
        <w:t xml:space="preserve">问：端午节放假几天？</w:t>
      </w:r>
    </w:p>
    <w:p>
      <w:pPr>
        <w:pStyle w:val="BodyText"/>
      </w:pPr>
      <w:r>
        <w:rPr>
          <w:rFonts w:hint="eastAsia"/>
        </w:rPr>
        <w:t xml:space="preserve">答：统一放假</w:t>
      </w:r>
      <w:r>
        <w:t xml:space="preserve"> 3 </w:t>
      </w:r>
      <w:r>
        <w:rPr>
          <w:rFonts w:hint="eastAsia"/>
        </w:rPr>
        <w:t xml:space="preserve">天。值班人员可在</w:t>
      </w:r>
      <w:r>
        <w:t xml:space="preserve"> 60 </w:t>
      </w:r>
      <w:r>
        <w:rPr>
          <w:rFonts w:hint="eastAsia"/>
        </w:rPr>
        <w:t xml:space="preserve">天内申请等时调休；法定节假日当天工作的薪酬按照法律规定执行。</w:t>
      </w:r>
    </w:p>
    <w:p>
      <w:pPr>
        <w:pStyle w:val="BodyText"/>
      </w:pPr>
      <w:r>
        <w:rPr>
          <w:rFonts w:hint="eastAsia"/>
          <w:b/>
          <w:bCs/>
        </w:rPr>
        <w:t xml:space="preserve">问：春节一共休息几天？</w:t>
      </w:r>
    </w:p>
    <w:p>
      <w:pPr>
        <w:pStyle w:val="BodyText"/>
      </w:pPr>
      <w:r>
        <w:rPr>
          <w:rFonts w:hint="eastAsia"/>
        </w:rPr>
        <w:t xml:space="preserve">答：本模拟制度安排</w:t>
      </w:r>
      <w:r>
        <w:t xml:space="preserve"> 8 </w:t>
      </w:r>
      <w:r>
        <w:rPr>
          <w:rFonts w:hint="eastAsia"/>
        </w:rPr>
        <w:t xml:space="preserve">天，并另赠</w:t>
      </w:r>
      <w:r>
        <w:t xml:space="preserve"> 1 </w:t>
      </w:r>
      <w:r>
        <w:rPr>
          <w:rFonts w:hint="eastAsia"/>
        </w:rPr>
        <w:t xml:space="preserve">天返乡关怀假。实际日期及调休上班日以当年度公司通知为准。</w:t>
      </w:r>
    </w:p>
    <w:p>
      <w:pPr>
        <w:pStyle w:val="BodyText"/>
      </w:pPr>
      <w:r>
        <w:rPr>
          <w:rFonts w:hint="eastAsia"/>
          <w:b/>
          <w:bCs/>
        </w:rPr>
        <w:t xml:space="preserve">问：请半天假如何计算？</w:t>
      </w:r>
    </w:p>
    <w:p>
      <w:pPr>
        <w:pStyle w:val="BodyText"/>
      </w:pPr>
      <w:r>
        <w:rPr>
          <w:rFonts w:hint="eastAsia"/>
        </w:rPr>
        <w:t xml:space="preserve">答：上午半天为</w:t>
      </w:r>
      <w:r>
        <w:t xml:space="preserve"> </w:t>
      </w:r>
      <w:r>
        <w:rPr>
          <w:rFonts w:hint="eastAsia"/>
        </w:rPr>
        <w:t xml:space="preserve">09:00—12:00，下午半天为</w:t>
      </w:r>
      <w:r>
        <w:t xml:space="preserve"> </w:t>
      </w:r>
      <w:r>
        <w:rPr>
          <w:rFonts w:hint="eastAsia"/>
        </w:rPr>
        <w:t xml:space="preserve">13:30—18:00。年假、病假和事假均可按半天申请。</w:t>
      </w:r>
    </w:p>
    <w:p>
      <w:pPr>
        <w:pStyle w:val="BodyText"/>
      </w:pPr>
      <w:r>
        <w:rPr>
          <w:rFonts w:hint="eastAsia"/>
          <w:b/>
          <w:bCs/>
        </w:rPr>
        <w:t xml:space="preserve">问：生病来不及提前审批怎么办？</w:t>
      </w:r>
    </w:p>
    <w:p>
      <w:pPr>
        <w:pStyle w:val="BodyText"/>
      </w:pPr>
      <w:r>
        <w:rPr>
          <w:rFonts w:hint="eastAsia"/>
        </w:rPr>
        <w:t xml:space="preserve">答：先在具备联系条件后</w:t>
      </w:r>
      <w:r>
        <w:t xml:space="preserve"> 2 </w:t>
      </w:r>
      <w:r>
        <w:rPr>
          <w:rFonts w:hint="eastAsia"/>
        </w:rPr>
        <w:t xml:space="preserve">小时内通知直属主管，再于返岗后</w:t>
      </w:r>
      <w:r>
        <w:t xml:space="preserve"> 2 </w:t>
      </w:r>
      <w:r>
        <w:rPr>
          <w:rFonts w:hint="eastAsia"/>
        </w:rPr>
        <w:t xml:space="preserve">个工作日内补交申请及就诊材料。</w:t>
      </w:r>
    </w:p>
    <w:p>
      <w:pPr>
        <w:pStyle w:val="BodyText"/>
      </w:pPr>
      <w:r>
        <w:rPr>
          <w:rFonts w:hint="eastAsia"/>
          <w:b/>
          <w:bCs/>
        </w:rPr>
        <w:t xml:space="preserve">问：年假没有休完能否结转？</w:t>
      </w:r>
    </w:p>
    <w:p>
      <w:pPr>
        <w:pStyle w:val="BodyText"/>
      </w:pPr>
      <w:r>
        <w:rPr>
          <w:rFonts w:hint="eastAsia"/>
        </w:rPr>
        <w:t xml:space="preserve">答：法定年假依法处理；公司福利年假最迟可延至次年</w:t>
      </w:r>
      <w:r>
        <w:t xml:space="preserve"> 3 </w:t>
      </w:r>
      <w:r>
        <w:rPr>
          <w:rFonts w:hint="eastAsia"/>
        </w:rPr>
        <w:t xml:space="preserve">月</w:t>
      </w:r>
      <w:r>
        <w:t xml:space="preserve"> 31 </w:t>
      </w:r>
      <w:r>
        <w:rPr>
          <w:rFonts w:hint="eastAsia"/>
        </w:rPr>
        <w:t xml:space="preserve">日，逾期失效。</w:t>
      </w:r>
    </w:p>
    <w:p>
      <w:pPr>
        <w:pStyle w:val="BodyText"/>
      </w:pPr>
      <w:r>
        <w:rPr>
          <w:rFonts w:hint="eastAsia"/>
          <w:b/>
          <w:bCs/>
        </w:rPr>
        <w:t xml:space="preserve">问：在家办公是否需要请假？</w:t>
      </w:r>
    </w:p>
    <w:p>
      <w:pPr>
        <w:pStyle w:val="BodyText"/>
      </w:pPr>
      <w:r>
        <w:rPr>
          <w:rFonts w:hint="eastAsia"/>
        </w:rPr>
        <w:t xml:space="preserve">答：经批准的远程办公不是休假，但仍需考勤、完成工作并保持联系；无法工作的，应按实际情况申请相应假别。</w:t>
      </w:r>
    </w:p>
    <w:bookmarkEnd w:id="36"/>
    <w:bookmarkStart w:id="37" w:name="第九章-附则"/>
    <w:p>
      <w:pPr>
        <w:pStyle w:val="Heading2"/>
      </w:pPr>
      <w:r>
        <w:rPr>
          <w:rFonts w:hint="eastAsia"/>
        </w:rPr>
        <w:t xml:space="preserve">第九章</w:t>
      </w:r>
      <w:r>
        <w:t xml:space="preserve">　</w:t>
      </w:r>
      <w:r>
        <w:rPr>
          <w:rFonts w:hint="eastAsia"/>
        </w:rPr>
        <w:t xml:space="preserve">附则</w:t>
      </w:r>
    </w:p>
    <w:p>
      <w:pPr>
        <w:pStyle w:val="Compact"/>
        <w:numPr>
          <w:ilvl w:val="0"/>
          <w:numId w:val="1015"/>
        </w:numPr>
      </w:pPr>
      <w:r>
        <w:rPr>
          <w:rFonts w:hint="eastAsia"/>
        </w:rPr>
        <w:t xml:space="preserve">本制度由人力资源部负责解释、维护和组织培训。</w:t>
      </w:r>
    </w:p>
    <w:p>
      <w:pPr>
        <w:pStyle w:val="Compact"/>
        <w:numPr>
          <w:ilvl w:val="0"/>
          <w:numId w:val="1015"/>
        </w:numPr>
      </w:pPr>
      <w:r>
        <w:rPr>
          <w:rFonts w:hint="eastAsia"/>
        </w:rPr>
        <w:t xml:space="preserve">各部门可在不降低员工权益、不违反本制度的前提下制定业务值班细则。</w:t>
      </w:r>
    </w:p>
    <w:p>
      <w:pPr>
        <w:pStyle w:val="Compact"/>
        <w:numPr>
          <w:ilvl w:val="0"/>
          <w:numId w:val="1015"/>
        </w:numPr>
      </w:pPr>
      <w:r>
        <w:rPr>
          <w:rFonts w:hint="eastAsia"/>
        </w:rPr>
        <w:t xml:space="preserve">本制度未尽事宜，依适用法律法规、劳动合同及公司后续通知执行。</w:t>
      </w:r>
    </w:p>
    <w:p>
      <w:pPr>
        <w:pStyle w:val="Compact"/>
        <w:numPr>
          <w:ilvl w:val="0"/>
          <w:numId w:val="1015"/>
        </w:numPr>
      </w:pPr>
      <w:r>
        <w:rPr>
          <w:rFonts w:hint="eastAsia"/>
        </w:rPr>
        <w:t xml:space="preserve">本制度自</w:t>
      </w:r>
      <w:r>
        <w:t xml:space="preserve"> 2026 </w:t>
      </w:r>
      <w:r>
        <w:rPr>
          <w:rFonts w:hint="eastAsia"/>
        </w:rPr>
        <w:t xml:space="preserve">年</w:t>
      </w:r>
      <w:r>
        <w:t xml:space="preserve"> 1 </w:t>
      </w:r>
      <w:r>
        <w:rPr>
          <w:rFonts w:hint="eastAsia"/>
        </w:rPr>
        <w:t xml:space="preserve">月</w:t>
      </w:r>
      <w:r>
        <w:t xml:space="preserve"> 1 </w:t>
      </w:r>
      <w:r>
        <w:rPr>
          <w:rFonts w:hint="eastAsia"/>
        </w:rPr>
        <w:t xml:space="preserve">日起生效，原同类内部规定同时停止适用。</w:t>
      </w:r>
    </w:p>
    <w:p>
      <w:pPr>
        <w:pStyle w:val="FirstParagraph"/>
      </w:pPr>
      <w:r>
        <w:rPr>
          <w:rFonts w:hint="eastAsia"/>
        </w:rPr>
        <w:t xml:space="preserve">星澜智能科技有限公司（模拟）</w:t>
      </w:r>
      <w:r>
        <w:br/>
      </w:r>
      <w:r>
        <w:rPr>
          <w:rFonts w:hint="eastAsia"/>
        </w:rPr>
        <w:t xml:space="preserve">人力资源部</w:t>
      </w:r>
      <w:r>
        <w:br/>
      </w:r>
      <w:r>
        <w:t xml:space="preserve">2025 </w:t>
      </w:r>
      <w:r>
        <w:rPr>
          <w:rFonts w:hint="eastAsia"/>
        </w:rPr>
        <w:t xml:space="preserve">年</w:t>
      </w:r>
      <w:r>
        <w:t xml:space="preserve"> 12 </w:t>
      </w:r>
      <w:r>
        <w:rPr>
          <w:rFonts w:hint="eastAsia"/>
        </w:rPr>
        <w:t xml:space="preserve">月</w:t>
      </w:r>
      <w:r>
        <w:t xml:space="preserve"> 15 </w:t>
      </w:r>
      <w:r>
        <w:rPr>
          <w:rFonts w:hint="eastAsia"/>
        </w:rPr>
        <w:t xml:space="preserve">日发布</w:t>
      </w:r>
    </w:p>
    <w:p>
      <w:pPr>
        <w:pStyle w:val="BodyText"/>
      </w:pPr>
      <w:r>
        <w:t xml:space="preserve">—— </w:t>
      </w:r>
      <w:r>
        <w:rPr>
          <w:rFonts w:hint="eastAsia"/>
        </w:rPr>
        <w:t xml:space="preserve">文档结束</w:t>
      </w:r>
      <w:r>
        <w:t xml:space="preserve"> · </w:t>
      </w:r>
      <w:r>
        <w:rPr>
          <w:rFonts w:hint="eastAsia"/>
        </w:rPr>
        <w:t xml:space="preserve">本文件仅用于</w:t>
      </w:r>
      <w:r>
        <w:t xml:space="preserve"> AI/RAG </w:t>
      </w:r>
      <w:r>
        <w:rPr>
          <w:rFonts w:hint="eastAsia"/>
        </w:rPr>
        <w:t xml:space="preserve">教学与测试</w:t>
      </w:r>
      <w:r>
        <w:t xml:space="preserve"> ——</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星澜智能科技有限公司员工考勤、请休假与节假日管理制度</dc:title>
  <dc:creator/>
  <dc:language>zh-CN</dc:language>
  <cp:keywords/>
  <dcterms:created xsi:type="dcterms:W3CDTF">2026-08-26T15:49:12Z</dcterms:created>
  <dcterms:modified xsi:type="dcterms:W3CDTF">2026-08-26T15:49:12Z</dcterms:modified>
</cp:coreProperties>
</file>

<file path=docProps/custom.xml><?xml version="1.0" encoding="utf-8"?>
<Properties xmlns="http://schemas.openxmlformats.org/officeDocument/2006/custom-properties" xmlns:vt="http://schemas.openxmlformats.org/officeDocument/2006/docPropsVTypes"/>
</file>