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1CC9E" w14:textId="5A0F1EC0" w:rsidR="00BF2659" w:rsidRDefault="00BF2659" w:rsidP="00CE355D">
      <w:pPr>
        <w:jc w:val="left"/>
        <w:rPr>
          <w:rFonts w:hint="eastAsia"/>
        </w:rPr>
      </w:pPr>
      <w:r>
        <w:rPr>
          <w:rFonts w:hint="eastAsia"/>
        </w:rPr>
        <w:t>XimuAlpha4CFD prompt</w:t>
      </w:r>
      <w:r w:rsidR="00AF4739">
        <w:rPr>
          <w:rFonts w:hint="eastAsia"/>
        </w:rPr>
        <w:t xml:space="preserve"> to make </w:t>
      </w:r>
      <w:r w:rsidR="00506E4C">
        <w:rPr>
          <w:rFonts w:hint="eastAsia"/>
        </w:rPr>
        <w:t>examples work.</w:t>
      </w:r>
    </w:p>
    <w:tbl>
      <w:tblPr>
        <w:tblStyle w:val="a7"/>
        <w:tblpPr w:leftFromText="180" w:rightFromText="180" w:vertAnchor="text" w:horzAnchor="margin" w:tblpY="197"/>
        <w:tblW w:w="0" w:type="auto"/>
        <w:tblLook w:val="04A0" w:firstRow="1" w:lastRow="0" w:firstColumn="1" w:lastColumn="0" w:noHBand="0" w:noVBand="1"/>
      </w:tblPr>
      <w:tblGrid>
        <w:gridCol w:w="4261"/>
        <w:gridCol w:w="4261"/>
      </w:tblGrid>
      <w:tr w:rsidR="00BF2659" w14:paraId="5018503D" w14:textId="77777777" w:rsidTr="00BF2659">
        <w:tc>
          <w:tcPr>
            <w:tcW w:w="4261" w:type="dxa"/>
          </w:tcPr>
          <w:p w14:paraId="112096E2" w14:textId="05D94003" w:rsidR="00BF2659" w:rsidRDefault="00BF2659" w:rsidP="00BF2659">
            <w:pPr>
              <w:jc w:val="left"/>
              <w:rPr>
                <w:rFonts w:hint="eastAsia"/>
              </w:rPr>
            </w:pPr>
            <w:r>
              <w:rPr>
                <w:rFonts w:hint="eastAsia"/>
              </w:rPr>
              <w:t>并确保仿真文件内容和模板库相似案例的一致。</w:t>
            </w:r>
          </w:p>
        </w:tc>
        <w:tc>
          <w:tcPr>
            <w:tcW w:w="4261" w:type="dxa"/>
          </w:tcPr>
          <w:p w14:paraId="2A4910DA" w14:textId="6EAC8F84" w:rsidR="00BF2659" w:rsidRDefault="00BF2659" w:rsidP="00BF2659">
            <w:pPr>
              <w:jc w:val="left"/>
              <w:rPr>
                <w:rFonts w:hint="eastAsia"/>
              </w:rPr>
            </w:pPr>
            <w:r>
              <w:rPr>
                <w:rFonts w:hint="eastAsia"/>
              </w:rPr>
              <w:t xml:space="preserve">And </w:t>
            </w:r>
            <w:r w:rsidR="00E7746D" w:rsidRPr="00E7746D">
              <w:rPr>
                <w:rFonts w:hint="eastAsia"/>
              </w:rPr>
              <w:t xml:space="preserve">ensure that the simulation file content is consistent with similar </w:t>
            </w:r>
            <w:proofErr w:type="spellStart"/>
            <w:r w:rsidR="00E7746D" w:rsidRPr="00E7746D">
              <w:rPr>
                <w:rFonts w:hint="eastAsia"/>
              </w:rPr>
              <w:t>foamfiles</w:t>
            </w:r>
            <w:proofErr w:type="spellEnd"/>
            <w:r w:rsidR="00E7746D" w:rsidRPr="00E7746D">
              <w:rPr>
                <w:rFonts w:hint="eastAsia"/>
              </w:rPr>
              <w:t xml:space="preserve"> in tutorials that you find.</w:t>
            </w:r>
          </w:p>
        </w:tc>
      </w:tr>
      <w:tr w:rsidR="00A1297E" w14:paraId="5AEF94B6" w14:textId="77777777" w:rsidTr="00BF2659">
        <w:tc>
          <w:tcPr>
            <w:tcW w:w="4261" w:type="dxa"/>
          </w:tcPr>
          <w:p w14:paraId="22BAB3AC" w14:textId="4D359C61" w:rsidR="00A1297E" w:rsidRDefault="00B50816" w:rsidP="00BF2659">
            <w:pPr>
              <w:jc w:val="left"/>
              <w:rPr>
                <w:rFonts w:hint="eastAsia"/>
              </w:rPr>
            </w:pPr>
            <w:r w:rsidRPr="00B50816">
              <w:rPr>
                <w:rFonts w:hint="eastAsia"/>
              </w:rPr>
              <w:t>生成的内容不可以有empty字样</w:t>
            </w:r>
            <w:r w:rsidR="00A1297E">
              <w:rPr>
                <w:rFonts w:hint="eastAsia"/>
              </w:rPr>
              <w:t>。</w:t>
            </w:r>
          </w:p>
        </w:tc>
        <w:tc>
          <w:tcPr>
            <w:tcW w:w="4261" w:type="dxa"/>
          </w:tcPr>
          <w:p w14:paraId="6F8BA2C0" w14:textId="7EFBE9DE" w:rsidR="00A1297E" w:rsidRDefault="00CD7246" w:rsidP="00716789">
            <w:pPr>
              <w:jc w:val="left"/>
              <w:rPr>
                <w:rFonts w:hint="eastAsia"/>
              </w:rPr>
            </w:pPr>
            <w:r w:rsidRPr="00CD7246">
              <w:rPr>
                <w:rFonts w:hint="eastAsia"/>
              </w:rPr>
              <w:t>The generated content must not have the word empty</w:t>
            </w:r>
            <w:r>
              <w:rPr>
                <w:rFonts w:hint="eastAsia"/>
              </w:rPr>
              <w:t>.</w:t>
            </w:r>
          </w:p>
        </w:tc>
      </w:tr>
      <w:tr w:rsidR="00A1297E" w14:paraId="4C4B7708" w14:textId="77777777" w:rsidTr="00BF2659">
        <w:tc>
          <w:tcPr>
            <w:tcW w:w="4261" w:type="dxa"/>
          </w:tcPr>
          <w:p w14:paraId="48A10AE2" w14:textId="6F453D38" w:rsidR="00A1297E" w:rsidRDefault="00A1297E" w:rsidP="00BF2659">
            <w:pPr>
              <w:jc w:val="left"/>
              <w:rPr>
                <w:rFonts w:hint="eastAsia"/>
              </w:rPr>
            </w:pPr>
            <w:r>
              <w:rPr>
                <w:rFonts w:hint="eastAsia"/>
              </w:rPr>
              <w:t>也不能带有多余的文段。</w:t>
            </w:r>
          </w:p>
        </w:tc>
        <w:tc>
          <w:tcPr>
            <w:tcW w:w="4261" w:type="dxa"/>
          </w:tcPr>
          <w:p w14:paraId="652B6195" w14:textId="0EFFC723" w:rsidR="00A1297E" w:rsidRDefault="00716789" w:rsidP="00716789">
            <w:pPr>
              <w:jc w:val="left"/>
              <w:rPr>
                <w:rFonts w:hint="eastAsia"/>
              </w:rPr>
            </w:pPr>
            <w:r>
              <w:rPr>
                <w:rFonts w:hint="eastAsia"/>
              </w:rPr>
              <w:t>And no extra paragraphs.</w:t>
            </w:r>
          </w:p>
        </w:tc>
      </w:tr>
      <w:tr w:rsidR="00BF2659" w14:paraId="186CDFCD" w14:textId="77777777" w:rsidTr="00BF2659">
        <w:tc>
          <w:tcPr>
            <w:tcW w:w="4261" w:type="dxa"/>
          </w:tcPr>
          <w:p w14:paraId="4FCB1438" w14:textId="77777777" w:rsidR="00BF2659" w:rsidRDefault="00BF2659" w:rsidP="00BF2659">
            <w:pPr>
              <w:jc w:val="left"/>
              <w:rPr>
                <w:rFonts w:hint="eastAsia"/>
              </w:rPr>
            </w:pPr>
            <w:r>
              <w:rPr>
                <w:rFonts w:hint="eastAsia"/>
              </w:rPr>
              <w:t>文件夹和文件名不带引号。（求解器不要搞错，</w:t>
            </w:r>
            <w:proofErr w:type="spellStart"/>
            <w:r>
              <w:rPr>
                <w:rFonts w:hint="eastAsia"/>
              </w:rPr>
              <w:t>BuoyantFoam</w:t>
            </w:r>
            <w:proofErr w:type="spellEnd"/>
            <w:r>
              <w:rPr>
                <w:rFonts w:hint="eastAsia"/>
              </w:rPr>
              <w:t>就不对）</w:t>
            </w:r>
          </w:p>
        </w:tc>
        <w:tc>
          <w:tcPr>
            <w:tcW w:w="4261" w:type="dxa"/>
          </w:tcPr>
          <w:p w14:paraId="3CD37CF0" w14:textId="77777777" w:rsidR="00BF2659" w:rsidRPr="006544D3" w:rsidRDefault="00BF2659" w:rsidP="00BF2659">
            <w:pPr>
              <w:jc w:val="left"/>
              <w:rPr>
                <w:rFonts w:hint="eastAsia"/>
              </w:rPr>
            </w:pPr>
            <w:r>
              <w:rPr>
                <w:rFonts w:hint="eastAsia"/>
              </w:rPr>
              <w:t>Folder and file names without quotation marks.</w:t>
            </w:r>
          </w:p>
        </w:tc>
      </w:tr>
      <w:tr w:rsidR="00BF2659" w14:paraId="57C79C3D" w14:textId="77777777" w:rsidTr="00BF2659">
        <w:tc>
          <w:tcPr>
            <w:tcW w:w="4261" w:type="dxa"/>
          </w:tcPr>
          <w:p w14:paraId="23D2826F" w14:textId="77777777" w:rsidR="00BF2659" w:rsidRDefault="00BF2659" w:rsidP="00BF2659">
            <w:pPr>
              <w:jc w:val="left"/>
              <w:rPr>
                <w:rFonts w:hint="eastAsia"/>
              </w:rPr>
            </w:pPr>
            <w:r>
              <w:rPr>
                <w:rFonts w:hint="eastAsia"/>
              </w:rPr>
              <w:t>对于0.orig文件夹，命名为0，而不是0.orig</w:t>
            </w:r>
          </w:p>
        </w:tc>
        <w:tc>
          <w:tcPr>
            <w:tcW w:w="4261" w:type="dxa"/>
          </w:tcPr>
          <w:p w14:paraId="5DE29053" w14:textId="77777777" w:rsidR="00BF2659" w:rsidRDefault="00BF2659" w:rsidP="00BF2659">
            <w:pPr>
              <w:jc w:val="left"/>
              <w:rPr>
                <w:rFonts w:hint="eastAsia"/>
              </w:rPr>
            </w:pPr>
            <w:r w:rsidRPr="002F38B8">
              <w:rPr>
                <w:rFonts w:hint="eastAsia"/>
              </w:rPr>
              <w:t>For the 0.orig folder, name it 0 instead of 0.orig</w:t>
            </w:r>
          </w:p>
        </w:tc>
      </w:tr>
      <w:tr w:rsidR="00BF2659" w14:paraId="34AD13A5" w14:textId="77777777" w:rsidTr="00BF2659">
        <w:tc>
          <w:tcPr>
            <w:tcW w:w="4261" w:type="dxa"/>
          </w:tcPr>
          <w:p w14:paraId="1FC1B311" w14:textId="0AEB3EBC" w:rsidR="00BF2659" w:rsidRDefault="00BF2659" w:rsidP="00BF2659">
            <w:pPr>
              <w:jc w:val="left"/>
              <w:rPr>
                <w:rFonts w:hint="eastAsia"/>
              </w:rPr>
            </w:pPr>
          </w:p>
        </w:tc>
        <w:tc>
          <w:tcPr>
            <w:tcW w:w="4261" w:type="dxa"/>
          </w:tcPr>
          <w:p w14:paraId="64FF6405" w14:textId="77777777" w:rsidR="00BF2659" w:rsidRDefault="00BF2659" w:rsidP="00BF2659">
            <w:pPr>
              <w:jc w:val="left"/>
              <w:rPr>
                <w:rFonts w:hint="eastAsia"/>
              </w:rPr>
            </w:pPr>
          </w:p>
        </w:tc>
      </w:tr>
      <w:tr w:rsidR="00BF2659" w14:paraId="40D3F6AF" w14:textId="77777777" w:rsidTr="00BF2659">
        <w:tc>
          <w:tcPr>
            <w:tcW w:w="4261" w:type="dxa"/>
          </w:tcPr>
          <w:p w14:paraId="6ED77622" w14:textId="77777777" w:rsidR="00BF2659" w:rsidRDefault="00BF2659" w:rsidP="00BF2659">
            <w:pPr>
              <w:jc w:val="left"/>
              <w:rPr>
                <w:rFonts w:hint="eastAsia"/>
              </w:rPr>
            </w:pPr>
          </w:p>
        </w:tc>
        <w:tc>
          <w:tcPr>
            <w:tcW w:w="4261" w:type="dxa"/>
          </w:tcPr>
          <w:p w14:paraId="5ADBE458" w14:textId="77777777" w:rsidR="00BF2659" w:rsidRDefault="00BF2659" w:rsidP="00BF2659">
            <w:pPr>
              <w:jc w:val="left"/>
              <w:rPr>
                <w:rFonts w:hint="eastAsia"/>
              </w:rPr>
            </w:pPr>
          </w:p>
        </w:tc>
      </w:tr>
      <w:tr w:rsidR="00BF2659" w14:paraId="6C2F4BF6" w14:textId="77777777" w:rsidTr="00BF2659">
        <w:tc>
          <w:tcPr>
            <w:tcW w:w="4261" w:type="dxa"/>
          </w:tcPr>
          <w:p w14:paraId="1EAB74F0" w14:textId="77777777" w:rsidR="00BF2659" w:rsidRDefault="00BF2659" w:rsidP="00BF2659">
            <w:pPr>
              <w:jc w:val="left"/>
              <w:rPr>
                <w:rFonts w:hint="eastAsia"/>
              </w:rPr>
            </w:pPr>
          </w:p>
        </w:tc>
        <w:tc>
          <w:tcPr>
            <w:tcW w:w="4261" w:type="dxa"/>
          </w:tcPr>
          <w:p w14:paraId="32B1DB1A" w14:textId="77777777" w:rsidR="00BF2659" w:rsidRDefault="00BF2659" w:rsidP="00BF2659">
            <w:pPr>
              <w:jc w:val="left"/>
              <w:rPr>
                <w:rFonts w:hint="eastAsia"/>
              </w:rPr>
            </w:pPr>
          </w:p>
        </w:tc>
      </w:tr>
    </w:tbl>
    <w:p w14:paraId="5A6E40F3" w14:textId="138DBD21" w:rsidR="008B7A11" w:rsidRDefault="00F21BFA" w:rsidP="007D4E55">
      <w:pPr>
        <w:jc w:val="left"/>
        <w:rPr>
          <w:rFonts w:hint="eastAsia"/>
        </w:rPr>
      </w:pPr>
      <w:r>
        <w:rPr>
          <w:rFonts w:hint="eastAsia"/>
        </w:rPr>
        <w:t>例1：</w:t>
      </w:r>
    </w:p>
    <w:p w14:paraId="578D5DA6" w14:textId="77777777" w:rsidR="008B7A11" w:rsidRPr="008B7A11" w:rsidRDefault="008B7A11" w:rsidP="008B7A11">
      <w:pPr>
        <w:jc w:val="left"/>
        <w:rPr>
          <w:rFonts w:hint="eastAsia"/>
        </w:rPr>
      </w:pPr>
      <w:r w:rsidRPr="008B7A11">
        <w:t xml:space="preserve">do a RANS simulation of </w:t>
      </w:r>
      <w:proofErr w:type="spellStart"/>
      <w:r w:rsidRPr="008B7A11">
        <w:t>buoyantCavity</w:t>
      </w:r>
      <w:proofErr w:type="spellEnd"/>
      <w:r w:rsidRPr="008B7A11">
        <w:t xml:space="preserve"> using </w:t>
      </w:r>
      <w:proofErr w:type="spellStart"/>
      <w:r w:rsidRPr="008B7A11">
        <w:t>buoyantSimpleFoam</w:t>
      </w:r>
      <w:proofErr w:type="spellEnd"/>
      <w:r w:rsidRPr="008B7A11">
        <w:t>, which investigate natural convection in a heat cavity with a temperature difference of 20K is maintained between the hot and cold; the remaining patches are treated as adiabatic, case name: Buoyant_Cavity_0. And ensure that the simulation file content and template library similar cases are consistent. The generated content must not have the word empty. And no extra paragraphs. Folder and file names without quotation marks. For the 0.orig folder, name it 0 instead of 0.orig"</w:t>
      </w:r>
    </w:p>
    <w:p w14:paraId="71B9E640" w14:textId="7A579029" w:rsidR="008B7A11" w:rsidRDefault="008B7A11" w:rsidP="007D4E55">
      <w:pPr>
        <w:jc w:val="left"/>
        <w:rPr>
          <w:rFonts w:hint="eastAsia"/>
        </w:rPr>
      </w:pPr>
    </w:p>
    <w:p w14:paraId="4D1A05A6" w14:textId="6712B8C7" w:rsidR="00F21BFA" w:rsidRDefault="00F21BFA" w:rsidP="007D4E55">
      <w:pPr>
        <w:jc w:val="left"/>
      </w:pPr>
      <w:r>
        <w:rPr>
          <w:rFonts w:hint="eastAsia"/>
        </w:rPr>
        <w:t>例2：</w:t>
      </w:r>
    </w:p>
    <w:p w14:paraId="1AB9C47A" w14:textId="21ECF6E1" w:rsidR="00202B16" w:rsidRDefault="00202B16" w:rsidP="007D4E55">
      <w:pPr>
        <w:jc w:val="left"/>
        <w:rPr>
          <w:rFonts w:hint="eastAsia"/>
        </w:rPr>
      </w:pPr>
      <w:r>
        <w:rPr>
          <w:rFonts w:hint="eastAsia"/>
        </w:rPr>
        <w:t>你是CFD专家，调用</w:t>
      </w:r>
      <w:proofErr w:type="spellStart"/>
      <w:r w:rsidRPr="00F21BFA">
        <w:rPr>
          <w:rFonts w:hint="eastAsia"/>
        </w:rPr>
        <w:t>OpenFOAM</w:t>
      </w:r>
      <w:proofErr w:type="spellEnd"/>
      <w:r>
        <w:rPr>
          <w:rFonts w:hint="eastAsia"/>
        </w:rPr>
        <w:t>样例仿真。需求是：</w:t>
      </w:r>
      <w:r w:rsidRPr="00202B16">
        <w:t xml:space="preserve">do a RANS simulation of flow around a cylinder using </w:t>
      </w:r>
      <w:proofErr w:type="spellStart"/>
      <w:r w:rsidR="00CA4C52">
        <w:rPr>
          <w:rFonts w:hint="eastAsia"/>
        </w:rPr>
        <w:t>overPimpleDyMFoam</w:t>
      </w:r>
      <w:proofErr w:type="spellEnd"/>
      <w:r w:rsidRPr="00202B16">
        <w:t>. The simulation investigates the steady flow field around a circular cylinder in an incompressible fluid at Reynolds number of 100. Case name: Cylinder_Flow</w:t>
      </w:r>
      <w:r>
        <w:rPr>
          <w:rFonts w:hint="eastAsia"/>
        </w:rPr>
        <w:t>_0</w:t>
      </w:r>
      <w:r w:rsidR="004C7387">
        <w:rPr>
          <w:rFonts w:hint="eastAsia"/>
        </w:rPr>
        <w:t>。</w:t>
      </w:r>
      <w:r w:rsidR="00D329A3">
        <w:rPr>
          <w:rFonts w:hint="eastAsia"/>
        </w:rPr>
        <w:t>还有1.样例找到后复制内容。2.内容没有</w:t>
      </w:r>
      <w:r w:rsidR="00D329A3" w:rsidRPr="00CD7246">
        <w:rPr>
          <w:rFonts w:hint="eastAsia"/>
        </w:rPr>
        <w:t>word empty</w:t>
      </w:r>
      <w:r w:rsidR="00D329A3">
        <w:rPr>
          <w:rFonts w:hint="eastAsia"/>
        </w:rPr>
        <w:t>。3.</w:t>
      </w:r>
      <w:r w:rsidR="00D329A3">
        <w:rPr>
          <w:rFonts w:hint="eastAsia"/>
        </w:rPr>
        <w:t>0.orig文件夹</w:t>
      </w:r>
      <w:r w:rsidR="00D329A3">
        <w:rPr>
          <w:rFonts w:hint="eastAsia"/>
        </w:rPr>
        <w:t>改为0。4.文件名不带引号。</w:t>
      </w:r>
    </w:p>
    <w:p w14:paraId="6DCA24EF" w14:textId="77777777" w:rsidR="00202B16" w:rsidRDefault="00202B16" w:rsidP="007D4E55">
      <w:pPr>
        <w:jc w:val="left"/>
      </w:pPr>
    </w:p>
    <w:p w14:paraId="5FE535ED" w14:textId="5C23C3BC" w:rsidR="00B66AC9" w:rsidRDefault="00FA77A2" w:rsidP="001F336E">
      <w:pPr>
        <w:jc w:val="left"/>
      </w:pPr>
      <w:r>
        <w:rPr>
          <w:rFonts w:hint="eastAsia"/>
        </w:rPr>
        <w:t xml:space="preserve">You are a CFD expert, call </w:t>
      </w:r>
      <w:proofErr w:type="spellStart"/>
      <w:r>
        <w:rPr>
          <w:rFonts w:hint="eastAsia"/>
        </w:rPr>
        <w:t>OpenFOAM</w:t>
      </w:r>
      <w:proofErr w:type="spellEnd"/>
      <w:r>
        <w:rPr>
          <w:rFonts w:hint="eastAsia"/>
        </w:rPr>
        <w:t xml:space="preserve"> sample simulation. The requirements are: do a RANS simulation of flow around a cylinder using </w:t>
      </w:r>
      <w:proofErr w:type="spellStart"/>
      <w:r w:rsidR="00484523">
        <w:rPr>
          <w:rFonts w:hint="eastAsia"/>
        </w:rPr>
        <w:t>overPimpleDyMFoam</w:t>
      </w:r>
      <w:proofErr w:type="spellEnd"/>
      <w:r>
        <w:rPr>
          <w:rFonts w:hint="eastAsia"/>
        </w:rPr>
        <w:t>. The simulation investigates the steady flow field  around a circular cylinder in an incompressible fluid at Reynolds number of 100. Case name: Cylinder_Flow_0.  Also 1. Copy the content after the sample is found. 2. There is no word empty. 3.0.orig folder changed to 0. 4. File name without quotation marks.</w:t>
      </w:r>
    </w:p>
    <w:p w14:paraId="509BCA86" w14:textId="77777777" w:rsidR="00DB40A7" w:rsidRDefault="00DB40A7" w:rsidP="001F336E">
      <w:pPr>
        <w:jc w:val="left"/>
      </w:pPr>
    </w:p>
    <w:p w14:paraId="4B6D8437" w14:textId="658745C8" w:rsidR="00DB40A7" w:rsidRDefault="00DB40A7" w:rsidP="00DB40A7">
      <w:pPr>
        <w:jc w:val="left"/>
      </w:pPr>
      <w:r>
        <w:rPr>
          <w:rFonts w:hint="eastAsia"/>
        </w:rPr>
        <w:t>例</w:t>
      </w:r>
      <w:r>
        <w:rPr>
          <w:rFonts w:hint="eastAsia"/>
        </w:rPr>
        <w:t>3</w:t>
      </w:r>
      <w:r>
        <w:rPr>
          <w:rFonts w:hint="eastAsia"/>
        </w:rPr>
        <w:t>：</w:t>
      </w:r>
    </w:p>
    <w:p w14:paraId="4375FF28" w14:textId="02053EE0" w:rsidR="00DB40A7" w:rsidRDefault="00DB40A7" w:rsidP="00DB40A7">
      <w:pPr>
        <w:jc w:val="left"/>
        <w:rPr>
          <w:rFonts w:hint="eastAsia"/>
        </w:rPr>
      </w:pPr>
      <w:r>
        <w:rPr>
          <w:rFonts w:hint="eastAsia"/>
        </w:rPr>
        <w:t>你是CFD专家，调用</w:t>
      </w:r>
      <w:proofErr w:type="spellStart"/>
      <w:r w:rsidRPr="00F21BFA">
        <w:rPr>
          <w:rFonts w:hint="eastAsia"/>
        </w:rPr>
        <w:t>OpenFOAM</w:t>
      </w:r>
      <w:proofErr w:type="spellEnd"/>
      <w:r>
        <w:rPr>
          <w:rFonts w:hint="eastAsia"/>
        </w:rPr>
        <w:t>样例仿真。需求是：</w:t>
      </w:r>
      <w:r w:rsidRPr="00202B16">
        <w:t xml:space="preserve">do a RANS simulation of flow around a cylinder using </w:t>
      </w:r>
      <w:proofErr w:type="spellStart"/>
      <w:r>
        <w:rPr>
          <w:rFonts w:hint="eastAsia"/>
        </w:rPr>
        <w:t>overPimpleDyMFoam</w:t>
      </w:r>
      <w:proofErr w:type="spellEnd"/>
      <w:r w:rsidRPr="00202B16">
        <w:t>. The simulation investigates the steady flow field around a circular cylinder in an incompressible fluid at Reynolds number of 100. Case name: Cylinder_Flow</w:t>
      </w:r>
      <w:r>
        <w:rPr>
          <w:rFonts w:hint="eastAsia"/>
        </w:rPr>
        <w:t>_0。还有1.样例找到后复制内容。2.</w:t>
      </w:r>
      <w:r w:rsidR="00736862">
        <w:rPr>
          <w:rFonts w:hint="eastAsia"/>
        </w:rPr>
        <w:t>文件中</w:t>
      </w:r>
      <w:r>
        <w:rPr>
          <w:rFonts w:hint="eastAsia"/>
        </w:rPr>
        <w:t>没有</w:t>
      </w:r>
      <w:r w:rsidRPr="00CD7246">
        <w:rPr>
          <w:rFonts w:hint="eastAsia"/>
        </w:rPr>
        <w:t>word empty</w:t>
      </w:r>
      <w:r>
        <w:rPr>
          <w:rFonts w:hint="eastAsia"/>
        </w:rPr>
        <w:t>。3.0.orig文件夹</w:t>
      </w:r>
      <w:r w:rsidR="00B50E7B">
        <w:rPr>
          <w:rFonts w:hint="eastAsia"/>
        </w:rPr>
        <w:t>复制</w:t>
      </w:r>
      <w:r>
        <w:rPr>
          <w:rFonts w:hint="eastAsia"/>
        </w:rPr>
        <w:t>为0。4.文件名不带引号。</w:t>
      </w:r>
    </w:p>
    <w:p w14:paraId="20CA7ED2" w14:textId="77777777" w:rsidR="00DB40A7" w:rsidRDefault="00DB40A7" w:rsidP="00DB40A7">
      <w:pPr>
        <w:jc w:val="left"/>
      </w:pPr>
    </w:p>
    <w:p w14:paraId="7B42E637" w14:textId="48FD5BAC" w:rsidR="00AD5CF5" w:rsidRDefault="00DB40A7" w:rsidP="001F336E">
      <w:pPr>
        <w:jc w:val="left"/>
      </w:pPr>
      <w:r>
        <w:rPr>
          <w:rFonts w:hint="eastAsia"/>
        </w:rPr>
        <w:t xml:space="preserve">You are a CFD expert, call </w:t>
      </w:r>
      <w:proofErr w:type="spellStart"/>
      <w:r>
        <w:rPr>
          <w:rFonts w:hint="eastAsia"/>
        </w:rPr>
        <w:t>OpenFOAM</w:t>
      </w:r>
      <w:proofErr w:type="spellEnd"/>
      <w:r>
        <w:rPr>
          <w:rFonts w:hint="eastAsia"/>
        </w:rPr>
        <w:t xml:space="preserve"> sample simulation. The requirements are: do a RANS </w:t>
      </w:r>
      <w:r>
        <w:rPr>
          <w:rFonts w:hint="eastAsia"/>
        </w:rPr>
        <w:lastRenderedPageBreak/>
        <w:t xml:space="preserve">simulation of flow around a cylinder using </w:t>
      </w:r>
      <w:proofErr w:type="spellStart"/>
      <w:r>
        <w:rPr>
          <w:rFonts w:hint="eastAsia"/>
        </w:rPr>
        <w:t>overPimpleDyMFoam</w:t>
      </w:r>
      <w:proofErr w:type="spellEnd"/>
      <w:r>
        <w:rPr>
          <w:rFonts w:hint="eastAsia"/>
        </w:rPr>
        <w:t xml:space="preserve">. The simulation investigates the steady flow field  around a circular cylinder in an incompressible fluid at Reynolds number of 100. Case name: Cylinder_Flow_0.  Also 1. Copy the content after the sample is found. 2. </w:t>
      </w:r>
      <w:r w:rsidR="00BA796D">
        <w:rPr>
          <w:rFonts w:hint="eastAsia"/>
        </w:rPr>
        <w:t>N</w:t>
      </w:r>
      <w:r>
        <w:rPr>
          <w:rFonts w:hint="eastAsia"/>
        </w:rPr>
        <w:t>o word empty</w:t>
      </w:r>
      <w:r w:rsidR="00BA796D">
        <w:rPr>
          <w:rFonts w:hint="eastAsia"/>
        </w:rPr>
        <w:t xml:space="preserve"> in any file</w:t>
      </w:r>
      <w:r>
        <w:rPr>
          <w:rFonts w:hint="eastAsia"/>
        </w:rPr>
        <w:t>. 3.</w:t>
      </w:r>
      <w:r w:rsidR="004A2EA3">
        <w:rPr>
          <w:rFonts w:hint="eastAsia"/>
        </w:rPr>
        <w:t xml:space="preserve">Copy </w:t>
      </w:r>
      <w:r>
        <w:rPr>
          <w:rFonts w:hint="eastAsia"/>
        </w:rPr>
        <w:t>0.orig folder to 0. 4. File name without quotation marks.</w:t>
      </w:r>
    </w:p>
    <w:p w14:paraId="5EB72710" w14:textId="77777777" w:rsidR="0080092A" w:rsidRDefault="0080092A" w:rsidP="001F336E">
      <w:pPr>
        <w:jc w:val="left"/>
      </w:pPr>
    </w:p>
    <w:p w14:paraId="6659A405" w14:textId="5F445E06" w:rsidR="0080092A" w:rsidRDefault="0080092A" w:rsidP="001F336E">
      <w:pPr>
        <w:jc w:val="left"/>
      </w:pPr>
      <w:r>
        <w:rPr>
          <w:rFonts w:hint="eastAsia"/>
        </w:rPr>
        <w:t>4.</w:t>
      </w:r>
    </w:p>
    <w:p w14:paraId="21949BBE" w14:textId="65FA3CF7" w:rsidR="0080092A" w:rsidRDefault="0080092A" w:rsidP="0080092A">
      <w:pPr>
        <w:jc w:val="left"/>
      </w:pPr>
      <w:r>
        <w:rPr>
          <w:rFonts w:hint="eastAsia"/>
        </w:rPr>
        <w:t xml:space="preserve">You are a CFD expert, call </w:t>
      </w:r>
      <w:proofErr w:type="spellStart"/>
      <w:r>
        <w:rPr>
          <w:rFonts w:hint="eastAsia"/>
        </w:rPr>
        <w:t>OpenFOAM</w:t>
      </w:r>
      <w:proofErr w:type="spellEnd"/>
      <w:r>
        <w:rPr>
          <w:rFonts w:hint="eastAsia"/>
        </w:rPr>
        <w:t xml:space="preserve"> sample simulation. The requirements are: </w:t>
      </w:r>
      <w:r w:rsidRPr="00AD5CF5">
        <w:t xml:space="preserve">do a RANS simulation of </w:t>
      </w:r>
      <w:proofErr w:type="spellStart"/>
      <w:r w:rsidRPr="00AD5CF5">
        <w:t>buoyantCavity</w:t>
      </w:r>
      <w:proofErr w:type="spellEnd"/>
      <w:r w:rsidRPr="00AD5CF5">
        <w:t xml:space="preserve"> using </w:t>
      </w:r>
      <w:proofErr w:type="spellStart"/>
      <w:r w:rsidRPr="00AD5CF5">
        <w:t>buoyantSimpleFoam</w:t>
      </w:r>
      <w:proofErr w:type="spellEnd"/>
      <w:r w:rsidRPr="00AD5CF5">
        <w:t>, which investigate natural convection in a heat cavity with a temperature difference of 20K is maintained between the hot and cold; the remaining patches are treated as adiabatic, case name: Buoyant_Cavity_0</w:t>
      </w:r>
      <w:r>
        <w:rPr>
          <w:rFonts w:hint="eastAsia"/>
        </w:rPr>
        <w:t>.  Also 1. Copy the content after the sample is found. 2. No word empty in any file. 3.Copy 0.orig folder to 0. 4. File name without quotation marks.</w:t>
      </w:r>
    </w:p>
    <w:p w14:paraId="5FA394E9" w14:textId="77777777" w:rsidR="0080092A" w:rsidRDefault="0080092A" w:rsidP="001F336E">
      <w:pPr>
        <w:jc w:val="left"/>
      </w:pPr>
    </w:p>
    <w:sectPr w:rsidR="0080092A" w:rsidSect="007E0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D704F" w14:textId="77777777" w:rsidR="00262CA3" w:rsidRDefault="00262CA3" w:rsidP="00D55067">
      <w:pPr>
        <w:rPr>
          <w:rFonts w:hint="eastAsia"/>
        </w:rPr>
      </w:pPr>
      <w:r>
        <w:separator/>
      </w:r>
    </w:p>
  </w:endnote>
  <w:endnote w:type="continuationSeparator" w:id="0">
    <w:p w14:paraId="48B899B0" w14:textId="77777777" w:rsidR="00262CA3" w:rsidRDefault="00262CA3" w:rsidP="00D550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37CFC" w14:textId="77777777" w:rsidR="00262CA3" w:rsidRDefault="00262CA3" w:rsidP="00D55067">
      <w:pPr>
        <w:rPr>
          <w:rFonts w:hint="eastAsia"/>
        </w:rPr>
      </w:pPr>
      <w:r>
        <w:separator/>
      </w:r>
    </w:p>
  </w:footnote>
  <w:footnote w:type="continuationSeparator" w:id="0">
    <w:p w14:paraId="06E56E10" w14:textId="77777777" w:rsidR="00262CA3" w:rsidRDefault="00262CA3" w:rsidP="00D5506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6D38"/>
    <w:rsid w:val="000750D6"/>
    <w:rsid w:val="00092A89"/>
    <w:rsid w:val="00111EFE"/>
    <w:rsid w:val="00146D38"/>
    <w:rsid w:val="001E2DE2"/>
    <w:rsid w:val="001F336E"/>
    <w:rsid w:val="00202B16"/>
    <w:rsid w:val="00261B79"/>
    <w:rsid w:val="00262CA3"/>
    <w:rsid w:val="002F38B8"/>
    <w:rsid w:val="00377340"/>
    <w:rsid w:val="003E153A"/>
    <w:rsid w:val="00484523"/>
    <w:rsid w:val="004A2EA3"/>
    <w:rsid w:val="004C7387"/>
    <w:rsid w:val="00500F79"/>
    <w:rsid w:val="00506E4C"/>
    <w:rsid w:val="00513C00"/>
    <w:rsid w:val="00536A82"/>
    <w:rsid w:val="00620BCC"/>
    <w:rsid w:val="0065045E"/>
    <w:rsid w:val="006544D3"/>
    <w:rsid w:val="00685B7C"/>
    <w:rsid w:val="0069767F"/>
    <w:rsid w:val="006A5B94"/>
    <w:rsid w:val="00702DD4"/>
    <w:rsid w:val="00716789"/>
    <w:rsid w:val="00736862"/>
    <w:rsid w:val="00766FD4"/>
    <w:rsid w:val="007D4E55"/>
    <w:rsid w:val="007E008F"/>
    <w:rsid w:val="0080092A"/>
    <w:rsid w:val="00882A52"/>
    <w:rsid w:val="008B7A11"/>
    <w:rsid w:val="009146D9"/>
    <w:rsid w:val="00927291"/>
    <w:rsid w:val="009C7726"/>
    <w:rsid w:val="009E4F63"/>
    <w:rsid w:val="00A1297E"/>
    <w:rsid w:val="00A309AB"/>
    <w:rsid w:val="00A4005A"/>
    <w:rsid w:val="00AD5CF5"/>
    <w:rsid w:val="00AF4739"/>
    <w:rsid w:val="00B1574D"/>
    <w:rsid w:val="00B50816"/>
    <w:rsid w:val="00B50E7B"/>
    <w:rsid w:val="00B66AC9"/>
    <w:rsid w:val="00BA796D"/>
    <w:rsid w:val="00BF2659"/>
    <w:rsid w:val="00C2749D"/>
    <w:rsid w:val="00C94984"/>
    <w:rsid w:val="00CA4C52"/>
    <w:rsid w:val="00CD7246"/>
    <w:rsid w:val="00CE355D"/>
    <w:rsid w:val="00D329A3"/>
    <w:rsid w:val="00D55067"/>
    <w:rsid w:val="00DB0A35"/>
    <w:rsid w:val="00DB40A7"/>
    <w:rsid w:val="00E42B07"/>
    <w:rsid w:val="00E4402E"/>
    <w:rsid w:val="00E605E0"/>
    <w:rsid w:val="00E7746D"/>
    <w:rsid w:val="00ED0A70"/>
    <w:rsid w:val="00EF702B"/>
    <w:rsid w:val="00F04AC2"/>
    <w:rsid w:val="00F21BFA"/>
    <w:rsid w:val="00F81BD3"/>
    <w:rsid w:val="00FA7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AD179"/>
  <w15:chartTrackingRefBased/>
  <w15:docId w15:val="{E674055F-8C06-46A0-A3A8-69F6852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067"/>
    <w:pPr>
      <w:tabs>
        <w:tab w:val="center" w:pos="4153"/>
        <w:tab w:val="right" w:pos="8306"/>
      </w:tabs>
      <w:snapToGrid w:val="0"/>
      <w:jc w:val="center"/>
    </w:pPr>
    <w:rPr>
      <w:sz w:val="18"/>
      <w:szCs w:val="18"/>
    </w:rPr>
  </w:style>
  <w:style w:type="character" w:customStyle="1" w:styleId="a4">
    <w:name w:val="页眉 字符"/>
    <w:basedOn w:val="a0"/>
    <w:link w:val="a3"/>
    <w:uiPriority w:val="99"/>
    <w:rsid w:val="00D55067"/>
    <w:rPr>
      <w:sz w:val="18"/>
      <w:szCs w:val="18"/>
    </w:rPr>
  </w:style>
  <w:style w:type="paragraph" w:styleId="a5">
    <w:name w:val="footer"/>
    <w:basedOn w:val="a"/>
    <w:link w:val="a6"/>
    <w:uiPriority w:val="99"/>
    <w:unhideWhenUsed/>
    <w:rsid w:val="00D55067"/>
    <w:pPr>
      <w:tabs>
        <w:tab w:val="center" w:pos="4153"/>
        <w:tab w:val="right" w:pos="8306"/>
      </w:tabs>
      <w:snapToGrid w:val="0"/>
      <w:jc w:val="left"/>
    </w:pPr>
    <w:rPr>
      <w:sz w:val="18"/>
      <w:szCs w:val="18"/>
    </w:rPr>
  </w:style>
  <w:style w:type="character" w:customStyle="1" w:styleId="a6">
    <w:name w:val="页脚 字符"/>
    <w:basedOn w:val="a0"/>
    <w:link w:val="a5"/>
    <w:uiPriority w:val="99"/>
    <w:rsid w:val="00D55067"/>
    <w:rPr>
      <w:sz w:val="18"/>
      <w:szCs w:val="18"/>
    </w:rPr>
  </w:style>
  <w:style w:type="table" w:styleId="a7">
    <w:name w:val="Table Grid"/>
    <w:basedOn w:val="a1"/>
    <w:uiPriority w:val="39"/>
    <w:rsid w:val="007E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66A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36968">
      <w:bodyDiv w:val="1"/>
      <w:marLeft w:val="0"/>
      <w:marRight w:val="0"/>
      <w:marTop w:val="0"/>
      <w:marBottom w:val="0"/>
      <w:divBdr>
        <w:top w:val="none" w:sz="0" w:space="0" w:color="auto"/>
        <w:left w:val="none" w:sz="0" w:space="0" w:color="auto"/>
        <w:bottom w:val="none" w:sz="0" w:space="0" w:color="auto"/>
        <w:right w:val="none" w:sz="0" w:space="0" w:color="auto"/>
      </w:divBdr>
      <w:divsChild>
        <w:div w:id="1733577543">
          <w:marLeft w:val="0"/>
          <w:marRight w:val="0"/>
          <w:marTop w:val="0"/>
          <w:marBottom w:val="0"/>
          <w:divBdr>
            <w:top w:val="none" w:sz="0" w:space="0" w:color="auto"/>
            <w:left w:val="none" w:sz="0" w:space="0" w:color="auto"/>
            <w:bottom w:val="none" w:sz="0" w:space="0" w:color="auto"/>
            <w:right w:val="none" w:sz="0" w:space="0" w:color="auto"/>
          </w:divBdr>
          <w:divsChild>
            <w:div w:id="1401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029">
      <w:bodyDiv w:val="1"/>
      <w:marLeft w:val="0"/>
      <w:marRight w:val="0"/>
      <w:marTop w:val="0"/>
      <w:marBottom w:val="0"/>
      <w:divBdr>
        <w:top w:val="none" w:sz="0" w:space="0" w:color="auto"/>
        <w:left w:val="none" w:sz="0" w:space="0" w:color="auto"/>
        <w:bottom w:val="none" w:sz="0" w:space="0" w:color="auto"/>
        <w:right w:val="none" w:sz="0" w:space="0" w:color="auto"/>
      </w:divBdr>
      <w:divsChild>
        <w:div w:id="295919737">
          <w:marLeft w:val="0"/>
          <w:marRight w:val="0"/>
          <w:marTop w:val="0"/>
          <w:marBottom w:val="0"/>
          <w:divBdr>
            <w:top w:val="none" w:sz="0" w:space="0" w:color="auto"/>
            <w:left w:val="none" w:sz="0" w:space="0" w:color="auto"/>
            <w:bottom w:val="none" w:sz="0" w:space="0" w:color="auto"/>
            <w:right w:val="none" w:sz="0" w:space="0" w:color="auto"/>
          </w:divBdr>
          <w:divsChild>
            <w:div w:id="1637490165">
              <w:marLeft w:val="0"/>
              <w:marRight w:val="0"/>
              <w:marTop w:val="0"/>
              <w:marBottom w:val="0"/>
              <w:divBdr>
                <w:top w:val="none" w:sz="0" w:space="0" w:color="auto"/>
                <w:left w:val="none" w:sz="0" w:space="0" w:color="auto"/>
                <w:bottom w:val="none" w:sz="0" w:space="0" w:color="auto"/>
                <w:right w:val="none" w:sz="0" w:space="0" w:color="auto"/>
              </w:divBdr>
            </w:div>
            <w:div w:id="14650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322">
      <w:bodyDiv w:val="1"/>
      <w:marLeft w:val="0"/>
      <w:marRight w:val="0"/>
      <w:marTop w:val="0"/>
      <w:marBottom w:val="0"/>
      <w:divBdr>
        <w:top w:val="none" w:sz="0" w:space="0" w:color="auto"/>
        <w:left w:val="none" w:sz="0" w:space="0" w:color="auto"/>
        <w:bottom w:val="none" w:sz="0" w:space="0" w:color="auto"/>
        <w:right w:val="none" w:sz="0" w:space="0" w:color="auto"/>
      </w:divBdr>
      <w:divsChild>
        <w:div w:id="939684036">
          <w:marLeft w:val="0"/>
          <w:marRight w:val="0"/>
          <w:marTop w:val="0"/>
          <w:marBottom w:val="0"/>
          <w:divBdr>
            <w:top w:val="none" w:sz="0" w:space="0" w:color="auto"/>
            <w:left w:val="none" w:sz="0" w:space="0" w:color="auto"/>
            <w:bottom w:val="none" w:sz="0" w:space="0" w:color="auto"/>
            <w:right w:val="none" w:sz="0" w:space="0" w:color="auto"/>
          </w:divBdr>
          <w:divsChild>
            <w:div w:id="1329558601">
              <w:marLeft w:val="0"/>
              <w:marRight w:val="0"/>
              <w:marTop w:val="0"/>
              <w:marBottom w:val="0"/>
              <w:divBdr>
                <w:top w:val="none" w:sz="0" w:space="0" w:color="auto"/>
                <w:left w:val="none" w:sz="0" w:space="0" w:color="auto"/>
                <w:bottom w:val="none" w:sz="0" w:space="0" w:color="auto"/>
                <w:right w:val="none" w:sz="0" w:space="0" w:color="auto"/>
              </w:divBdr>
            </w:div>
            <w:div w:id="10752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027">
      <w:bodyDiv w:val="1"/>
      <w:marLeft w:val="0"/>
      <w:marRight w:val="0"/>
      <w:marTop w:val="0"/>
      <w:marBottom w:val="0"/>
      <w:divBdr>
        <w:top w:val="none" w:sz="0" w:space="0" w:color="auto"/>
        <w:left w:val="none" w:sz="0" w:space="0" w:color="auto"/>
        <w:bottom w:val="none" w:sz="0" w:space="0" w:color="auto"/>
        <w:right w:val="none" w:sz="0" w:space="0" w:color="auto"/>
      </w:divBdr>
      <w:divsChild>
        <w:div w:id="2117863687">
          <w:marLeft w:val="0"/>
          <w:marRight w:val="0"/>
          <w:marTop w:val="0"/>
          <w:marBottom w:val="0"/>
          <w:divBdr>
            <w:top w:val="none" w:sz="0" w:space="0" w:color="auto"/>
            <w:left w:val="none" w:sz="0" w:space="0" w:color="auto"/>
            <w:bottom w:val="none" w:sz="0" w:space="0" w:color="auto"/>
            <w:right w:val="none" w:sz="0" w:space="0" w:color="auto"/>
          </w:divBdr>
          <w:divsChild>
            <w:div w:id="2030829873">
              <w:marLeft w:val="0"/>
              <w:marRight w:val="0"/>
              <w:marTop w:val="0"/>
              <w:marBottom w:val="0"/>
              <w:divBdr>
                <w:top w:val="none" w:sz="0" w:space="0" w:color="auto"/>
                <w:left w:val="none" w:sz="0" w:space="0" w:color="auto"/>
                <w:bottom w:val="none" w:sz="0" w:space="0" w:color="auto"/>
                <w:right w:val="none" w:sz="0" w:space="0" w:color="auto"/>
              </w:divBdr>
            </w:div>
            <w:div w:id="808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799">
      <w:bodyDiv w:val="1"/>
      <w:marLeft w:val="0"/>
      <w:marRight w:val="0"/>
      <w:marTop w:val="0"/>
      <w:marBottom w:val="0"/>
      <w:divBdr>
        <w:top w:val="none" w:sz="0" w:space="0" w:color="auto"/>
        <w:left w:val="none" w:sz="0" w:space="0" w:color="auto"/>
        <w:bottom w:val="none" w:sz="0" w:space="0" w:color="auto"/>
        <w:right w:val="none" w:sz="0" w:space="0" w:color="auto"/>
      </w:divBdr>
      <w:divsChild>
        <w:div w:id="1614358423">
          <w:marLeft w:val="0"/>
          <w:marRight w:val="0"/>
          <w:marTop w:val="0"/>
          <w:marBottom w:val="0"/>
          <w:divBdr>
            <w:top w:val="none" w:sz="0" w:space="0" w:color="auto"/>
            <w:left w:val="none" w:sz="0" w:space="0" w:color="auto"/>
            <w:bottom w:val="none" w:sz="0" w:space="0" w:color="auto"/>
            <w:right w:val="none" w:sz="0" w:space="0" w:color="auto"/>
          </w:divBdr>
          <w:divsChild>
            <w:div w:id="1609316019">
              <w:marLeft w:val="0"/>
              <w:marRight w:val="0"/>
              <w:marTop w:val="0"/>
              <w:marBottom w:val="0"/>
              <w:divBdr>
                <w:top w:val="none" w:sz="0" w:space="0" w:color="auto"/>
                <w:left w:val="none" w:sz="0" w:space="0" w:color="auto"/>
                <w:bottom w:val="none" w:sz="0" w:space="0" w:color="auto"/>
                <w:right w:val="none" w:sz="0" w:space="0" w:color="auto"/>
              </w:divBdr>
            </w:div>
            <w:div w:id="4006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366">
      <w:bodyDiv w:val="1"/>
      <w:marLeft w:val="0"/>
      <w:marRight w:val="0"/>
      <w:marTop w:val="0"/>
      <w:marBottom w:val="0"/>
      <w:divBdr>
        <w:top w:val="none" w:sz="0" w:space="0" w:color="auto"/>
        <w:left w:val="none" w:sz="0" w:space="0" w:color="auto"/>
        <w:bottom w:val="none" w:sz="0" w:space="0" w:color="auto"/>
        <w:right w:val="none" w:sz="0" w:space="0" w:color="auto"/>
      </w:divBdr>
      <w:divsChild>
        <w:div w:id="1657683318">
          <w:marLeft w:val="0"/>
          <w:marRight w:val="0"/>
          <w:marTop w:val="0"/>
          <w:marBottom w:val="0"/>
          <w:divBdr>
            <w:top w:val="none" w:sz="0" w:space="0" w:color="auto"/>
            <w:left w:val="none" w:sz="0" w:space="0" w:color="auto"/>
            <w:bottom w:val="none" w:sz="0" w:space="0" w:color="auto"/>
            <w:right w:val="none" w:sz="0" w:space="0" w:color="auto"/>
          </w:divBdr>
          <w:divsChild>
            <w:div w:id="1748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2347">
      <w:bodyDiv w:val="1"/>
      <w:marLeft w:val="0"/>
      <w:marRight w:val="0"/>
      <w:marTop w:val="0"/>
      <w:marBottom w:val="0"/>
      <w:divBdr>
        <w:top w:val="none" w:sz="0" w:space="0" w:color="auto"/>
        <w:left w:val="none" w:sz="0" w:space="0" w:color="auto"/>
        <w:bottom w:val="none" w:sz="0" w:space="0" w:color="auto"/>
        <w:right w:val="none" w:sz="0" w:space="0" w:color="auto"/>
      </w:divBdr>
      <w:divsChild>
        <w:div w:id="125200110">
          <w:marLeft w:val="0"/>
          <w:marRight w:val="0"/>
          <w:marTop w:val="0"/>
          <w:marBottom w:val="0"/>
          <w:divBdr>
            <w:top w:val="none" w:sz="0" w:space="0" w:color="auto"/>
            <w:left w:val="none" w:sz="0" w:space="0" w:color="auto"/>
            <w:bottom w:val="none" w:sz="0" w:space="0" w:color="auto"/>
            <w:right w:val="none" w:sz="0" w:space="0" w:color="auto"/>
          </w:divBdr>
          <w:divsChild>
            <w:div w:id="1357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894">
      <w:bodyDiv w:val="1"/>
      <w:marLeft w:val="0"/>
      <w:marRight w:val="0"/>
      <w:marTop w:val="0"/>
      <w:marBottom w:val="0"/>
      <w:divBdr>
        <w:top w:val="none" w:sz="0" w:space="0" w:color="auto"/>
        <w:left w:val="none" w:sz="0" w:space="0" w:color="auto"/>
        <w:bottom w:val="none" w:sz="0" w:space="0" w:color="auto"/>
        <w:right w:val="none" w:sz="0" w:space="0" w:color="auto"/>
      </w:divBdr>
      <w:divsChild>
        <w:div w:id="1777750625">
          <w:marLeft w:val="0"/>
          <w:marRight w:val="0"/>
          <w:marTop w:val="0"/>
          <w:marBottom w:val="0"/>
          <w:divBdr>
            <w:top w:val="none" w:sz="0" w:space="0" w:color="auto"/>
            <w:left w:val="none" w:sz="0" w:space="0" w:color="auto"/>
            <w:bottom w:val="none" w:sz="0" w:space="0" w:color="auto"/>
            <w:right w:val="none" w:sz="0" w:space="0" w:color="auto"/>
          </w:divBdr>
          <w:divsChild>
            <w:div w:id="21158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30C7-96D9-4953-95C0-420EF35F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晨硕 李</dc:creator>
  <cp:keywords/>
  <dc:description/>
  <cp:lastModifiedBy>晨硕 李</cp:lastModifiedBy>
  <cp:revision>54</cp:revision>
  <dcterms:created xsi:type="dcterms:W3CDTF">2024-08-28T08:26:00Z</dcterms:created>
  <dcterms:modified xsi:type="dcterms:W3CDTF">2024-08-29T08:30:00Z</dcterms:modified>
</cp:coreProperties>
</file>