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96C00" w14:textId="72A1F4E7" w:rsidR="00BB3B05" w:rsidRDefault="00D67B38" w:rsidP="00BB3B05">
      <w:pPr>
        <w:pStyle w:val="a7"/>
      </w:pPr>
      <w:r>
        <w:t>M</w:t>
      </w:r>
      <w:r>
        <w:rPr>
          <w:rFonts w:hint="eastAsia"/>
        </w:rPr>
        <w:t>onkey的使用</w:t>
      </w:r>
    </w:p>
    <w:p w14:paraId="7E514CF3" w14:textId="77777777" w:rsidR="00AC6F74" w:rsidRDefault="006F32D0">
      <w:pPr>
        <w:rPr>
          <w:rFonts w:ascii="Verdana" w:hAnsi="Verdana"/>
          <w:color w:val="000000"/>
          <w:sz w:val="18"/>
          <w:szCs w:val="18"/>
          <w:shd w:val="clear" w:color="auto" w:fill="FFFFFF"/>
        </w:rPr>
      </w:pPr>
      <w:r>
        <w:rPr>
          <w:rFonts w:ascii="Verdana" w:hAnsi="Verdana"/>
          <w:color w:val="000000"/>
          <w:sz w:val="18"/>
          <w:szCs w:val="18"/>
          <w:shd w:val="clear" w:color="auto" w:fill="FFFFFF"/>
        </w:rPr>
        <w:t>monkey</w:t>
      </w:r>
      <w:r>
        <w:rPr>
          <w:rFonts w:ascii="Verdana" w:hAnsi="Verdana"/>
          <w:color w:val="000000"/>
          <w:sz w:val="18"/>
          <w:szCs w:val="18"/>
          <w:shd w:val="clear" w:color="auto" w:fill="FFFFFF"/>
        </w:rPr>
        <w:t>是一个黑盒压力测试工具，采用随机算法，对被测应用随机发送伪随机的用户事件流，如点击，拖拽，滑动，输入等，来确定应用是否会发生异常，并且会产生日志来进行分析，但是测试数据测试事件都是随机的，有一定局限性。适合作为压力或者稳定性测试工具来测试应用的崩溃率，稳定性。但是可以通过二次开发来进行业务流程控制或一定程度上控制测试覆盖</w:t>
      </w:r>
    </w:p>
    <w:p w14:paraId="35A33254" w14:textId="340D3103" w:rsidR="00AC6F74" w:rsidRDefault="00AC6F74">
      <w:pPr>
        <w:rPr>
          <w:rFonts w:ascii="Verdana" w:hAnsi="Verdana"/>
          <w:color w:val="000000"/>
          <w:sz w:val="18"/>
          <w:szCs w:val="18"/>
          <w:shd w:val="clear" w:color="auto" w:fill="FFFFFF"/>
        </w:rPr>
      </w:pPr>
    </w:p>
    <w:p w14:paraId="791E01CC" w14:textId="719C6DF2" w:rsidR="00AC6F74" w:rsidRDefault="00AC6F74">
      <w:pPr>
        <w:rPr>
          <w:rFonts w:ascii="Verdana" w:hAnsi="Verdana" w:hint="eastAsia"/>
          <w:color w:val="000000"/>
          <w:sz w:val="18"/>
          <w:szCs w:val="18"/>
          <w:shd w:val="clear" w:color="auto" w:fill="FFFFFF"/>
        </w:rPr>
      </w:pPr>
      <w:r>
        <w:rPr>
          <w:rFonts w:ascii="Verdana" w:hAnsi="Verdana" w:hint="eastAsia"/>
          <w:color w:val="000000"/>
          <w:sz w:val="18"/>
          <w:szCs w:val="18"/>
          <w:shd w:val="clear" w:color="auto" w:fill="FFFFFF"/>
        </w:rPr>
        <w:t>使用命令</w:t>
      </w:r>
    </w:p>
    <w:p w14:paraId="2FD700BF" w14:textId="585AF245" w:rsidR="00BB3B05" w:rsidRPr="006F32D0" w:rsidRDefault="00AC6F74">
      <w:pPr>
        <w:rPr>
          <w:rFonts w:hint="eastAsia"/>
          <w:b/>
          <w:bCs/>
        </w:rPr>
      </w:pPr>
      <w:r>
        <w:rPr>
          <w:noProof/>
        </w:rPr>
        <w:drawing>
          <wp:inline distT="0" distB="0" distL="0" distR="0" wp14:anchorId="62B46D0E" wp14:editId="37B2906A">
            <wp:extent cx="5274310" cy="42513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51325"/>
                    </a:xfrm>
                    <a:prstGeom prst="rect">
                      <a:avLst/>
                    </a:prstGeom>
                  </pic:spPr>
                </pic:pic>
              </a:graphicData>
            </a:graphic>
          </wp:inline>
        </w:drawing>
      </w:r>
    </w:p>
    <w:p w14:paraId="6368409F" w14:textId="2DA22E89" w:rsidR="00BB3B05" w:rsidRDefault="00BE2BE8">
      <w:pPr>
        <w:widowControl/>
        <w:jc w:val="left"/>
      </w:pPr>
      <w:r>
        <w:rPr>
          <w:rFonts w:hint="eastAsia"/>
        </w:rPr>
        <w:t>到</w:t>
      </w:r>
      <w:proofErr w:type="spellStart"/>
      <w:r>
        <w:rPr>
          <w:rFonts w:hint="eastAsia"/>
        </w:rPr>
        <w:t>aapt</w:t>
      </w:r>
      <w:proofErr w:type="spellEnd"/>
      <w:r>
        <w:rPr>
          <w:rFonts w:hint="eastAsia"/>
        </w:rPr>
        <w:t>路径下：</w:t>
      </w:r>
      <w:r w:rsidR="0079078B" w:rsidRPr="0079078B">
        <w:t>E:\&gt;cd android-test\Android3.5_SDK\build-tools\30.0.0-rc2</w:t>
      </w:r>
    </w:p>
    <w:p w14:paraId="71DB649E" w14:textId="489C1535" w:rsidR="00541766" w:rsidRDefault="00BE2BE8" w:rsidP="00676658">
      <w:pPr>
        <w:widowControl/>
        <w:jc w:val="left"/>
        <w:rPr>
          <w:rFonts w:ascii="Helvetica" w:hAnsi="Helvetica"/>
          <w:color w:val="333333"/>
          <w:spacing w:val="7"/>
          <w:sz w:val="23"/>
          <w:szCs w:val="23"/>
          <w:shd w:val="clear" w:color="auto" w:fill="FFFFFF"/>
        </w:rPr>
      </w:pPr>
      <w:r>
        <w:rPr>
          <w:rFonts w:ascii="Helvetica" w:hAnsi="Helvetica"/>
          <w:color w:val="333333"/>
          <w:spacing w:val="7"/>
          <w:sz w:val="23"/>
          <w:szCs w:val="23"/>
          <w:shd w:val="clear" w:color="auto" w:fill="FFFFFF"/>
        </w:rPr>
        <w:t>获取包名：</w:t>
      </w:r>
      <w:r>
        <w:rPr>
          <w:rFonts w:ascii="Helvetica" w:hAnsi="Helvetica"/>
          <w:color w:val="333333"/>
          <w:spacing w:val="7"/>
          <w:sz w:val="23"/>
          <w:szCs w:val="23"/>
          <w:shd w:val="clear" w:color="auto" w:fill="FFFFFF"/>
        </w:rPr>
        <w:t xml:space="preserve"> </w:t>
      </w:r>
      <w:r w:rsidR="0045631B" w:rsidRPr="0045631B">
        <w:rPr>
          <w:rFonts w:ascii="Helvetica" w:hAnsi="Helvetica"/>
          <w:color w:val="333333"/>
          <w:spacing w:val="7"/>
          <w:sz w:val="23"/>
          <w:szCs w:val="23"/>
          <w:shd w:val="clear" w:color="auto" w:fill="FFFFFF"/>
        </w:rPr>
        <w:t>&gt;</w:t>
      </w:r>
      <w:proofErr w:type="spellStart"/>
      <w:r w:rsidR="0045631B" w:rsidRPr="0045631B">
        <w:rPr>
          <w:rFonts w:ascii="Helvetica" w:hAnsi="Helvetica"/>
          <w:color w:val="333333"/>
          <w:spacing w:val="7"/>
          <w:sz w:val="23"/>
          <w:szCs w:val="23"/>
          <w:shd w:val="clear" w:color="auto" w:fill="FFFFFF"/>
        </w:rPr>
        <w:t>aapt</w:t>
      </w:r>
      <w:proofErr w:type="spellEnd"/>
      <w:r w:rsidR="0045631B" w:rsidRPr="0045631B">
        <w:rPr>
          <w:rFonts w:ascii="Helvetica" w:hAnsi="Helvetica"/>
          <w:color w:val="333333"/>
          <w:spacing w:val="7"/>
          <w:sz w:val="23"/>
          <w:szCs w:val="23"/>
          <w:shd w:val="clear" w:color="auto" w:fill="FFFFFF"/>
        </w:rPr>
        <w:t xml:space="preserve"> dump badging E:\android-test\apk\app-debug.apk</w:t>
      </w:r>
    </w:p>
    <w:p w14:paraId="26E667C0" w14:textId="7026EDE4" w:rsidR="00C37471" w:rsidRDefault="00C37471" w:rsidP="00676658">
      <w:pPr>
        <w:widowControl/>
        <w:jc w:val="left"/>
        <w:rPr>
          <w:rFonts w:ascii="Helvetica" w:hAnsi="Helvetica"/>
          <w:color w:val="333333"/>
          <w:spacing w:val="7"/>
          <w:sz w:val="23"/>
          <w:szCs w:val="23"/>
          <w:shd w:val="clear" w:color="auto" w:fill="FFFFFF"/>
        </w:rPr>
      </w:pPr>
    </w:p>
    <w:p w14:paraId="20812610" w14:textId="2F7AE88B" w:rsidR="00C37471" w:rsidRDefault="00C37471" w:rsidP="00676658">
      <w:pPr>
        <w:widowControl/>
        <w:jc w:val="left"/>
        <w:rPr>
          <w:rFonts w:ascii="Helvetica" w:hAnsi="Helvetica" w:hint="eastAsia"/>
          <w:color w:val="333333"/>
          <w:spacing w:val="7"/>
          <w:sz w:val="23"/>
          <w:szCs w:val="23"/>
          <w:shd w:val="clear" w:color="auto" w:fill="FFFFFF"/>
        </w:rPr>
      </w:pPr>
      <w:r w:rsidRPr="00C37471">
        <w:rPr>
          <w:rFonts w:ascii="Helvetica" w:hAnsi="Helvetica"/>
          <w:color w:val="333333"/>
          <w:spacing w:val="7"/>
          <w:sz w:val="23"/>
          <w:szCs w:val="23"/>
          <w:shd w:val="clear" w:color="auto" w:fill="FFFFFF"/>
        </w:rPr>
        <w:t>'</w:t>
      </w:r>
      <w:proofErr w:type="spellStart"/>
      <w:r w:rsidRPr="00C37471">
        <w:rPr>
          <w:rFonts w:ascii="Helvetica" w:hAnsi="Helvetica"/>
          <w:color w:val="333333"/>
          <w:spacing w:val="7"/>
          <w:sz w:val="23"/>
          <w:szCs w:val="23"/>
          <w:shd w:val="clear" w:color="auto" w:fill="FFFFFF"/>
        </w:rPr>
        <w:t>com.example.lenovo.enjoyball</w:t>
      </w:r>
      <w:proofErr w:type="spellEnd"/>
    </w:p>
    <w:p w14:paraId="0E198740" w14:textId="72E7255F" w:rsidR="0045631B" w:rsidRDefault="0045631B" w:rsidP="00676658">
      <w:pPr>
        <w:widowControl/>
        <w:jc w:val="left"/>
      </w:pPr>
      <w:r>
        <w:rPr>
          <w:noProof/>
        </w:rPr>
        <w:lastRenderedPageBreak/>
        <w:drawing>
          <wp:inline distT="0" distB="0" distL="0" distR="0" wp14:anchorId="55E4BD44" wp14:editId="084D4313">
            <wp:extent cx="5274310" cy="26568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56840"/>
                    </a:xfrm>
                    <a:prstGeom prst="rect">
                      <a:avLst/>
                    </a:prstGeom>
                  </pic:spPr>
                </pic:pic>
              </a:graphicData>
            </a:graphic>
          </wp:inline>
        </w:drawing>
      </w:r>
    </w:p>
    <w:p w14:paraId="2891A7DF" w14:textId="26B204B0" w:rsidR="00C37471" w:rsidRDefault="00C37471" w:rsidP="00676658">
      <w:pPr>
        <w:widowControl/>
        <w:jc w:val="left"/>
      </w:pPr>
    </w:p>
    <w:p w14:paraId="0519C0B7" w14:textId="240BE454" w:rsidR="00D66EC5" w:rsidRPr="00D66EC5" w:rsidRDefault="00D66EC5" w:rsidP="00D66EC5">
      <w:pPr>
        <w:widowControl/>
        <w:numPr>
          <w:ilvl w:val="0"/>
          <w:numId w:val="3"/>
        </w:numPr>
        <w:jc w:val="left"/>
      </w:pPr>
      <w:r w:rsidRPr="00D66EC5">
        <w:rPr>
          <w:rFonts w:hint="eastAsia"/>
        </w:rPr>
        <w:t>向系统发送</w:t>
      </w:r>
      <w:r w:rsidR="00EB4ABB">
        <w:t>1000</w:t>
      </w:r>
      <w:r w:rsidRPr="00D66EC5">
        <w:rPr>
          <w:rFonts w:hint="eastAsia"/>
        </w:rPr>
        <w:t xml:space="preserve"> 次随机事件，各个随机事件的时间间隔为500 毫秒，测试过程忽略安全、超时、崩溃等异常。</w:t>
      </w:r>
    </w:p>
    <w:p w14:paraId="166AA949" w14:textId="77777777" w:rsidR="00D66EC5" w:rsidRPr="00D66EC5" w:rsidRDefault="00D66EC5" w:rsidP="00676658">
      <w:pPr>
        <w:widowControl/>
        <w:jc w:val="left"/>
        <w:rPr>
          <w:rFonts w:hint="eastAsia"/>
        </w:rPr>
      </w:pPr>
    </w:p>
    <w:p w14:paraId="44FC710B" w14:textId="273A6F1F" w:rsidR="001A4B64" w:rsidRPr="001A4B64" w:rsidRDefault="001A4B64" w:rsidP="001A4B64">
      <w:pPr>
        <w:widowControl/>
        <w:shd w:val="clear" w:color="auto" w:fill="EEF1F3"/>
        <w:jc w:val="left"/>
        <w:rPr>
          <w:rFonts w:ascii="微软雅黑" w:eastAsia="微软雅黑" w:hAnsi="微软雅黑" w:cs="宋体" w:hint="eastAsia"/>
          <w:color w:val="111F2C"/>
          <w:kern w:val="0"/>
          <w:szCs w:val="21"/>
        </w:rPr>
      </w:pPr>
      <w:proofErr w:type="spellStart"/>
      <w:r w:rsidRPr="001A4B64">
        <w:rPr>
          <w:rFonts w:ascii="微软雅黑" w:eastAsia="微软雅黑" w:hAnsi="微软雅黑" w:cs="宋体" w:hint="eastAsia"/>
          <w:color w:val="111F2C"/>
          <w:kern w:val="0"/>
          <w:szCs w:val="21"/>
        </w:rPr>
        <w:t>adb</w:t>
      </w:r>
      <w:proofErr w:type="spellEnd"/>
      <w:r w:rsidRPr="001A4B64">
        <w:rPr>
          <w:rFonts w:ascii="微软雅黑" w:eastAsia="微软雅黑" w:hAnsi="微软雅黑" w:cs="宋体" w:hint="eastAsia"/>
          <w:color w:val="111F2C"/>
          <w:kern w:val="0"/>
          <w:szCs w:val="21"/>
        </w:rPr>
        <w:t xml:space="preserve"> shell monkey -p </w:t>
      </w:r>
      <w:proofErr w:type="spellStart"/>
      <w:r w:rsidRPr="001A4B64">
        <w:rPr>
          <w:rFonts w:ascii="微软雅黑" w:eastAsia="微软雅黑" w:hAnsi="微软雅黑" w:cs="宋体" w:hint="eastAsia"/>
          <w:color w:val="111F2C"/>
          <w:kern w:val="0"/>
          <w:szCs w:val="21"/>
        </w:rPr>
        <w:t>com.example.lenovo.enjoyball</w:t>
      </w:r>
      <w:proofErr w:type="spellEnd"/>
      <w:r w:rsidRPr="001A4B64">
        <w:rPr>
          <w:rFonts w:ascii="微软雅黑" w:eastAsia="微软雅黑" w:hAnsi="微软雅黑" w:cs="宋体" w:hint="eastAsia"/>
          <w:color w:val="111F2C"/>
          <w:kern w:val="0"/>
          <w:szCs w:val="21"/>
        </w:rPr>
        <w:t xml:space="preserve"> --throttle 500 --ignore-crashes --ignore-timeouts --ignore-security-exceptions --ignore-native-crashes --monitor-native-crashes -v -v </w:t>
      </w:r>
      <w:r w:rsidR="00D66EC5">
        <w:rPr>
          <w:rFonts w:ascii="微软雅黑" w:eastAsia="微软雅黑" w:hAnsi="微软雅黑" w:cs="宋体"/>
          <w:color w:val="111F2C"/>
          <w:kern w:val="0"/>
          <w:szCs w:val="21"/>
        </w:rPr>
        <w:t>-</w:t>
      </w:r>
      <w:r w:rsidR="00D66EC5">
        <w:rPr>
          <w:rFonts w:ascii="微软雅黑" w:eastAsia="微软雅黑" w:hAnsi="微软雅黑" w:cs="宋体" w:hint="eastAsia"/>
          <w:color w:val="111F2C"/>
          <w:kern w:val="0"/>
          <w:szCs w:val="21"/>
        </w:rPr>
        <w:t>v</w:t>
      </w:r>
      <w:r w:rsidRPr="001A4B64">
        <w:rPr>
          <w:rFonts w:ascii="微软雅黑" w:eastAsia="微软雅黑" w:hAnsi="微软雅黑" w:cs="宋体" w:hint="eastAsia"/>
          <w:color w:val="111F2C"/>
          <w:kern w:val="0"/>
          <w:szCs w:val="21"/>
        </w:rPr>
        <w:t xml:space="preserve"> 1</w:t>
      </w:r>
      <w:r w:rsidR="00EB4ABB">
        <w:rPr>
          <w:rFonts w:ascii="微软雅黑" w:eastAsia="微软雅黑" w:hAnsi="微软雅黑" w:cs="宋体"/>
          <w:color w:val="111F2C"/>
          <w:kern w:val="0"/>
          <w:szCs w:val="21"/>
        </w:rPr>
        <w:t>000</w:t>
      </w:r>
      <w:r w:rsidRPr="001A4B64">
        <w:rPr>
          <w:rFonts w:ascii="微软雅黑" w:eastAsia="微软雅黑" w:hAnsi="微软雅黑" w:cs="宋体" w:hint="eastAsia"/>
          <w:color w:val="111F2C"/>
          <w:kern w:val="0"/>
          <w:szCs w:val="21"/>
        </w:rPr>
        <w:t xml:space="preserve"> &gt; E:\monkey.log</w:t>
      </w:r>
    </w:p>
    <w:p w14:paraId="3DA4708B" w14:textId="683C5A18" w:rsidR="001A4B64" w:rsidRDefault="001A4B64" w:rsidP="00676658">
      <w:pPr>
        <w:widowControl/>
        <w:jc w:val="left"/>
      </w:pPr>
    </w:p>
    <w:p w14:paraId="594F5745" w14:textId="3F670D20" w:rsidR="00C222FE" w:rsidRPr="00C222FE" w:rsidRDefault="00C222FE" w:rsidP="00C222FE">
      <w:pPr>
        <w:widowControl/>
        <w:jc w:val="left"/>
      </w:pPr>
      <w:r w:rsidRPr="00C222FE">
        <w:rPr>
          <w:rFonts w:hint="eastAsia"/>
        </w:rPr>
        <w:t>Monkey向命令行打印输出的log信息级别</w:t>
      </w:r>
      <w:r w:rsidR="00EB4ABB">
        <w:rPr>
          <w:rFonts w:hint="eastAsia"/>
        </w:rPr>
        <w:t>:</w:t>
      </w:r>
    </w:p>
    <w:p w14:paraId="53D3CD71" w14:textId="77777777" w:rsidR="00C222FE" w:rsidRPr="00C222FE" w:rsidRDefault="00C222FE" w:rsidP="00C222FE">
      <w:pPr>
        <w:widowControl/>
        <w:jc w:val="left"/>
      </w:pPr>
      <w:r w:rsidRPr="00C222FE">
        <w:rPr>
          <w:rFonts w:hint="eastAsia"/>
          <w:b/>
          <w:bCs/>
        </w:rPr>
        <w:t>默认级别0：</w:t>
      </w:r>
      <w:r w:rsidRPr="00C222FE">
        <w:rPr>
          <w:rFonts w:hint="eastAsia"/>
        </w:rPr>
        <w:t>-v  只打印启动信息，测试完成信息和最终结果信息</w:t>
      </w:r>
    </w:p>
    <w:p w14:paraId="7F7D4243" w14:textId="77777777" w:rsidR="00C222FE" w:rsidRPr="00C222FE" w:rsidRDefault="00C222FE" w:rsidP="00C222FE">
      <w:pPr>
        <w:widowControl/>
        <w:jc w:val="left"/>
      </w:pPr>
      <w:r w:rsidRPr="00C222FE">
        <w:rPr>
          <w:rFonts w:hint="eastAsia"/>
          <w:b/>
          <w:bCs/>
        </w:rPr>
        <w:t>级别1：</w:t>
      </w:r>
      <w:r w:rsidRPr="00C222FE">
        <w:rPr>
          <w:rFonts w:hint="eastAsia"/>
        </w:rPr>
        <w:t xml:space="preserve">-v -v  提供有关测试在运行时（例如发送到您的 </w:t>
      </w:r>
      <w:r w:rsidRPr="00C222FE">
        <w:t xml:space="preserve">Activity </w:t>
      </w:r>
      <w:r w:rsidRPr="00C222FE">
        <w:rPr>
          <w:rFonts w:hint="eastAsia"/>
        </w:rPr>
        <w:t>的各个事件）的更多详细信息</w:t>
      </w:r>
    </w:p>
    <w:p w14:paraId="0363F8DB" w14:textId="77777777" w:rsidR="00C222FE" w:rsidRPr="00C222FE" w:rsidRDefault="00C222FE" w:rsidP="00C222FE">
      <w:pPr>
        <w:widowControl/>
        <w:jc w:val="left"/>
      </w:pPr>
      <w:r w:rsidRPr="00C222FE">
        <w:rPr>
          <w:rFonts w:hint="eastAsia"/>
          <w:b/>
          <w:bCs/>
        </w:rPr>
        <w:t>级别2</w:t>
      </w:r>
      <w:r w:rsidRPr="00C222FE">
        <w:rPr>
          <w:rFonts w:hint="eastAsia"/>
        </w:rPr>
        <w:t xml:space="preserve">：-v -v -v 打印最详细信息,例如已选择或未选择用于测试的 </w:t>
      </w:r>
      <w:r w:rsidRPr="00C222FE">
        <w:t>Activity</w:t>
      </w:r>
    </w:p>
    <w:p w14:paraId="6E594214" w14:textId="7148E0AA" w:rsidR="006D43B6" w:rsidRPr="00C222FE" w:rsidRDefault="006D43B6" w:rsidP="00676658">
      <w:pPr>
        <w:widowControl/>
        <w:jc w:val="left"/>
      </w:pPr>
    </w:p>
    <w:p w14:paraId="448CC237" w14:textId="77777777" w:rsidR="00D84295" w:rsidRDefault="00D84295" w:rsidP="00676658">
      <w:pPr>
        <w:widowControl/>
        <w:jc w:val="left"/>
        <w:rPr>
          <w:rFonts w:ascii="Helvetica" w:hAnsi="Helvetica"/>
          <w:color w:val="222527"/>
          <w:spacing w:val="7"/>
          <w:sz w:val="23"/>
          <w:szCs w:val="23"/>
          <w:shd w:val="clear" w:color="auto" w:fill="FFFFFF"/>
        </w:rPr>
      </w:pPr>
      <w:r>
        <w:rPr>
          <w:rFonts w:ascii="Helvetica" w:hAnsi="Helvetica"/>
          <w:color w:val="222527"/>
          <w:spacing w:val="7"/>
          <w:sz w:val="23"/>
          <w:szCs w:val="23"/>
          <w:shd w:val="clear" w:color="auto" w:fill="FFFFFF"/>
        </w:rPr>
        <w:t>Monkey</w:t>
      </w:r>
      <w:r>
        <w:rPr>
          <w:rFonts w:ascii="Helvetica" w:hAnsi="Helvetica"/>
          <w:color w:val="222527"/>
          <w:spacing w:val="7"/>
          <w:sz w:val="23"/>
          <w:szCs w:val="23"/>
          <w:shd w:val="clear" w:color="auto" w:fill="FFFFFF"/>
        </w:rPr>
        <w:t>日志保存方法：</w:t>
      </w:r>
    </w:p>
    <w:p w14:paraId="13DFCD13" w14:textId="367DCC24" w:rsidR="006D43B6" w:rsidRDefault="00D84295" w:rsidP="00676658">
      <w:pPr>
        <w:widowControl/>
        <w:jc w:val="left"/>
        <w:rPr>
          <w:rFonts w:ascii="Helvetica" w:hAnsi="Helvetica"/>
          <w:color w:val="222527"/>
          <w:spacing w:val="7"/>
          <w:sz w:val="23"/>
          <w:szCs w:val="23"/>
          <w:shd w:val="clear" w:color="auto" w:fill="FFFFFF"/>
        </w:rPr>
      </w:pPr>
      <w:proofErr w:type="spellStart"/>
      <w:r>
        <w:rPr>
          <w:rFonts w:ascii="Helvetica" w:hAnsi="Helvetica"/>
          <w:color w:val="222527"/>
          <w:spacing w:val="7"/>
          <w:sz w:val="23"/>
          <w:szCs w:val="23"/>
          <w:shd w:val="clear" w:color="auto" w:fill="FFFFFF"/>
        </w:rPr>
        <w:t>adb</w:t>
      </w:r>
      <w:proofErr w:type="spellEnd"/>
      <w:r>
        <w:rPr>
          <w:rFonts w:ascii="Helvetica" w:hAnsi="Helvetica"/>
          <w:color w:val="222527"/>
          <w:spacing w:val="7"/>
          <w:sz w:val="23"/>
          <w:szCs w:val="23"/>
          <w:shd w:val="clear" w:color="auto" w:fill="FFFFFF"/>
        </w:rPr>
        <w:t xml:space="preserve"> shell monkey -p </w:t>
      </w:r>
      <w:r>
        <w:rPr>
          <w:rFonts w:ascii="Helvetica" w:hAnsi="Helvetica"/>
          <w:color w:val="222527"/>
          <w:spacing w:val="7"/>
          <w:sz w:val="23"/>
          <w:szCs w:val="23"/>
          <w:shd w:val="clear" w:color="auto" w:fill="FFFFFF"/>
        </w:rPr>
        <w:t>包名</w:t>
      </w:r>
      <w:r>
        <w:rPr>
          <w:rFonts w:ascii="Helvetica" w:hAnsi="Helvetica"/>
          <w:color w:val="222527"/>
          <w:spacing w:val="7"/>
          <w:sz w:val="23"/>
          <w:szCs w:val="23"/>
          <w:shd w:val="clear" w:color="auto" w:fill="FFFFFF"/>
        </w:rPr>
        <w:t xml:space="preserve"> -v -v 100 &gt;e:\monkeylog.txt</w:t>
      </w:r>
      <w:r>
        <w:rPr>
          <w:rFonts w:ascii="Helvetica" w:hAnsi="Helvetica"/>
          <w:color w:val="222527"/>
          <w:spacing w:val="7"/>
          <w:sz w:val="23"/>
          <w:szCs w:val="23"/>
        </w:rPr>
        <w:br/>
      </w:r>
      <w:r>
        <w:rPr>
          <w:rFonts w:ascii="Helvetica" w:hAnsi="Helvetica"/>
          <w:color w:val="222527"/>
          <w:spacing w:val="7"/>
          <w:sz w:val="23"/>
          <w:szCs w:val="23"/>
          <w:shd w:val="clear" w:color="auto" w:fill="FFFFFF"/>
        </w:rPr>
        <w:t>在</w:t>
      </w:r>
      <w:r>
        <w:rPr>
          <w:rFonts w:ascii="Helvetica" w:hAnsi="Helvetica"/>
          <w:color w:val="222527"/>
          <w:spacing w:val="7"/>
          <w:sz w:val="23"/>
          <w:szCs w:val="23"/>
          <w:shd w:val="clear" w:color="auto" w:fill="FFFFFF"/>
        </w:rPr>
        <w:t>log</w:t>
      </w:r>
      <w:r>
        <w:rPr>
          <w:rFonts w:ascii="Helvetica" w:hAnsi="Helvetica"/>
          <w:color w:val="222527"/>
          <w:spacing w:val="7"/>
          <w:sz w:val="23"/>
          <w:szCs w:val="23"/>
          <w:shd w:val="clear" w:color="auto" w:fill="FFFFFF"/>
        </w:rPr>
        <w:t>的最开始都会显示</w:t>
      </w:r>
      <w:r>
        <w:rPr>
          <w:rFonts w:ascii="Helvetica" w:hAnsi="Helvetica"/>
          <w:color w:val="222527"/>
          <w:spacing w:val="7"/>
          <w:sz w:val="23"/>
          <w:szCs w:val="23"/>
          <w:shd w:val="clear" w:color="auto" w:fill="FFFFFF"/>
        </w:rPr>
        <w:t>Monkey</w:t>
      </w:r>
      <w:r>
        <w:rPr>
          <w:rFonts w:ascii="Helvetica" w:hAnsi="Helvetica"/>
          <w:color w:val="222527"/>
          <w:spacing w:val="7"/>
          <w:sz w:val="23"/>
          <w:szCs w:val="23"/>
          <w:shd w:val="clear" w:color="auto" w:fill="FFFFFF"/>
        </w:rPr>
        <w:t>执行的</w:t>
      </w:r>
      <w:r>
        <w:rPr>
          <w:rFonts w:ascii="Helvetica" w:hAnsi="Helvetica"/>
          <w:color w:val="222527"/>
          <w:spacing w:val="7"/>
          <w:sz w:val="23"/>
          <w:szCs w:val="23"/>
          <w:shd w:val="clear" w:color="auto" w:fill="FFFFFF"/>
        </w:rPr>
        <w:t>seed</w:t>
      </w:r>
      <w:r>
        <w:rPr>
          <w:rFonts w:ascii="Helvetica" w:hAnsi="Helvetica"/>
          <w:color w:val="222527"/>
          <w:spacing w:val="7"/>
          <w:sz w:val="23"/>
          <w:szCs w:val="23"/>
          <w:shd w:val="clear" w:color="auto" w:fill="FFFFFF"/>
        </w:rPr>
        <w:t>值、执行次数和测试的包名</w:t>
      </w:r>
    </w:p>
    <w:p w14:paraId="6252BF6B" w14:textId="77777777" w:rsidR="00B936BA" w:rsidRPr="00B936BA" w:rsidRDefault="00B936BA" w:rsidP="00B936BA">
      <w:pPr>
        <w:widowControl/>
        <w:numPr>
          <w:ilvl w:val="0"/>
          <w:numId w:val="2"/>
        </w:numPr>
        <w:spacing w:before="100" w:beforeAutospacing="1" w:after="100" w:afterAutospacing="1" w:line="384" w:lineRule="atLeast"/>
        <w:ind w:left="0"/>
        <w:jc w:val="left"/>
        <w:rPr>
          <w:rFonts w:ascii="Helvetica" w:eastAsia="宋体" w:hAnsi="Helvetica" w:cs="宋体"/>
          <w:color w:val="333333"/>
          <w:spacing w:val="7"/>
          <w:kern w:val="0"/>
          <w:sz w:val="23"/>
          <w:szCs w:val="23"/>
        </w:rPr>
      </w:pPr>
      <w:r w:rsidRPr="00B936BA">
        <w:rPr>
          <w:rFonts w:ascii="Helvetica" w:eastAsia="宋体" w:hAnsi="Helvetica" w:cs="宋体"/>
          <w:color w:val="333333"/>
          <w:spacing w:val="7"/>
          <w:kern w:val="0"/>
          <w:sz w:val="23"/>
          <w:szCs w:val="23"/>
        </w:rPr>
        <w:t xml:space="preserve">--throttle </w:t>
      </w:r>
      <w:r w:rsidRPr="00B936BA">
        <w:rPr>
          <w:rFonts w:ascii="Helvetica" w:eastAsia="宋体" w:hAnsi="Helvetica" w:cs="宋体"/>
          <w:color w:val="333333"/>
          <w:spacing w:val="7"/>
          <w:kern w:val="0"/>
          <w:sz w:val="23"/>
          <w:szCs w:val="23"/>
        </w:rPr>
        <w:t>在事件之间插入固定延迟。通过这个选项可以减缓</w:t>
      </w:r>
      <w:r w:rsidRPr="00B936BA">
        <w:rPr>
          <w:rFonts w:ascii="Helvetica" w:eastAsia="宋体" w:hAnsi="Helvetica" w:cs="宋体"/>
          <w:color w:val="333333"/>
          <w:spacing w:val="7"/>
          <w:kern w:val="0"/>
          <w:sz w:val="23"/>
          <w:szCs w:val="23"/>
        </w:rPr>
        <w:t>Monkey</w:t>
      </w:r>
      <w:r w:rsidRPr="00B936BA">
        <w:rPr>
          <w:rFonts w:ascii="Helvetica" w:eastAsia="宋体" w:hAnsi="Helvetica" w:cs="宋体"/>
          <w:color w:val="333333"/>
          <w:spacing w:val="7"/>
          <w:kern w:val="0"/>
          <w:sz w:val="23"/>
          <w:szCs w:val="23"/>
        </w:rPr>
        <w:t>的执行速度。如果不指定该选项，</w:t>
      </w:r>
      <w:r w:rsidRPr="00B936BA">
        <w:rPr>
          <w:rFonts w:ascii="Helvetica" w:eastAsia="宋体" w:hAnsi="Helvetica" w:cs="宋体"/>
          <w:color w:val="333333"/>
          <w:spacing w:val="7"/>
          <w:kern w:val="0"/>
          <w:sz w:val="23"/>
          <w:szCs w:val="23"/>
        </w:rPr>
        <w:t>Monkey</w:t>
      </w:r>
      <w:r w:rsidRPr="00B936BA">
        <w:rPr>
          <w:rFonts w:ascii="Helvetica" w:eastAsia="宋体" w:hAnsi="Helvetica" w:cs="宋体"/>
          <w:color w:val="333333"/>
          <w:spacing w:val="7"/>
          <w:kern w:val="0"/>
          <w:sz w:val="23"/>
          <w:szCs w:val="23"/>
        </w:rPr>
        <w:t>将不会被延迟，事件将尽可能快地被产成。</w:t>
      </w:r>
      <w:r w:rsidRPr="00B936BA">
        <w:rPr>
          <w:rFonts w:ascii="Helvetica" w:eastAsia="宋体" w:hAnsi="Helvetica" w:cs="宋体"/>
          <w:color w:val="333333"/>
          <w:spacing w:val="7"/>
          <w:kern w:val="0"/>
          <w:sz w:val="23"/>
          <w:szCs w:val="23"/>
        </w:rPr>
        <w:t xml:space="preserve"> </w:t>
      </w:r>
    </w:p>
    <w:p w14:paraId="1B8667A8" w14:textId="77777777" w:rsidR="00B936BA" w:rsidRPr="00B936BA" w:rsidRDefault="00B936BA" w:rsidP="00B936BA">
      <w:pPr>
        <w:widowControl/>
        <w:numPr>
          <w:ilvl w:val="0"/>
          <w:numId w:val="2"/>
        </w:numPr>
        <w:spacing w:before="100" w:beforeAutospacing="1" w:after="100" w:afterAutospacing="1" w:line="384" w:lineRule="atLeast"/>
        <w:ind w:left="0"/>
        <w:jc w:val="left"/>
        <w:rPr>
          <w:rFonts w:ascii="Helvetica" w:eastAsia="宋体" w:hAnsi="Helvetica" w:cs="宋体"/>
          <w:color w:val="333333"/>
          <w:spacing w:val="7"/>
          <w:kern w:val="0"/>
          <w:sz w:val="23"/>
          <w:szCs w:val="23"/>
        </w:rPr>
      </w:pPr>
      <w:r w:rsidRPr="00B936BA">
        <w:rPr>
          <w:rFonts w:ascii="Helvetica" w:eastAsia="宋体" w:hAnsi="Helvetica" w:cs="宋体"/>
          <w:color w:val="333333"/>
          <w:spacing w:val="7"/>
          <w:kern w:val="0"/>
          <w:sz w:val="23"/>
          <w:szCs w:val="23"/>
        </w:rPr>
        <w:t>--</w:t>
      </w:r>
      <w:proofErr w:type="spellStart"/>
      <w:r w:rsidRPr="00B936BA">
        <w:rPr>
          <w:rFonts w:ascii="Helvetica" w:eastAsia="宋体" w:hAnsi="Helvetica" w:cs="宋体"/>
          <w:color w:val="333333"/>
          <w:spacing w:val="7"/>
          <w:kern w:val="0"/>
          <w:sz w:val="23"/>
          <w:szCs w:val="23"/>
        </w:rPr>
        <w:t>pct</w:t>
      </w:r>
      <w:proofErr w:type="spellEnd"/>
      <w:r w:rsidRPr="00B936BA">
        <w:rPr>
          <w:rFonts w:ascii="Helvetica" w:eastAsia="宋体" w:hAnsi="Helvetica" w:cs="宋体"/>
          <w:color w:val="333333"/>
          <w:spacing w:val="7"/>
          <w:kern w:val="0"/>
          <w:sz w:val="23"/>
          <w:szCs w:val="23"/>
        </w:rPr>
        <w:t xml:space="preserve">-touch </w:t>
      </w:r>
      <w:r w:rsidRPr="00B936BA">
        <w:rPr>
          <w:rFonts w:ascii="Helvetica" w:eastAsia="宋体" w:hAnsi="Helvetica" w:cs="宋体"/>
          <w:color w:val="333333"/>
          <w:spacing w:val="7"/>
          <w:kern w:val="0"/>
          <w:sz w:val="23"/>
          <w:szCs w:val="23"/>
        </w:rPr>
        <w:t>调整触摸事件的百分比</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触摸事件是一个</w:t>
      </w:r>
      <w:r w:rsidRPr="00B936BA">
        <w:rPr>
          <w:rFonts w:ascii="Helvetica" w:eastAsia="宋体" w:hAnsi="Helvetica" w:cs="宋体"/>
          <w:color w:val="333333"/>
          <w:spacing w:val="7"/>
          <w:kern w:val="0"/>
          <w:sz w:val="23"/>
          <w:szCs w:val="23"/>
        </w:rPr>
        <w:t>down-up</w:t>
      </w:r>
      <w:r w:rsidRPr="00B936BA">
        <w:rPr>
          <w:rFonts w:ascii="Helvetica" w:eastAsia="宋体" w:hAnsi="Helvetica" w:cs="宋体"/>
          <w:color w:val="333333"/>
          <w:spacing w:val="7"/>
          <w:kern w:val="0"/>
          <w:sz w:val="23"/>
          <w:szCs w:val="23"/>
        </w:rPr>
        <w:t>事件，它发生在屏幕上的某单一位置</w:t>
      </w:r>
      <w:r w:rsidRPr="00B936BA">
        <w:rPr>
          <w:rFonts w:ascii="Helvetica" w:eastAsia="宋体" w:hAnsi="Helvetica" w:cs="宋体"/>
          <w:color w:val="333333"/>
          <w:spacing w:val="7"/>
          <w:kern w:val="0"/>
          <w:sz w:val="23"/>
          <w:szCs w:val="23"/>
        </w:rPr>
        <w:t xml:space="preserve">) </w:t>
      </w:r>
    </w:p>
    <w:p w14:paraId="0E436536" w14:textId="77777777" w:rsidR="00B936BA" w:rsidRPr="00B936BA" w:rsidRDefault="00B936BA" w:rsidP="00B936BA">
      <w:pPr>
        <w:widowControl/>
        <w:numPr>
          <w:ilvl w:val="0"/>
          <w:numId w:val="2"/>
        </w:numPr>
        <w:spacing w:before="100" w:beforeAutospacing="1" w:after="100" w:afterAutospacing="1" w:line="384" w:lineRule="atLeast"/>
        <w:ind w:left="0"/>
        <w:jc w:val="left"/>
        <w:rPr>
          <w:rFonts w:ascii="Helvetica" w:eastAsia="宋体" w:hAnsi="Helvetica" w:cs="宋体"/>
          <w:color w:val="333333"/>
          <w:spacing w:val="7"/>
          <w:kern w:val="0"/>
          <w:sz w:val="23"/>
          <w:szCs w:val="23"/>
        </w:rPr>
      </w:pPr>
      <w:r w:rsidRPr="00B936BA">
        <w:rPr>
          <w:rFonts w:ascii="Helvetica" w:eastAsia="宋体" w:hAnsi="Helvetica" w:cs="宋体"/>
          <w:color w:val="333333"/>
          <w:spacing w:val="7"/>
          <w:kern w:val="0"/>
          <w:sz w:val="23"/>
          <w:szCs w:val="23"/>
        </w:rPr>
        <w:t>--</w:t>
      </w:r>
      <w:proofErr w:type="spellStart"/>
      <w:r w:rsidRPr="00B936BA">
        <w:rPr>
          <w:rFonts w:ascii="Helvetica" w:eastAsia="宋体" w:hAnsi="Helvetica" w:cs="宋体"/>
          <w:color w:val="333333"/>
          <w:spacing w:val="7"/>
          <w:kern w:val="0"/>
          <w:sz w:val="23"/>
          <w:szCs w:val="23"/>
        </w:rPr>
        <w:t>pct</w:t>
      </w:r>
      <w:proofErr w:type="spellEnd"/>
      <w:r w:rsidRPr="00B936BA">
        <w:rPr>
          <w:rFonts w:ascii="Helvetica" w:eastAsia="宋体" w:hAnsi="Helvetica" w:cs="宋体"/>
          <w:color w:val="333333"/>
          <w:spacing w:val="7"/>
          <w:kern w:val="0"/>
          <w:sz w:val="23"/>
          <w:szCs w:val="23"/>
        </w:rPr>
        <w:t xml:space="preserve">-motion </w:t>
      </w:r>
      <w:r w:rsidRPr="00B936BA">
        <w:rPr>
          <w:rFonts w:ascii="Helvetica" w:eastAsia="宋体" w:hAnsi="Helvetica" w:cs="宋体"/>
          <w:color w:val="333333"/>
          <w:spacing w:val="7"/>
          <w:kern w:val="0"/>
          <w:sz w:val="23"/>
          <w:szCs w:val="23"/>
        </w:rPr>
        <w:t>调整动作事件的百分比</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动作事件由屏幕上某处的一个</w:t>
      </w:r>
      <w:r w:rsidRPr="00B936BA">
        <w:rPr>
          <w:rFonts w:ascii="Helvetica" w:eastAsia="宋体" w:hAnsi="Helvetica" w:cs="宋体"/>
          <w:color w:val="333333"/>
          <w:spacing w:val="7"/>
          <w:kern w:val="0"/>
          <w:sz w:val="23"/>
          <w:szCs w:val="23"/>
        </w:rPr>
        <w:t>down</w:t>
      </w:r>
      <w:r w:rsidRPr="00B936BA">
        <w:rPr>
          <w:rFonts w:ascii="Helvetica" w:eastAsia="宋体" w:hAnsi="Helvetica" w:cs="宋体"/>
          <w:color w:val="333333"/>
          <w:spacing w:val="7"/>
          <w:kern w:val="0"/>
          <w:sz w:val="23"/>
          <w:szCs w:val="23"/>
        </w:rPr>
        <w:t>事件、一系列的伪随机事件和一个</w:t>
      </w:r>
      <w:r w:rsidRPr="00B936BA">
        <w:rPr>
          <w:rFonts w:ascii="Helvetica" w:eastAsia="宋体" w:hAnsi="Helvetica" w:cs="宋体"/>
          <w:color w:val="333333"/>
          <w:spacing w:val="7"/>
          <w:kern w:val="0"/>
          <w:sz w:val="23"/>
          <w:szCs w:val="23"/>
        </w:rPr>
        <w:t>up</w:t>
      </w:r>
      <w:r w:rsidRPr="00B936BA">
        <w:rPr>
          <w:rFonts w:ascii="Helvetica" w:eastAsia="宋体" w:hAnsi="Helvetica" w:cs="宋体"/>
          <w:color w:val="333333"/>
          <w:spacing w:val="7"/>
          <w:kern w:val="0"/>
          <w:sz w:val="23"/>
          <w:szCs w:val="23"/>
        </w:rPr>
        <w:t>事件组成</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 xml:space="preserve"> </w:t>
      </w:r>
    </w:p>
    <w:p w14:paraId="4A8E7F8A" w14:textId="77777777" w:rsidR="00B936BA" w:rsidRPr="00B936BA" w:rsidRDefault="00B936BA" w:rsidP="00B936BA">
      <w:pPr>
        <w:widowControl/>
        <w:numPr>
          <w:ilvl w:val="0"/>
          <w:numId w:val="2"/>
        </w:numPr>
        <w:spacing w:before="100" w:beforeAutospacing="1" w:after="100" w:afterAutospacing="1" w:line="384" w:lineRule="atLeast"/>
        <w:ind w:left="0"/>
        <w:jc w:val="left"/>
        <w:rPr>
          <w:rFonts w:ascii="Helvetica" w:eastAsia="宋体" w:hAnsi="Helvetica" w:cs="宋体"/>
          <w:color w:val="333333"/>
          <w:spacing w:val="7"/>
          <w:kern w:val="0"/>
          <w:sz w:val="23"/>
          <w:szCs w:val="23"/>
        </w:rPr>
      </w:pPr>
      <w:r w:rsidRPr="00B936BA">
        <w:rPr>
          <w:rFonts w:ascii="Helvetica" w:eastAsia="宋体" w:hAnsi="Helvetica" w:cs="宋体"/>
          <w:color w:val="333333"/>
          <w:spacing w:val="7"/>
          <w:kern w:val="0"/>
          <w:sz w:val="23"/>
          <w:szCs w:val="23"/>
        </w:rPr>
        <w:lastRenderedPageBreak/>
        <w:t>--</w:t>
      </w:r>
      <w:proofErr w:type="spellStart"/>
      <w:r w:rsidRPr="00B936BA">
        <w:rPr>
          <w:rFonts w:ascii="Helvetica" w:eastAsia="宋体" w:hAnsi="Helvetica" w:cs="宋体"/>
          <w:color w:val="333333"/>
          <w:spacing w:val="7"/>
          <w:kern w:val="0"/>
          <w:sz w:val="23"/>
          <w:szCs w:val="23"/>
        </w:rPr>
        <w:t>pct</w:t>
      </w:r>
      <w:proofErr w:type="spellEnd"/>
      <w:r w:rsidRPr="00B936BA">
        <w:rPr>
          <w:rFonts w:ascii="Helvetica" w:eastAsia="宋体" w:hAnsi="Helvetica" w:cs="宋体"/>
          <w:color w:val="333333"/>
          <w:spacing w:val="7"/>
          <w:kern w:val="0"/>
          <w:sz w:val="23"/>
          <w:szCs w:val="23"/>
        </w:rPr>
        <w:t xml:space="preserve">-trackball </w:t>
      </w:r>
      <w:r w:rsidRPr="00B936BA">
        <w:rPr>
          <w:rFonts w:ascii="Helvetica" w:eastAsia="宋体" w:hAnsi="Helvetica" w:cs="宋体"/>
          <w:color w:val="333333"/>
          <w:spacing w:val="7"/>
          <w:kern w:val="0"/>
          <w:sz w:val="23"/>
          <w:szCs w:val="23"/>
        </w:rPr>
        <w:t>调整轨迹事件的百分比</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轨迹事件由一个或几个随机的移动组成，有时还伴随有点击</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 xml:space="preserve"> </w:t>
      </w:r>
    </w:p>
    <w:p w14:paraId="57BFB071" w14:textId="77777777" w:rsidR="00B936BA" w:rsidRPr="00B936BA" w:rsidRDefault="00B936BA" w:rsidP="00B936BA">
      <w:pPr>
        <w:widowControl/>
        <w:numPr>
          <w:ilvl w:val="0"/>
          <w:numId w:val="2"/>
        </w:numPr>
        <w:spacing w:before="100" w:beforeAutospacing="1" w:after="100" w:afterAutospacing="1" w:line="384" w:lineRule="atLeast"/>
        <w:ind w:left="0"/>
        <w:jc w:val="left"/>
        <w:rPr>
          <w:rFonts w:ascii="Helvetica" w:eastAsia="宋体" w:hAnsi="Helvetica" w:cs="宋体"/>
          <w:color w:val="333333"/>
          <w:spacing w:val="7"/>
          <w:kern w:val="0"/>
          <w:sz w:val="23"/>
          <w:szCs w:val="23"/>
        </w:rPr>
      </w:pPr>
      <w:r w:rsidRPr="00B936BA">
        <w:rPr>
          <w:rFonts w:ascii="Helvetica" w:eastAsia="宋体" w:hAnsi="Helvetica" w:cs="宋体"/>
          <w:color w:val="333333"/>
          <w:spacing w:val="7"/>
          <w:kern w:val="0"/>
          <w:sz w:val="23"/>
          <w:szCs w:val="23"/>
        </w:rPr>
        <w:t>--</w:t>
      </w:r>
      <w:proofErr w:type="spellStart"/>
      <w:r w:rsidRPr="00B936BA">
        <w:rPr>
          <w:rFonts w:ascii="Helvetica" w:eastAsia="宋体" w:hAnsi="Helvetica" w:cs="宋体"/>
          <w:color w:val="333333"/>
          <w:spacing w:val="7"/>
          <w:kern w:val="0"/>
          <w:sz w:val="23"/>
          <w:szCs w:val="23"/>
        </w:rPr>
        <w:t>pct</w:t>
      </w:r>
      <w:proofErr w:type="spellEnd"/>
      <w:r w:rsidRPr="00B936BA">
        <w:rPr>
          <w:rFonts w:ascii="Helvetica" w:eastAsia="宋体" w:hAnsi="Helvetica" w:cs="宋体"/>
          <w:color w:val="333333"/>
          <w:spacing w:val="7"/>
          <w:kern w:val="0"/>
          <w:sz w:val="23"/>
          <w:szCs w:val="23"/>
        </w:rPr>
        <w:t xml:space="preserve">-nav </w:t>
      </w:r>
      <w:r w:rsidRPr="00B936BA">
        <w:rPr>
          <w:rFonts w:ascii="Helvetica" w:eastAsia="宋体" w:hAnsi="Helvetica" w:cs="宋体"/>
          <w:color w:val="333333"/>
          <w:spacing w:val="7"/>
          <w:kern w:val="0"/>
          <w:sz w:val="23"/>
          <w:szCs w:val="23"/>
        </w:rPr>
        <w:t>调整</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基本</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导航事件的百分比</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导航事件由来自方向输入设备的</w:t>
      </w:r>
      <w:r w:rsidRPr="00B936BA">
        <w:rPr>
          <w:rFonts w:ascii="Helvetica" w:eastAsia="宋体" w:hAnsi="Helvetica" w:cs="宋体"/>
          <w:color w:val="333333"/>
          <w:spacing w:val="7"/>
          <w:kern w:val="0"/>
          <w:sz w:val="23"/>
          <w:szCs w:val="23"/>
        </w:rPr>
        <w:t>up/down/left/right</w:t>
      </w:r>
      <w:r w:rsidRPr="00B936BA">
        <w:rPr>
          <w:rFonts w:ascii="Helvetica" w:eastAsia="宋体" w:hAnsi="Helvetica" w:cs="宋体"/>
          <w:color w:val="333333"/>
          <w:spacing w:val="7"/>
          <w:kern w:val="0"/>
          <w:sz w:val="23"/>
          <w:szCs w:val="23"/>
        </w:rPr>
        <w:t>组成</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 xml:space="preserve"> </w:t>
      </w:r>
    </w:p>
    <w:p w14:paraId="6FE0BAAF" w14:textId="77777777" w:rsidR="00B936BA" w:rsidRPr="00B936BA" w:rsidRDefault="00B936BA" w:rsidP="00B936BA">
      <w:pPr>
        <w:widowControl/>
        <w:numPr>
          <w:ilvl w:val="0"/>
          <w:numId w:val="2"/>
        </w:numPr>
        <w:spacing w:before="100" w:beforeAutospacing="1" w:after="100" w:afterAutospacing="1" w:line="384" w:lineRule="atLeast"/>
        <w:ind w:left="0"/>
        <w:jc w:val="left"/>
        <w:rPr>
          <w:rFonts w:ascii="Helvetica" w:eastAsia="宋体" w:hAnsi="Helvetica" w:cs="宋体"/>
          <w:color w:val="333333"/>
          <w:spacing w:val="7"/>
          <w:kern w:val="0"/>
          <w:sz w:val="23"/>
          <w:szCs w:val="23"/>
        </w:rPr>
      </w:pPr>
      <w:r w:rsidRPr="00B936BA">
        <w:rPr>
          <w:rFonts w:ascii="Helvetica" w:eastAsia="宋体" w:hAnsi="Helvetica" w:cs="宋体"/>
          <w:color w:val="333333"/>
          <w:spacing w:val="7"/>
          <w:kern w:val="0"/>
          <w:sz w:val="23"/>
          <w:szCs w:val="23"/>
        </w:rPr>
        <w:t>--</w:t>
      </w:r>
      <w:proofErr w:type="spellStart"/>
      <w:r w:rsidRPr="00B936BA">
        <w:rPr>
          <w:rFonts w:ascii="Helvetica" w:eastAsia="宋体" w:hAnsi="Helvetica" w:cs="宋体"/>
          <w:color w:val="333333"/>
          <w:spacing w:val="7"/>
          <w:kern w:val="0"/>
          <w:sz w:val="23"/>
          <w:szCs w:val="23"/>
        </w:rPr>
        <w:t>pct-majornav</w:t>
      </w:r>
      <w:proofErr w:type="spellEnd"/>
      <w:r w:rsidRPr="00B936BA">
        <w:rPr>
          <w:rFonts w:ascii="Helvetica" w:eastAsia="宋体" w:hAnsi="Helvetica" w:cs="宋体"/>
          <w:color w:val="333333"/>
          <w:spacing w:val="7"/>
          <w:kern w:val="0"/>
          <w:sz w:val="23"/>
          <w:szCs w:val="23"/>
        </w:rPr>
        <w:t xml:space="preserve"> </w:t>
      </w:r>
      <w:r w:rsidRPr="00B936BA">
        <w:rPr>
          <w:rFonts w:ascii="Helvetica" w:eastAsia="宋体" w:hAnsi="Helvetica" w:cs="宋体"/>
          <w:color w:val="333333"/>
          <w:spacing w:val="7"/>
          <w:kern w:val="0"/>
          <w:sz w:val="23"/>
          <w:szCs w:val="23"/>
        </w:rPr>
        <w:t>调整</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主要</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导航事件的百分比</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这些导航事件通常引发图形界面中的动作，如：</w:t>
      </w:r>
      <w:r w:rsidRPr="00B936BA">
        <w:rPr>
          <w:rFonts w:ascii="Helvetica" w:eastAsia="宋体" w:hAnsi="Helvetica" w:cs="宋体"/>
          <w:color w:val="333333"/>
          <w:spacing w:val="7"/>
          <w:kern w:val="0"/>
          <w:sz w:val="23"/>
          <w:szCs w:val="23"/>
        </w:rPr>
        <w:t>5-way</w:t>
      </w:r>
      <w:r w:rsidRPr="00B936BA">
        <w:rPr>
          <w:rFonts w:ascii="Helvetica" w:eastAsia="宋体" w:hAnsi="Helvetica" w:cs="宋体"/>
          <w:color w:val="333333"/>
          <w:spacing w:val="7"/>
          <w:kern w:val="0"/>
          <w:sz w:val="23"/>
          <w:szCs w:val="23"/>
        </w:rPr>
        <w:t>键盘的中间按键、回退按键、菜单按键</w:t>
      </w:r>
      <w:r w:rsidRPr="00B936BA">
        <w:rPr>
          <w:rFonts w:ascii="Helvetica" w:eastAsia="宋体" w:hAnsi="Helvetica" w:cs="宋体"/>
          <w:color w:val="333333"/>
          <w:spacing w:val="7"/>
          <w:kern w:val="0"/>
          <w:sz w:val="23"/>
          <w:szCs w:val="23"/>
        </w:rPr>
        <w:t xml:space="preserve">) </w:t>
      </w:r>
    </w:p>
    <w:p w14:paraId="1B66D166" w14:textId="77777777" w:rsidR="00B936BA" w:rsidRPr="00B936BA" w:rsidRDefault="00B936BA" w:rsidP="00B936BA">
      <w:pPr>
        <w:widowControl/>
        <w:numPr>
          <w:ilvl w:val="0"/>
          <w:numId w:val="2"/>
        </w:numPr>
        <w:spacing w:before="100" w:beforeAutospacing="1" w:after="100" w:afterAutospacing="1" w:line="384" w:lineRule="atLeast"/>
        <w:ind w:left="0"/>
        <w:jc w:val="left"/>
        <w:rPr>
          <w:rFonts w:ascii="Helvetica" w:eastAsia="宋体" w:hAnsi="Helvetica" w:cs="宋体"/>
          <w:color w:val="333333"/>
          <w:spacing w:val="7"/>
          <w:kern w:val="0"/>
          <w:sz w:val="23"/>
          <w:szCs w:val="23"/>
        </w:rPr>
      </w:pPr>
      <w:r w:rsidRPr="00B936BA">
        <w:rPr>
          <w:rFonts w:ascii="Helvetica" w:eastAsia="宋体" w:hAnsi="Helvetica" w:cs="宋体"/>
          <w:color w:val="333333"/>
          <w:spacing w:val="7"/>
          <w:kern w:val="0"/>
          <w:sz w:val="23"/>
          <w:szCs w:val="23"/>
        </w:rPr>
        <w:t>--</w:t>
      </w:r>
      <w:proofErr w:type="spellStart"/>
      <w:r w:rsidRPr="00B936BA">
        <w:rPr>
          <w:rFonts w:ascii="Helvetica" w:eastAsia="宋体" w:hAnsi="Helvetica" w:cs="宋体"/>
          <w:color w:val="333333"/>
          <w:spacing w:val="7"/>
          <w:kern w:val="0"/>
          <w:sz w:val="23"/>
          <w:szCs w:val="23"/>
        </w:rPr>
        <w:t>pct-syskeys</w:t>
      </w:r>
      <w:proofErr w:type="spellEnd"/>
      <w:r w:rsidRPr="00B936BA">
        <w:rPr>
          <w:rFonts w:ascii="Helvetica" w:eastAsia="宋体" w:hAnsi="Helvetica" w:cs="宋体"/>
          <w:color w:val="333333"/>
          <w:spacing w:val="7"/>
          <w:kern w:val="0"/>
          <w:sz w:val="23"/>
          <w:szCs w:val="23"/>
        </w:rPr>
        <w:t xml:space="preserve"> </w:t>
      </w:r>
      <w:r w:rsidRPr="00B936BA">
        <w:rPr>
          <w:rFonts w:ascii="Helvetica" w:eastAsia="宋体" w:hAnsi="Helvetica" w:cs="宋体"/>
          <w:color w:val="333333"/>
          <w:spacing w:val="7"/>
          <w:kern w:val="0"/>
          <w:sz w:val="23"/>
          <w:szCs w:val="23"/>
        </w:rPr>
        <w:t>调整</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系统</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按键事件的百分比</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这些按键通常被保留，由系统使用，如</w:t>
      </w:r>
      <w:r w:rsidRPr="00B936BA">
        <w:rPr>
          <w:rFonts w:ascii="Helvetica" w:eastAsia="宋体" w:hAnsi="Helvetica" w:cs="宋体"/>
          <w:color w:val="333333"/>
          <w:spacing w:val="7"/>
          <w:kern w:val="0"/>
          <w:sz w:val="23"/>
          <w:szCs w:val="23"/>
        </w:rPr>
        <w:t>Home</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Back</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Start Call</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End Call</w:t>
      </w:r>
      <w:r w:rsidRPr="00B936BA">
        <w:rPr>
          <w:rFonts w:ascii="Helvetica" w:eastAsia="宋体" w:hAnsi="Helvetica" w:cs="宋体"/>
          <w:color w:val="333333"/>
          <w:spacing w:val="7"/>
          <w:kern w:val="0"/>
          <w:sz w:val="23"/>
          <w:szCs w:val="23"/>
        </w:rPr>
        <w:t>及音量控制键</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 xml:space="preserve"> </w:t>
      </w:r>
    </w:p>
    <w:p w14:paraId="527BF96A" w14:textId="77777777" w:rsidR="00B936BA" w:rsidRPr="00B936BA" w:rsidRDefault="00B936BA" w:rsidP="00B936BA">
      <w:pPr>
        <w:widowControl/>
        <w:numPr>
          <w:ilvl w:val="0"/>
          <w:numId w:val="2"/>
        </w:numPr>
        <w:spacing w:before="100" w:beforeAutospacing="1" w:after="100" w:afterAutospacing="1" w:line="384" w:lineRule="atLeast"/>
        <w:ind w:left="0"/>
        <w:jc w:val="left"/>
        <w:rPr>
          <w:rFonts w:ascii="Helvetica" w:eastAsia="宋体" w:hAnsi="Helvetica" w:cs="宋体"/>
          <w:color w:val="333333"/>
          <w:spacing w:val="7"/>
          <w:kern w:val="0"/>
          <w:sz w:val="23"/>
          <w:szCs w:val="23"/>
        </w:rPr>
      </w:pPr>
      <w:r w:rsidRPr="00B936BA">
        <w:rPr>
          <w:rFonts w:ascii="Helvetica" w:eastAsia="宋体" w:hAnsi="Helvetica" w:cs="宋体"/>
          <w:color w:val="333333"/>
          <w:spacing w:val="7"/>
          <w:kern w:val="0"/>
          <w:sz w:val="23"/>
          <w:szCs w:val="23"/>
        </w:rPr>
        <w:t>--</w:t>
      </w:r>
      <w:proofErr w:type="spellStart"/>
      <w:r w:rsidRPr="00B936BA">
        <w:rPr>
          <w:rFonts w:ascii="Helvetica" w:eastAsia="宋体" w:hAnsi="Helvetica" w:cs="宋体"/>
          <w:color w:val="333333"/>
          <w:spacing w:val="7"/>
          <w:kern w:val="0"/>
          <w:sz w:val="23"/>
          <w:szCs w:val="23"/>
        </w:rPr>
        <w:t>pct-appswitch</w:t>
      </w:r>
      <w:proofErr w:type="spellEnd"/>
      <w:r w:rsidRPr="00B936BA">
        <w:rPr>
          <w:rFonts w:ascii="Helvetica" w:eastAsia="宋体" w:hAnsi="Helvetica" w:cs="宋体"/>
          <w:color w:val="333333"/>
          <w:spacing w:val="7"/>
          <w:kern w:val="0"/>
          <w:sz w:val="23"/>
          <w:szCs w:val="23"/>
        </w:rPr>
        <w:t xml:space="preserve"> </w:t>
      </w:r>
      <w:r w:rsidRPr="00B936BA">
        <w:rPr>
          <w:rFonts w:ascii="Helvetica" w:eastAsia="宋体" w:hAnsi="Helvetica" w:cs="宋体"/>
          <w:color w:val="333333"/>
          <w:spacing w:val="7"/>
          <w:kern w:val="0"/>
          <w:sz w:val="23"/>
          <w:szCs w:val="23"/>
        </w:rPr>
        <w:t>调整启动</w:t>
      </w:r>
      <w:r w:rsidRPr="00B936BA">
        <w:rPr>
          <w:rFonts w:ascii="Helvetica" w:eastAsia="宋体" w:hAnsi="Helvetica" w:cs="宋体"/>
          <w:color w:val="333333"/>
          <w:spacing w:val="7"/>
          <w:kern w:val="0"/>
          <w:sz w:val="23"/>
          <w:szCs w:val="23"/>
        </w:rPr>
        <w:t>Activity</w:t>
      </w:r>
      <w:r w:rsidRPr="00B936BA">
        <w:rPr>
          <w:rFonts w:ascii="Helvetica" w:eastAsia="宋体" w:hAnsi="Helvetica" w:cs="宋体"/>
          <w:color w:val="333333"/>
          <w:spacing w:val="7"/>
          <w:kern w:val="0"/>
          <w:sz w:val="23"/>
          <w:szCs w:val="23"/>
        </w:rPr>
        <w:t>的百分比。在随机间隔里，</w:t>
      </w:r>
      <w:r w:rsidRPr="00B936BA">
        <w:rPr>
          <w:rFonts w:ascii="Helvetica" w:eastAsia="宋体" w:hAnsi="Helvetica" w:cs="宋体"/>
          <w:color w:val="333333"/>
          <w:spacing w:val="7"/>
          <w:kern w:val="0"/>
          <w:sz w:val="23"/>
          <w:szCs w:val="23"/>
        </w:rPr>
        <w:t>Monkey</w:t>
      </w:r>
      <w:r w:rsidRPr="00B936BA">
        <w:rPr>
          <w:rFonts w:ascii="Helvetica" w:eastAsia="宋体" w:hAnsi="Helvetica" w:cs="宋体"/>
          <w:color w:val="333333"/>
          <w:spacing w:val="7"/>
          <w:kern w:val="0"/>
          <w:sz w:val="23"/>
          <w:szCs w:val="23"/>
        </w:rPr>
        <w:t>将执行一个</w:t>
      </w:r>
      <w:proofErr w:type="spellStart"/>
      <w:r w:rsidRPr="00B936BA">
        <w:rPr>
          <w:rFonts w:ascii="Helvetica" w:eastAsia="宋体" w:hAnsi="Helvetica" w:cs="宋体"/>
          <w:color w:val="333333"/>
          <w:spacing w:val="7"/>
          <w:kern w:val="0"/>
          <w:sz w:val="23"/>
          <w:szCs w:val="23"/>
        </w:rPr>
        <w:t>startActivity</w:t>
      </w:r>
      <w:proofErr w:type="spellEnd"/>
      <w:r w:rsidRPr="00B936BA">
        <w:rPr>
          <w:rFonts w:ascii="Helvetica" w:eastAsia="宋体" w:hAnsi="Helvetica" w:cs="宋体"/>
          <w:color w:val="333333"/>
          <w:spacing w:val="7"/>
          <w:kern w:val="0"/>
          <w:sz w:val="23"/>
          <w:szCs w:val="23"/>
        </w:rPr>
        <w:t>()</w:t>
      </w:r>
      <w:r w:rsidRPr="00B936BA">
        <w:rPr>
          <w:rFonts w:ascii="Helvetica" w:eastAsia="宋体" w:hAnsi="Helvetica" w:cs="宋体"/>
          <w:color w:val="333333"/>
          <w:spacing w:val="7"/>
          <w:kern w:val="0"/>
          <w:sz w:val="23"/>
          <w:szCs w:val="23"/>
        </w:rPr>
        <w:t>调用，作为最大程度覆盖包中全部</w:t>
      </w:r>
      <w:r w:rsidRPr="00B936BA">
        <w:rPr>
          <w:rFonts w:ascii="Helvetica" w:eastAsia="宋体" w:hAnsi="Helvetica" w:cs="宋体"/>
          <w:color w:val="333333"/>
          <w:spacing w:val="7"/>
          <w:kern w:val="0"/>
          <w:sz w:val="23"/>
          <w:szCs w:val="23"/>
        </w:rPr>
        <w:t>Activity</w:t>
      </w:r>
      <w:r w:rsidRPr="00B936BA">
        <w:rPr>
          <w:rFonts w:ascii="Helvetica" w:eastAsia="宋体" w:hAnsi="Helvetica" w:cs="宋体"/>
          <w:color w:val="333333"/>
          <w:spacing w:val="7"/>
          <w:kern w:val="0"/>
          <w:sz w:val="23"/>
          <w:szCs w:val="23"/>
        </w:rPr>
        <w:t>的一种方法。</w:t>
      </w:r>
      <w:r w:rsidRPr="00B936BA">
        <w:rPr>
          <w:rFonts w:ascii="Helvetica" w:eastAsia="宋体" w:hAnsi="Helvetica" w:cs="宋体"/>
          <w:color w:val="333333"/>
          <w:spacing w:val="7"/>
          <w:kern w:val="0"/>
          <w:sz w:val="23"/>
          <w:szCs w:val="23"/>
        </w:rPr>
        <w:t xml:space="preserve"> </w:t>
      </w:r>
    </w:p>
    <w:p w14:paraId="791C3CA8" w14:textId="77777777" w:rsidR="00B936BA" w:rsidRPr="00B936BA" w:rsidRDefault="00B936BA" w:rsidP="00B936BA">
      <w:pPr>
        <w:widowControl/>
        <w:numPr>
          <w:ilvl w:val="0"/>
          <w:numId w:val="2"/>
        </w:numPr>
        <w:spacing w:before="100" w:beforeAutospacing="1" w:after="100" w:afterAutospacing="1" w:line="384" w:lineRule="atLeast"/>
        <w:ind w:left="0"/>
        <w:jc w:val="left"/>
        <w:rPr>
          <w:rFonts w:ascii="Helvetica" w:eastAsia="宋体" w:hAnsi="Helvetica" w:cs="宋体"/>
          <w:color w:val="333333"/>
          <w:spacing w:val="7"/>
          <w:kern w:val="0"/>
          <w:sz w:val="23"/>
          <w:szCs w:val="23"/>
        </w:rPr>
      </w:pPr>
      <w:r w:rsidRPr="00B936BA">
        <w:rPr>
          <w:rFonts w:ascii="Helvetica" w:eastAsia="宋体" w:hAnsi="Helvetica" w:cs="宋体"/>
          <w:color w:val="333333"/>
          <w:spacing w:val="7"/>
          <w:kern w:val="0"/>
          <w:sz w:val="23"/>
          <w:szCs w:val="23"/>
        </w:rPr>
        <w:t>--</w:t>
      </w:r>
      <w:proofErr w:type="spellStart"/>
      <w:r w:rsidRPr="00B936BA">
        <w:rPr>
          <w:rFonts w:ascii="Helvetica" w:eastAsia="宋体" w:hAnsi="Helvetica" w:cs="宋体"/>
          <w:color w:val="333333"/>
          <w:spacing w:val="7"/>
          <w:kern w:val="0"/>
          <w:sz w:val="23"/>
          <w:szCs w:val="23"/>
        </w:rPr>
        <w:t>pct-anyevent</w:t>
      </w:r>
      <w:proofErr w:type="spellEnd"/>
      <w:r w:rsidRPr="00B936BA">
        <w:rPr>
          <w:rFonts w:ascii="Helvetica" w:eastAsia="宋体" w:hAnsi="Helvetica" w:cs="宋体"/>
          <w:color w:val="333333"/>
          <w:spacing w:val="7"/>
          <w:kern w:val="0"/>
          <w:sz w:val="23"/>
          <w:szCs w:val="23"/>
        </w:rPr>
        <w:t xml:space="preserve"> </w:t>
      </w:r>
      <w:r w:rsidRPr="00B936BA">
        <w:rPr>
          <w:rFonts w:ascii="Helvetica" w:eastAsia="宋体" w:hAnsi="Helvetica" w:cs="宋体"/>
          <w:color w:val="333333"/>
          <w:spacing w:val="7"/>
          <w:kern w:val="0"/>
          <w:sz w:val="23"/>
          <w:szCs w:val="23"/>
        </w:rPr>
        <w:t>调整其它类型事件的百分比。它包罗了所有其它类型的事件，如：按键、其它不常用的设备按钮、等等。</w:t>
      </w:r>
      <w:r w:rsidRPr="00B936BA">
        <w:rPr>
          <w:rFonts w:ascii="Helvetica" w:eastAsia="宋体" w:hAnsi="Helvetica" w:cs="宋体"/>
          <w:color w:val="333333"/>
          <w:spacing w:val="7"/>
          <w:kern w:val="0"/>
          <w:sz w:val="23"/>
          <w:szCs w:val="23"/>
        </w:rPr>
        <w:t xml:space="preserve"> </w:t>
      </w:r>
    </w:p>
    <w:p w14:paraId="4B50017A" w14:textId="77777777" w:rsidR="00B936BA" w:rsidRPr="00B936BA" w:rsidRDefault="00B936BA" w:rsidP="00B936BA">
      <w:pPr>
        <w:widowControl/>
        <w:numPr>
          <w:ilvl w:val="0"/>
          <w:numId w:val="2"/>
        </w:numPr>
        <w:spacing w:before="100" w:beforeAutospacing="1" w:after="100" w:afterAutospacing="1" w:line="384" w:lineRule="atLeast"/>
        <w:ind w:left="0"/>
        <w:jc w:val="left"/>
        <w:rPr>
          <w:rFonts w:ascii="Helvetica" w:eastAsia="宋体" w:hAnsi="Helvetica" w:cs="宋体"/>
          <w:color w:val="333333"/>
          <w:spacing w:val="7"/>
          <w:kern w:val="0"/>
          <w:sz w:val="23"/>
          <w:szCs w:val="23"/>
        </w:rPr>
      </w:pPr>
      <w:r w:rsidRPr="00B936BA">
        <w:rPr>
          <w:rFonts w:ascii="Helvetica" w:eastAsia="宋体" w:hAnsi="Helvetica" w:cs="宋体"/>
          <w:color w:val="333333"/>
          <w:spacing w:val="7"/>
          <w:kern w:val="0"/>
          <w:sz w:val="23"/>
          <w:szCs w:val="23"/>
        </w:rPr>
        <w:t>--wait-</w:t>
      </w:r>
      <w:proofErr w:type="spellStart"/>
      <w:r w:rsidRPr="00B936BA">
        <w:rPr>
          <w:rFonts w:ascii="Helvetica" w:eastAsia="宋体" w:hAnsi="Helvetica" w:cs="宋体"/>
          <w:color w:val="333333"/>
          <w:spacing w:val="7"/>
          <w:kern w:val="0"/>
          <w:sz w:val="23"/>
          <w:szCs w:val="23"/>
        </w:rPr>
        <w:t>dbg</w:t>
      </w:r>
      <w:proofErr w:type="spellEnd"/>
      <w:r w:rsidRPr="00B936BA">
        <w:rPr>
          <w:rFonts w:ascii="Helvetica" w:eastAsia="宋体" w:hAnsi="Helvetica" w:cs="宋体"/>
          <w:color w:val="333333"/>
          <w:spacing w:val="7"/>
          <w:kern w:val="0"/>
          <w:sz w:val="23"/>
          <w:szCs w:val="23"/>
        </w:rPr>
        <w:t xml:space="preserve"> </w:t>
      </w:r>
      <w:r w:rsidRPr="00B936BA">
        <w:rPr>
          <w:rFonts w:ascii="Helvetica" w:eastAsia="宋体" w:hAnsi="Helvetica" w:cs="宋体"/>
          <w:color w:val="333333"/>
          <w:spacing w:val="7"/>
          <w:kern w:val="0"/>
          <w:sz w:val="23"/>
          <w:szCs w:val="23"/>
        </w:rPr>
        <w:t>停止执行中的</w:t>
      </w:r>
      <w:r w:rsidRPr="00B936BA">
        <w:rPr>
          <w:rFonts w:ascii="Helvetica" w:eastAsia="宋体" w:hAnsi="Helvetica" w:cs="宋体"/>
          <w:color w:val="333333"/>
          <w:spacing w:val="7"/>
          <w:kern w:val="0"/>
          <w:sz w:val="23"/>
          <w:szCs w:val="23"/>
        </w:rPr>
        <w:t>Monkey</w:t>
      </w:r>
      <w:r w:rsidRPr="00B936BA">
        <w:rPr>
          <w:rFonts w:ascii="Helvetica" w:eastAsia="宋体" w:hAnsi="Helvetica" w:cs="宋体"/>
          <w:color w:val="333333"/>
          <w:spacing w:val="7"/>
          <w:kern w:val="0"/>
          <w:sz w:val="23"/>
          <w:szCs w:val="23"/>
        </w:rPr>
        <w:t>，直到有调试器和它相连接。</w:t>
      </w:r>
    </w:p>
    <w:p w14:paraId="57557651" w14:textId="77777777" w:rsidR="00B936BA" w:rsidRPr="00B936BA" w:rsidRDefault="00B936BA" w:rsidP="00B936BA">
      <w:pPr>
        <w:widowControl/>
        <w:numPr>
          <w:ilvl w:val="0"/>
          <w:numId w:val="2"/>
        </w:numPr>
        <w:spacing w:before="100" w:beforeAutospacing="1" w:after="100" w:afterAutospacing="1" w:line="384" w:lineRule="atLeast"/>
        <w:ind w:left="0"/>
        <w:jc w:val="left"/>
        <w:rPr>
          <w:rFonts w:ascii="Helvetica" w:eastAsia="宋体" w:hAnsi="Helvetica" w:cs="宋体"/>
          <w:color w:val="333333"/>
          <w:spacing w:val="7"/>
          <w:kern w:val="0"/>
          <w:sz w:val="23"/>
          <w:szCs w:val="23"/>
        </w:rPr>
      </w:pPr>
      <w:r w:rsidRPr="00B936BA">
        <w:rPr>
          <w:rFonts w:ascii="Helvetica" w:eastAsia="宋体" w:hAnsi="Helvetica" w:cs="宋体"/>
          <w:color w:val="333333"/>
          <w:spacing w:val="7"/>
          <w:kern w:val="0"/>
          <w:sz w:val="23"/>
          <w:szCs w:val="23"/>
        </w:rPr>
        <w:t xml:space="preserve">--monitor-native-crashes </w:t>
      </w:r>
      <w:r w:rsidRPr="00B936BA">
        <w:rPr>
          <w:rFonts w:ascii="Helvetica" w:eastAsia="宋体" w:hAnsi="Helvetica" w:cs="宋体"/>
          <w:color w:val="333333"/>
          <w:spacing w:val="7"/>
          <w:kern w:val="0"/>
          <w:sz w:val="23"/>
          <w:szCs w:val="23"/>
        </w:rPr>
        <w:t>监视并报告</w:t>
      </w:r>
      <w:r w:rsidRPr="00B936BA">
        <w:rPr>
          <w:rFonts w:ascii="Helvetica" w:eastAsia="宋体" w:hAnsi="Helvetica" w:cs="宋体"/>
          <w:color w:val="333333"/>
          <w:spacing w:val="7"/>
          <w:kern w:val="0"/>
          <w:sz w:val="23"/>
          <w:szCs w:val="23"/>
        </w:rPr>
        <w:t>Android</w:t>
      </w:r>
      <w:r w:rsidRPr="00B936BA">
        <w:rPr>
          <w:rFonts w:ascii="Helvetica" w:eastAsia="宋体" w:hAnsi="Helvetica" w:cs="宋体"/>
          <w:color w:val="333333"/>
          <w:spacing w:val="7"/>
          <w:kern w:val="0"/>
          <w:sz w:val="23"/>
          <w:szCs w:val="23"/>
        </w:rPr>
        <w:t>系统中本地代码的崩溃事件。</w:t>
      </w:r>
    </w:p>
    <w:tbl>
      <w:tblPr>
        <w:tblW w:w="13860" w:type="dxa"/>
        <w:tblCellMar>
          <w:left w:w="0" w:type="dxa"/>
          <w:right w:w="0" w:type="dxa"/>
        </w:tblCellMar>
        <w:tblLook w:val="0420" w:firstRow="1" w:lastRow="0" w:firstColumn="0" w:lastColumn="0" w:noHBand="0" w:noVBand="1"/>
      </w:tblPr>
      <w:tblGrid>
        <w:gridCol w:w="1318"/>
        <w:gridCol w:w="3156"/>
        <w:gridCol w:w="9386"/>
      </w:tblGrid>
      <w:tr w:rsidR="009D7531" w:rsidRPr="009D7531" w14:paraId="670C7E4A" w14:textId="77777777" w:rsidTr="009D7531">
        <w:trPr>
          <w:trHeight w:val="486"/>
        </w:trPr>
        <w:tc>
          <w:tcPr>
            <w:tcW w:w="1320" w:type="dxa"/>
            <w:tcBorders>
              <w:top w:val="single" w:sz="8" w:space="0" w:color="000000"/>
              <w:left w:val="single" w:sz="8" w:space="0" w:color="000000"/>
              <w:bottom w:val="single" w:sz="8" w:space="0" w:color="000000"/>
              <w:right w:val="single" w:sz="8" w:space="0" w:color="000000"/>
            </w:tcBorders>
            <w:shd w:val="clear" w:color="auto" w:fill="4F81BD"/>
            <w:tcMar>
              <w:top w:w="27" w:type="dxa"/>
              <w:left w:w="54" w:type="dxa"/>
              <w:bottom w:w="27" w:type="dxa"/>
              <w:right w:w="54" w:type="dxa"/>
            </w:tcMar>
            <w:vAlign w:val="center"/>
            <w:hideMark/>
          </w:tcPr>
          <w:p w14:paraId="33E9B96B" w14:textId="77777777" w:rsidR="009D7531" w:rsidRPr="009D7531" w:rsidRDefault="009D7531" w:rsidP="009D7531">
            <w:pPr>
              <w:widowControl/>
              <w:jc w:val="left"/>
            </w:pPr>
            <w:r w:rsidRPr="009D7531">
              <w:rPr>
                <w:rFonts w:hint="eastAsia"/>
                <w:b/>
                <w:bCs/>
              </w:rPr>
              <w:t>分类</w:t>
            </w:r>
          </w:p>
        </w:tc>
        <w:tc>
          <w:tcPr>
            <w:tcW w:w="3160" w:type="dxa"/>
            <w:tcBorders>
              <w:top w:val="single" w:sz="8" w:space="0" w:color="000000"/>
              <w:left w:val="single" w:sz="8" w:space="0" w:color="000000"/>
              <w:bottom w:val="single" w:sz="8" w:space="0" w:color="000000"/>
              <w:right w:val="single" w:sz="8" w:space="0" w:color="000000"/>
            </w:tcBorders>
            <w:shd w:val="clear" w:color="auto" w:fill="4F81BD"/>
            <w:tcMar>
              <w:top w:w="27" w:type="dxa"/>
              <w:left w:w="54" w:type="dxa"/>
              <w:bottom w:w="27" w:type="dxa"/>
              <w:right w:w="54" w:type="dxa"/>
            </w:tcMar>
            <w:vAlign w:val="center"/>
            <w:hideMark/>
          </w:tcPr>
          <w:p w14:paraId="287B1AC9" w14:textId="77777777" w:rsidR="009D7531" w:rsidRPr="009D7531" w:rsidRDefault="009D7531" w:rsidP="009D7531">
            <w:pPr>
              <w:widowControl/>
              <w:jc w:val="left"/>
            </w:pPr>
            <w:r w:rsidRPr="009D7531">
              <w:rPr>
                <w:rFonts w:hint="eastAsia"/>
                <w:b/>
                <w:bCs/>
              </w:rPr>
              <w:t>选项</w:t>
            </w:r>
          </w:p>
        </w:tc>
        <w:tc>
          <w:tcPr>
            <w:tcW w:w="9400" w:type="dxa"/>
            <w:tcBorders>
              <w:top w:val="single" w:sz="8" w:space="0" w:color="000000"/>
              <w:left w:val="single" w:sz="8" w:space="0" w:color="000000"/>
              <w:bottom w:val="single" w:sz="8" w:space="0" w:color="000000"/>
              <w:right w:val="single" w:sz="8" w:space="0" w:color="000000"/>
            </w:tcBorders>
            <w:shd w:val="clear" w:color="auto" w:fill="4F81BD"/>
            <w:tcMar>
              <w:top w:w="27" w:type="dxa"/>
              <w:left w:w="54" w:type="dxa"/>
              <w:bottom w:w="27" w:type="dxa"/>
              <w:right w:w="54" w:type="dxa"/>
            </w:tcMar>
            <w:vAlign w:val="center"/>
            <w:hideMark/>
          </w:tcPr>
          <w:p w14:paraId="15BF4D7D" w14:textId="77777777" w:rsidR="009D7531" w:rsidRPr="009D7531" w:rsidRDefault="009D7531" w:rsidP="009D7531">
            <w:pPr>
              <w:widowControl/>
              <w:jc w:val="left"/>
            </w:pPr>
            <w:r w:rsidRPr="009D7531">
              <w:rPr>
                <w:rFonts w:hint="eastAsia"/>
                <w:b/>
                <w:bCs/>
              </w:rPr>
              <w:t>说明</w:t>
            </w:r>
          </w:p>
        </w:tc>
      </w:tr>
      <w:tr w:rsidR="009D7531" w:rsidRPr="009D7531" w14:paraId="32FCFF5A" w14:textId="77777777" w:rsidTr="009D7531">
        <w:trPr>
          <w:trHeight w:val="1206"/>
        </w:trPr>
        <w:tc>
          <w:tcPr>
            <w:tcW w:w="1320" w:type="dxa"/>
            <w:vMerge w:val="restart"/>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6555BA77" w14:textId="77777777" w:rsidR="009D7531" w:rsidRPr="009D7531" w:rsidRDefault="009D7531" w:rsidP="009D7531">
            <w:pPr>
              <w:widowControl/>
              <w:jc w:val="left"/>
            </w:pPr>
            <w:r w:rsidRPr="009D7531">
              <w:rPr>
                <w:rFonts w:hint="eastAsia"/>
              </w:rPr>
              <w:t>调试</w:t>
            </w:r>
          </w:p>
        </w:tc>
        <w:tc>
          <w:tcPr>
            <w:tcW w:w="316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24DF626A" w14:textId="77777777" w:rsidR="009D7531" w:rsidRPr="009D7531" w:rsidRDefault="009D7531" w:rsidP="009D7531">
            <w:pPr>
              <w:widowControl/>
              <w:jc w:val="left"/>
            </w:pPr>
            <w:r w:rsidRPr="009D7531">
              <w:rPr>
                <w:rFonts w:hint="eastAsia"/>
              </w:rPr>
              <w:t>--</w:t>
            </w:r>
            <w:proofErr w:type="spellStart"/>
            <w:r w:rsidRPr="009D7531">
              <w:rPr>
                <w:rFonts w:hint="eastAsia"/>
              </w:rPr>
              <w:t>dbg</w:t>
            </w:r>
            <w:proofErr w:type="spellEnd"/>
            <w:r w:rsidRPr="009D7531">
              <w:rPr>
                <w:rFonts w:hint="eastAsia"/>
              </w:rPr>
              <w:t>-no-events</w:t>
            </w:r>
          </w:p>
        </w:tc>
        <w:tc>
          <w:tcPr>
            <w:tcW w:w="940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28CF47AA" w14:textId="77777777" w:rsidR="009D7531" w:rsidRPr="009D7531" w:rsidRDefault="009D7531" w:rsidP="009D7531">
            <w:pPr>
              <w:widowControl/>
              <w:jc w:val="left"/>
            </w:pPr>
            <w:r w:rsidRPr="009D7531">
              <w:t>指定后，Monkey 将初始启动到测试 Activity，但不会生成任何其他事件。 为了获得最佳结果，请结合使用 -v、一个或多个软件包约束条件以及非零限制，以使 Monkey 运行 30 秒或更长时间。这提供了一个环境，您可以在其中监控应用调用的软件包转换操作。</w:t>
            </w:r>
          </w:p>
        </w:tc>
      </w:tr>
      <w:tr w:rsidR="009D7531" w:rsidRPr="009D7531" w14:paraId="43EB07D0" w14:textId="77777777" w:rsidTr="009D7531">
        <w:trPr>
          <w:trHeight w:val="6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DCFB2F" w14:textId="77777777" w:rsidR="009D7531" w:rsidRPr="009D7531" w:rsidRDefault="009D7531" w:rsidP="009D7531">
            <w:pPr>
              <w:widowControl/>
              <w:jc w:val="left"/>
            </w:pPr>
          </w:p>
        </w:tc>
        <w:tc>
          <w:tcPr>
            <w:tcW w:w="316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6E9D0B98" w14:textId="77777777" w:rsidR="009D7531" w:rsidRPr="009D7531" w:rsidRDefault="009D7531" w:rsidP="009D7531">
            <w:pPr>
              <w:widowControl/>
              <w:jc w:val="left"/>
            </w:pPr>
            <w:r w:rsidRPr="009D7531">
              <w:rPr>
                <w:rFonts w:hint="eastAsia"/>
              </w:rPr>
              <w:t>--</w:t>
            </w:r>
            <w:proofErr w:type="spellStart"/>
            <w:r w:rsidRPr="009D7531">
              <w:rPr>
                <w:rFonts w:hint="eastAsia"/>
              </w:rPr>
              <w:t>hprof</w:t>
            </w:r>
            <w:proofErr w:type="spellEnd"/>
          </w:p>
        </w:tc>
        <w:tc>
          <w:tcPr>
            <w:tcW w:w="940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19D2B80A" w14:textId="77777777" w:rsidR="009D7531" w:rsidRPr="009D7531" w:rsidRDefault="009D7531" w:rsidP="009D7531">
            <w:pPr>
              <w:widowControl/>
              <w:jc w:val="left"/>
            </w:pPr>
            <w:r w:rsidRPr="009D7531">
              <w:rPr>
                <w:rFonts w:hint="eastAsia"/>
              </w:rPr>
              <w:t>设置此选项，将在Monkey事件序列之前和之后立即生成profiling报告。这将会在data/</w:t>
            </w:r>
            <w:proofErr w:type="spellStart"/>
            <w:r w:rsidRPr="009D7531">
              <w:rPr>
                <w:rFonts w:hint="eastAsia"/>
              </w:rPr>
              <w:t>misc</w:t>
            </w:r>
            <w:proofErr w:type="spellEnd"/>
            <w:r w:rsidRPr="009D7531">
              <w:rPr>
                <w:rFonts w:hint="eastAsia"/>
              </w:rPr>
              <w:t>中生成大文件(~5Mb)，所以要小心使用它</w:t>
            </w:r>
          </w:p>
        </w:tc>
      </w:tr>
      <w:tr w:rsidR="009D7531" w:rsidRPr="009D7531" w14:paraId="128BA053" w14:textId="77777777" w:rsidTr="009D7531">
        <w:trPr>
          <w:trHeight w:val="6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978889" w14:textId="77777777" w:rsidR="009D7531" w:rsidRPr="009D7531" w:rsidRDefault="009D7531" w:rsidP="009D7531">
            <w:pPr>
              <w:widowControl/>
              <w:jc w:val="left"/>
            </w:pPr>
          </w:p>
        </w:tc>
        <w:tc>
          <w:tcPr>
            <w:tcW w:w="316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125DBEAC" w14:textId="77777777" w:rsidR="009D7531" w:rsidRPr="009D7531" w:rsidRDefault="009D7531" w:rsidP="009D7531">
            <w:pPr>
              <w:widowControl/>
              <w:jc w:val="left"/>
            </w:pPr>
            <w:r w:rsidRPr="009D7531">
              <w:rPr>
                <w:rFonts w:hint="eastAsia"/>
              </w:rPr>
              <w:t>--ignore-crashes</w:t>
            </w:r>
          </w:p>
        </w:tc>
        <w:tc>
          <w:tcPr>
            <w:tcW w:w="940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31688A3A" w14:textId="77777777" w:rsidR="009D7531" w:rsidRPr="009D7531" w:rsidRDefault="009D7531" w:rsidP="009D7531">
            <w:pPr>
              <w:widowControl/>
              <w:jc w:val="left"/>
            </w:pPr>
            <w:r w:rsidRPr="009D7531">
              <w:rPr>
                <w:rFonts w:hint="eastAsia"/>
              </w:rPr>
              <w:t>通常，当应用程序崩溃或发生任何失控异常时，Monkey将停止运行。如果设置此选项，Monkey将继续向系统发送事件，直到计数完成</w:t>
            </w:r>
          </w:p>
        </w:tc>
      </w:tr>
      <w:tr w:rsidR="009D7531" w:rsidRPr="009D7531" w14:paraId="0700E1EF" w14:textId="77777777" w:rsidTr="009D7531">
        <w:trPr>
          <w:trHeight w:val="9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924E0C" w14:textId="77777777" w:rsidR="009D7531" w:rsidRPr="009D7531" w:rsidRDefault="009D7531" w:rsidP="009D7531">
            <w:pPr>
              <w:widowControl/>
              <w:jc w:val="left"/>
            </w:pPr>
          </w:p>
        </w:tc>
        <w:tc>
          <w:tcPr>
            <w:tcW w:w="316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34C8D72F" w14:textId="77777777" w:rsidR="009D7531" w:rsidRPr="009D7531" w:rsidRDefault="009D7531" w:rsidP="009D7531">
            <w:pPr>
              <w:widowControl/>
              <w:jc w:val="left"/>
            </w:pPr>
            <w:r w:rsidRPr="009D7531">
              <w:rPr>
                <w:rFonts w:hint="eastAsia"/>
              </w:rPr>
              <w:t>--ignore-timeouts</w:t>
            </w:r>
          </w:p>
        </w:tc>
        <w:tc>
          <w:tcPr>
            <w:tcW w:w="940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17F40217" w14:textId="77777777" w:rsidR="009D7531" w:rsidRPr="009D7531" w:rsidRDefault="009D7531" w:rsidP="009D7531">
            <w:pPr>
              <w:widowControl/>
              <w:jc w:val="left"/>
            </w:pPr>
            <w:r w:rsidRPr="009D7531">
              <w:rPr>
                <w:rFonts w:hint="eastAsia"/>
              </w:rPr>
              <w:t>应用程序发生任何超时错误(如“Application Not Responding”对话框)时，Monkey将停止运行。如果设置此选项，Monkey将继续向系统发送事件，直到计数完成</w:t>
            </w:r>
          </w:p>
        </w:tc>
      </w:tr>
      <w:tr w:rsidR="009D7531" w:rsidRPr="009D7531" w14:paraId="48D14CED" w14:textId="77777777" w:rsidTr="009D7531">
        <w:trPr>
          <w:trHeight w:val="6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E83C6E" w14:textId="77777777" w:rsidR="009D7531" w:rsidRPr="009D7531" w:rsidRDefault="009D7531" w:rsidP="009D7531">
            <w:pPr>
              <w:widowControl/>
              <w:jc w:val="left"/>
            </w:pPr>
          </w:p>
        </w:tc>
        <w:tc>
          <w:tcPr>
            <w:tcW w:w="316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3363210D" w14:textId="77777777" w:rsidR="009D7531" w:rsidRPr="009D7531" w:rsidRDefault="009D7531" w:rsidP="009D7531">
            <w:pPr>
              <w:widowControl/>
              <w:jc w:val="left"/>
            </w:pPr>
            <w:r w:rsidRPr="009D7531">
              <w:rPr>
                <w:rFonts w:hint="eastAsia"/>
              </w:rPr>
              <w:t>-ignore-security-exceptions</w:t>
            </w:r>
          </w:p>
        </w:tc>
        <w:tc>
          <w:tcPr>
            <w:tcW w:w="940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7CF7C86F" w14:textId="77777777" w:rsidR="009D7531" w:rsidRPr="009D7531" w:rsidRDefault="009D7531" w:rsidP="009D7531">
            <w:pPr>
              <w:widowControl/>
              <w:jc w:val="left"/>
            </w:pPr>
            <w:r w:rsidRPr="009D7531">
              <w:rPr>
                <w:rFonts w:hint="eastAsia"/>
              </w:rPr>
              <w:t>当应用程序发生权限许可错误时，Monkey将停止运行。如果设置了此选项，Monkey将继续向系统发送事件，直到计数完成</w:t>
            </w:r>
          </w:p>
        </w:tc>
      </w:tr>
      <w:tr w:rsidR="009D7531" w:rsidRPr="009D7531" w14:paraId="5BF5B3EC" w14:textId="77777777" w:rsidTr="009D7531">
        <w:trPr>
          <w:trHeight w:val="6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80EAA7" w14:textId="77777777" w:rsidR="009D7531" w:rsidRPr="009D7531" w:rsidRDefault="009D7531" w:rsidP="009D7531">
            <w:pPr>
              <w:widowControl/>
              <w:jc w:val="left"/>
            </w:pPr>
          </w:p>
        </w:tc>
        <w:tc>
          <w:tcPr>
            <w:tcW w:w="316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0CB6D83F" w14:textId="77777777" w:rsidR="009D7531" w:rsidRPr="009D7531" w:rsidRDefault="009D7531" w:rsidP="009D7531">
            <w:pPr>
              <w:widowControl/>
              <w:jc w:val="left"/>
            </w:pPr>
            <w:r w:rsidRPr="009D7531">
              <w:rPr>
                <w:rFonts w:hint="eastAsia"/>
              </w:rPr>
              <w:t>--ignore-native-crashes</w:t>
            </w:r>
          </w:p>
        </w:tc>
        <w:tc>
          <w:tcPr>
            <w:tcW w:w="940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5D92989D" w14:textId="77777777" w:rsidR="009D7531" w:rsidRPr="009D7531" w:rsidRDefault="009D7531" w:rsidP="009D7531">
            <w:pPr>
              <w:widowControl/>
              <w:jc w:val="left"/>
            </w:pPr>
            <w:r w:rsidRPr="009D7531">
              <w:rPr>
                <w:rFonts w:hint="eastAsia"/>
              </w:rPr>
              <w:t>当应用发生底层C/C++代码引起的奔溃事件时，Monkey将停止运行。如果设置了此项，Monkey将继续向系统发送事件，直到计数完成</w:t>
            </w:r>
          </w:p>
        </w:tc>
      </w:tr>
      <w:tr w:rsidR="009D7531" w:rsidRPr="009D7531" w14:paraId="692DB185" w14:textId="77777777" w:rsidTr="009D7531">
        <w:trPr>
          <w:trHeight w:val="6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044C5B" w14:textId="77777777" w:rsidR="009D7531" w:rsidRPr="009D7531" w:rsidRDefault="009D7531" w:rsidP="009D7531">
            <w:pPr>
              <w:widowControl/>
              <w:jc w:val="left"/>
            </w:pPr>
          </w:p>
        </w:tc>
        <w:tc>
          <w:tcPr>
            <w:tcW w:w="316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4BF24747" w14:textId="77777777" w:rsidR="009D7531" w:rsidRPr="009D7531" w:rsidRDefault="009D7531" w:rsidP="009D7531">
            <w:pPr>
              <w:widowControl/>
              <w:jc w:val="left"/>
            </w:pPr>
            <w:r w:rsidRPr="009D7531">
              <w:rPr>
                <w:rFonts w:hint="eastAsia"/>
              </w:rPr>
              <w:t>--monitor-native-crashes</w:t>
            </w:r>
          </w:p>
        </w:tc>
        <w:tc>
          <w:tcPr>
            <w:tcW w:w="940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28A55153" w14:textId="77777777" w:rsidR="009D7531" w:rsidRPr="009D7531" w:rsidRDefault="009D7531" w:rsidP="009D7531">
            <w:pPr>
              <w:widowControl/>
              <w:jc w:val="left"/>
            </w:pPr>
            <w:r w:rsidRPr="009D7531">
              <w:rPr>
                <w:rFonts w:hint="eastAsia"/>
              </w:rPr>
              <w:t>监视并报告Android系统中Android C/C++引起的崩溃事件。如果设置了--kill-process-after-error，系统将停止运行</w:t>
            </w:r>
          </w:p>
        </w:tc>
      </w:tr>
      <w:tr w:rsidR="009D7531" w:rsidRPr="009D7531" w14:paraId="2E297C21" w14:textId="77777777" w:rsidTr="009D7531">
        <w:trPr>
          <w:trHeight w:val="9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002964" w14:textId="77777777" w:rsidR="009D7531" w:rsidRPr="009D7531" w:rsidRDefault="009D7531" w:rsidP="009D7531">
            <w:pPr>
              <w:widowControl/>
              <w:jc w:val="left"/>
            </w:pPr>
          </w:p>
        </w:tc>
        <w:tc>
          <w:tcPr>
            <w:tcW w:w="316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36408E49" w14:textId="77777777" w:rsidR="009D7531" w:rsidRPr="009D7531" w:rsidRDefault="009D7531" w:rsidP="009D7531">
            <w:pPr>
              <w:widowControl/>
              <w:jc w:val="left"/>
            </w:pPr>
            <w:r w:rsidRPr="009D7531">
              <w:rPr>
                <w:rFonts w:hint="eastAsia"/>
              </w:rPr>
              <w:t>--kill-process-after-error</w:t>
            </w:r>
          </w:p>
        </w:tc>
        <w:tc>
          <w:tcPr>
            <w:tcW w:w="940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659F5FC2" w14:textId="77777777" w:rsidR="009D7531" w:rsidRPr="009D7531" w:rsidRDefault="009D7531" w:rsidP="009D7531">
            <w:pPr>
              <w:widowControl/>
              <w:jc w:val="left"/>
            </w:pPr>
            <w:r w:rsidRPr="009D7531">
              <w:rPr>
                <w:rFonts w:hint="eastAsia"/>
              </w:rPr>
              <w:t>当Monkey由于一个错误而停止时，出错的应用程序将继续处于运行状态。当设置了此选项时，将会通知系统停止发生错误的进程。注意，当Monkey正常执行完毕，它不会关闭所有启动的应用，设备依然保留Monkey结束时的状态</w:t>
            </w:r>
          </w:p>
        </w:tc>
      </w:tr>
      <w:tr w:rsidR="009D7531" w:rsidRPr="009D7531" w14:paraId="1401A301" w14:textId="77777777" w:rsidTr="009D7531">
        <w:trPr>
          <w:trHeight w:val="12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8BD1FD" w14:textId="77777777" w:rsidR="009D7531" w:rsidRPr="009D7531" w:rsidRDefault="009D7531" w:rsidP="009D7531">
            <w:pPr>
              <w:widowControl/>
              <w:jc w:val="left"/>
            </w:pPr>
          </w:p>
        </w:tc>
        <w:tc>
          <w:tcPr>
            <w:tcW w:w="316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77037BC6" w14:textId="77777777" w:rsidR="009D7531" w:rsidRPr="009D7531" w:rsidRDefault="009D7531" w:rsidP="009D7531">
            <w:pPr>
              <w:widowControl/>
              <w:jc w:val="left"/>
            </w:pPr>
            <w:r w:rsidRPr="009D7531">
              <w:rPr>
                <w:rFonts w:hint="eastAsia"/>
              </w:rPr>
              <w:t>--wait-</w:t>
            </w:r>
            <w:proofErr w:type="spellStart"/>
            <w:r w:rsidRPr="009D7531">
              <w:rPr>
                <w:rFonts w:hint="eastAsia"/>
              </w:rPr>
              <w:t>dbg</w:t>
            </w:r>
            <w:proofErr w:type="spellEnd"/>
          </w:p>
        </w:tc>
        <w:tc>
          <w:tcPr>
            <w:tcW w:w="9400" w:type="dxa"/>
            <w:tcBorders>
              <w:top w:val="single" w:sz="8" w:space="0" w:color="000000"/>
              <w:left w:val="single" w:sz="8" w:space="0" w:color="000000"/>
              <w:bottom w:val="single" w:sz="8" w:space="0" w:color="000000"/>
              <w:right w:val="single" w:sz="8" w:space="0" w:color="000000"/>
            </w:tcBorders>
            <w:shd w:val="clear" w:color="auto" w:fill="FFFFFF"/>
            <w:tcMar>
              <w:top w:w="27" w:type="dxa"/>
              <w:left w:w="54" w:type="dxa"/>
              <w:bottom w:w="27" w:type="dxa"/>
              <w:right w:w="54" w:type="dxa"/>
            </w:tcMar>
            <w:vAlign w:val="center"/>
            <w:hideMark/>
          </w:tcPr>
          <w:p w14:paraId="5BB042DB" w14:textId="77777777" w:rsidR="009D7531" w:rsidRPr="009D7531" w:rsidRDefault="009D7531" w:rsidP="009D7531">
            <w:pPr>
              <w:widowControl/>
              <w:jc w:val="left"/>
            </w:pPr>
            <w:r w:rsidRPr="009D7531">
              <w:rPr>
                <w:rFonts w:hint="eastAsia"/>
              </w:rPr>
              <w:t>启动Monkey后，先中断其运行，等待调试器附加上来</w:t>
            </w:r>
          </w:p>
        </w:tc>
      </w:tr>
    </w:tbl>
    <w:p w14:paraId="130D46C4" w14:textId="49BC189F" w:rsidR="00B936BA" w:rsidRDefault="00B936BA" w:rsidP="00676658">
      <w:pPr>
        <w:widowControl/>
        <w:jc w:val="left"/>
      </w:pPr>
    </w:p>
    <w:p w14:paraId="5245E971" w14:textId="77777777" w:rsidR="00465D69" w:rsidRDefault="00465D69" w:rsidP="00465D69">
      <w:pPr>
        <w:widowControl/>
        <w:jc w:val="left"/>
      </w:pPr>
      <w:r>
        <w:lastRenderedPageBreak/>
        <w:t>#头文件、控制monkey发送消息的参数</w:t>
      </w:r>
    </w:p>
    <w:p w14:paraId="5F198411" w14:textId="77777777" w:rsidR="00465D69" w:rsidRDefault="00465D69" w:rsidP="00465D69">
      <w:pPr>
        <w:widowControl/>
        <w:jc w:val="left"/>
      </w:pPr>
      <w:r>
        <w:t>type=raw events</w:t>
      </w:r>
    </w:p>
    <w:p w14:paraId="70EC6F38" w14:textId="77777777" w:rsidR="00465D69" w:rsidRDefault="00465D69" w:rsidP="00465D69">
      <w:pPr>
        <w:widowControl/>
        <w:jc w:val="left"/>
      </w:pPr>
      <w:r>
        <w:t>count=10</w:t>
      </w:r>
    </w:p>
    <w:p w14:paraId="39739887" w14:textId="77777777" w:rsidR="00465D69" w:rsidRDefault="00465D69" w:rsidP="00465D69">
      <w:pPr>
        <w:widowControl/>
        <w:jc w:val="left"/>
      </w:pPr>
      <w:r>
        <w:t>speed=1.0</w:t>
      </w:r>
    </w:p>
    <w:p w14:paraId="22AF3D26" w14:textId="77777777" w:rsidR="00465D69" w:rsidRDefault="00465D69" w:rsidP="00465D69">
      <w:pPr>
        <w:widowControl/>
        <w:jc w:val="left"/>
      </w:pPr>
      <w:r>
        <w:t>#以下为monkey命令</w:t>
      </w:r>
    </w:p>
    <w:p w14:paraId="37C9A6EF" w14:textId="77777777" w:rsidR="00465D69" w:rsidRDefault="00465D69" w:rsidP="00465D69">
      <w:pPr>
        <w:widowControl/>
        <w:jc w:val="left"/>
      </w:pPr>
      <w:r>
        <w:t>start data &gt;&gt;</w:t>
      </w:r>
    </w:p>
    <w:p w14:paraId="4E15E748" w14:textId="77777777" w:rsidR="00465D69" w:rsidRDefault="00465D69" w:rsidP="00465D69">
      <w:pPr>
        <w:widowControl/>
        <w:jc w:val="left"/>
      </w:pPr>
    </w:p>
    <w:p w14:paraId="3956816F" w14:textId="77777777" w:rsidR="00465D69" w:rsidRDefault="00465D69" w:rsidP="00465D69">
      <w:pPr>
        <w:widowControl/>
        <w:jc w:val="left"/>
      </w:pPr>
      <w:proofErr w:type="spellStart"/>
      <w:r>
        <w:t>DispatchPress</w:t>
      </w:r>
      <w:proofErr w:type="spellEnd"/>
      <w:r>
        <w:t>(KEYCODE_HOME)</w:t>
      </w:r>
    </w:p>
    <w:p w14:paraId="46B055B7" w14:textId="77777777" w:rsidR="00465D69" w:rsidRDefault="00465D69" w:rsidP="00465D69">
      <w:pPr>
        <w:widowControl/>
        <w:jc w:val="left"/>
      </w:pPr>
      <w:r>
        <w:t>LaunchActivity(com.example.apptest2,com.example.apptest2.MainActivity)</w:t>
      </w:r>
    </w:p>
    <w:p w14:paraId="75D537E0" w14:textId="77777777" w:rsidR="00465D69" w:rsidRDefault="00465D69" w:rsidP="00465D69">
      <w:pPr>
        <w:widowControl/>
        <w:jc w:val="left"/>
      </w:pPr>
      <w:proofErr w:type="spellStart"/>
      <w:r>
        <w:t>ProfileWait</w:t>
      </w:r>
      <w:proofErr w:type="spellEnd"/>
      <w:r>
        <w:t>()</w:t>
      </w:r>
    </w:p>
    <w:p w14:paraId="0FCD89E2" w14:textId="77777777" w:rsidR="00465D69" w:rsidRDefault="00465D69" w:rsidP="00465D69">
      <w:pPr>
        <w:widowControl/>
        <w:jc w:val="left"/>
      </w:pPr>
    </w:p>
    <w:p w14:paraId="5B2F602B" w14:textId="77777777" w:rsidR="00465D69" w:rsidRDefault="00465D69" w:rsidP="00465D69">
      <w:pPr>
        <w:widowControl/>
        <w:jc w:val="left"/>
      </w:pPr>
      <w:r>
        <w:t>Tap(400,200)</w:t>
      </w:r>
    </w:p>
    <w:p w14:paraId="43892CE2" w14:textId="77777777" w:rsidR="00465D69" w:rsidRDefault="00465D69" w:rsidP="00465D69">
      <w:pPr>
        <w:widowControl/>
        <w:jc w:val="left"/>
      </w:pPr>
      <w:proofErr w:type="spellStart"/>
      <w:r>
        <w:t>DispatchPress</w:t>
      </w:r>
      <w:proofErr w:type="spellEnd"/>
      <w:r>
        <w:t>(KEYCODE_1)</w:t>
      </w:r>
    </w:p>
    <w:p w14:paraId="008BBD16" w14:textId="77777777" w:rsidR="00465D69" w:rsidRDefault="00465D69" w:rsidP="00465D69">
      <w:pPr>
        <w:widowControl/>
        <w:jc w:val="left"/>
      </w:pPr>
      <w:proofErr w:type="spellStart"/>
      <w:r>
        <w:t>ProfileWait</w:t>
      </w:r>
      <w:proofErr w:type="spellEnd"/>
      <w:r>
        <w:t>()</w:t>
      </w:r>
    </w:p>
    <w:p w14:paraId="0BE1A673" w14:textId="77777777" w:rsidR="00465D69" w:rsidRDefault="00465D69" w:rsidP="00465D69">
      <w:pPr>
        <w:widowControl/>
        <w:jc w:val="left"/>
      </w:pPr>
    </w:p>
    <w:p w14:paraId="6ABB38C2" w14:textId="77777777" w:rsidR="00465D69" w:rsidRDefault="00465D69" w:rsidP="00465D69">
      <w:pPr>
        <w:widowControl/>
        <w:jc w:val="left"/>
      </w:pPr>
      <w:r>
        <w:t>Tap(400,320)</w:t>
      </w:r>
    </w:p>
    <w:p w14:paraId="2B7D4B8C" w14:textId="77777777" w:rsidR="00465D69" w:rsidRDefault="00465D69" w:rsidP="00465D69">
      <w:pPr>
        <w:widowControl/>
        <w:jc w:val="left"/>
      </w:pPr>
      <w:proofErr w:type="spellStart"/>
      <w:r>
        <w:t>DispatchPress</w:t>
      </w:r>
      <w:proofErr w:type="spellEnd"/>
      <w:r>
        <w:t>(KEYCODE_2)</w:t>
      </w:r>
    </w:p>
    <w:p w14:paraId="00C80C96" w14:textId="77777777" w:rsidR="00465D69" w:rsidRDefault="00465D69" w:rsidP="00465D69">
      <w:pPr>
        <w:widowControl/>
        <w:jc w:val="left"/>
      </w:pPr>
      <w:proofErr w:type="spellStart"/>
      <w:r>
        <w:t>ProfileWait</w:t>
      </w:r>
      <w:proofErr w:type="spellEnd"/>
      <w:r>
        <w:t>()</w:t>
      </w:r>
    </w:p>
    <w:p w14:paraId="159777FD" w14:textId="77777777" w:rsidR="00465D69" w:rsidRDefault="00465D69" w:rsidP="00465D69">
      <w:pPr>
        <w:widowControl/>
        <w:jc w:val="left"/>
      </w:pPr>
    </w:p>
    <w:p w14:paraId="6EE2DFCD" w14:textId="77777777" w:rsidR="00465D69" w:rsidRDefault="00465D69" w:rsidP="00465D69">
      <w:pPr>
        <w:widowControl/>
        <w:jc w:val="left"/>
      </w:pPr>
      <w:proofErr w:type="spellStart"/>
      <w:r>
        <w:t>DispatchPress</w:t>
      </w:r>
      <w:proofErr w:type="spellEnd"/>
      <w:r>
        <w:t>(66)</w:t>
      </w:r>
    </w:p>
    <w:p w14:paraId="10B0BE57" w14:textId="77777777" w:rsidR="00465D69" w:rsidRDefault="00465D69" w:rsidP="00465D69">
      <w:pPr>
        <w:widowControl/>
        <w:jc w:val="left"/>
      </w:pPr>
      <w:proofErr w:type="spellStart"/>
      <w:r>
        <w:t>DispatchPress</w:t>
      </w:r>
      <w:proofErr w:type="spellEnd"/>
      <w:r>
        <w:t>(66)</w:t>
      </w:r>
    </w:p>
    <w:p w14:paraId="6782B90A" w14:textId="77777777" w:rsidR="00465D69" w:rsidRDefault="00465D69" w:rsidP="00465D69">
      <w:pPr>
        <w:widowControl/>
        <w:jc w:val="left"/>
      </w:pPr>
      <w:proofErr w:type="spellStart"/>
      <w:r>
        <w:t>ProfileWait</w:t>
      </w:r>
      <w:proofErr w:type="spellEnd"/>
      <w:r>
        <w:t>()</w:t>
      </w:r>
    </w:p>
    <w:p w14:paraId="1D019FA2" w14:textId="77777777" w:rsidR="00465D69" w:rsidRDefault="00465D69" w:rsidP="00465D69">
      <w:pPr>
        <w:widowControl/>
        <w:jc w:val="left"/>
      </w:pPr>
    </w:p>
    <w:p w14:paraId="6255CC03" w14:textId="77777777" w:rsidR="00465D69" w:rsidRDefault="00465D69" w:rsidP="00465D69">
      <w:pPr>
        <w:widowControl/>
        <w:jc w:val="left"/>
      </w:pPr>
      <w:r>
        <w:t>Tap(400,200)</w:t>
      </w:r>
    </w:p>
    <w:p w14:paraId="108077D8" w14:textId="77777777" w:rsidR="00465D69" w:rsidRDefault="00465D69" w:rsidP="00465D69">
      <w:pPr>
        <w:widowControl/>
        <w:jc w:val="left"/>
      </w:pPr>
      <w:proofErr w:type="spellStart"/>
      <w:r>
        <w:t>DispatchPress</w:t>
      </w:r>
      <w:proofErr w:type="spellEnd"/>
      <w:r>
        <w:t>(67)</w:t>
      </w:r>
    </w:p>
    <w:p w14:paraId="2B824A66" w14:textId="77777777" w:rsidR="00465D69" w:rsidRDefault="00465D69" w:rsidP="00465D69">
      <w:pPr>
        <w:widowControl/>
        <w:jc w:val="left"/>
      </w:pPr>
      <w:proofErr w:type="spellStart"/>
      <w:r>
        <w:t>DispatchPress</w:t>
      </w:r>
      <w:proofErr w:type="spellEnd"/>
      <w:r>
        <w:t>(67)</w:t>
      </w:r>
    </w:p>
    <w:p w14:paraId="406CF5FC" w14:textId="77777777" w:rsidR="00465D69" w:rsidRDefault="00465D69" w:rsidP="00465D69">
      <w:pPr>
        <w:widowControl/>
        <w:jc w:val="left"/>
      </w:pPr>
      <w:r>
        <w:t>Tap(400,320)</w:t>
      </w:r>
    </w:p>
    <w:p w14:paraId="2F25909A" w14:textId="77777777" w:rsidR="00465D69" w:rsidRDefault="00465D69" w:rsidP="00465D69">
      <w:pPr>
        <w:widowControl/>
        <w:jc w:val="left"/>
      </w:pPr>
      <w:proofErr w:type="spellStart"/>
      <w:r>
        <w:t>DispatchPress</w:t>
      </w:r>
      <w:proofErr w:type="spellEnd"/>
      <w:r>
        <w:t>(67)</w:t>
      </w:r>
    </w:p>
    <w:p w14:paraId="4F29256F" w14:textId="77777777" w:rsidR="00465D69" w:rsidRDefault="00465D69" w:rsidP="00465D69">
      <w:pPr>
        <w:widowControl/>
        <w:jc w:val="left"/>
      </w:pPr>
      <w:proofErr w:type="spellStart"/>
      <w:r>
        <w:t>DispatchPress</w:t>
      </w:r>
      <w:proofErr w:type="spellEnd"/>
      <w:r>
        <w:t>(67)</w:t>
      </w:r>
    </w:p>
    <w:p w14:paraId="788DE3B8" w14:textId="77777777" w:rsidR="00465D69" w:rsidRDefault="00465D69" w:rsidP="00465D69">
      <w:pPr>
        <w:widowControl/>
        <w:jc w:val="left"/>
      </w:pPr>
    </w:p>
    <w:p w14:paraId="76660639" w14:textId="77777777" w:rsidR="00465D69" w:rsidRDefault="00465D69" w:rsidP="00465D69">
      <w:pPr>
        <w:widowControl/>
        <w:jc w:val="left"/>
      </w:pPr>
      <w:proofErr w:type="spellStart"/>
      <w:r>
        <w:t>DispatchPress</w:t>
      </w:r>
      <w:proofErr w:type="spellEnd"/>
      <w:r>
        <w:t>(KEYCODE_HOME)</w:t>
      </w:r>
    </w:p>
    <w:p w14:paraId="4309A6A1" w14:textId="77777777" w:rsidR="00465D69" w:rsidRDefault="00465D69" w:rsidP="00465D69">
      <w:pPr>
        <w:widowControl/>
        <w:jc w:val="left"/>
      </w:pPr>
    </w:p>
    <w:p w14:paraId="644A33F2" w14:textId="77777777" w:rsidR="00465D69" w:rsidRDefault="00465D69" w:rsidP="00465D69">
      <w:pPr>
        <w:widowControl/>
        <w:jc w:val="left"/>
      </w:pPr>
      <w:r>
        <w:t>#Tap(100,400)</w:t>
      </w:r>
    </w:p>
    <w:p w14:paraId="0DB7B35E" w14:textId="77777777" w:rsidR="00465D69" w:rsidRDefault="00465D69" w:rsidP="00465D69">
      <w:pPr>
        <w:widowControl/>
        <w:jc w:val="left"/>
      </w:pPr>
      <w:r>
        <w:t>#</w:t>
      </w:r>
      <w:proofErr w:type="spellStart"/>
      <w:r>
        <w:t>ProfileWait</w:t>
      </w:r>
      <w:proofErr w:type="spellEnd"/>
      <w:r>
        <w:t>()</w:t>
      </w:r>
    </w:p>
    <w:p w14:paraId="5B68D891" w14:textId="77777777" w:rsidR="00465D69" w:rsidRDefault="00465D69" w:rsidP="00465D69">
      <w:pPr>
        <w:widowControl/>
        <w:jc w:val="left"/>
      </w:pPr>
    </w:p>
    <w:p w14:paraId="50097675" w14:textId="60490E16" w:rsidR="00465D69" w:rsidRPr="009D7531" w:rsidRDefault="00465D69" w:rsidP="00465D69">
      <w:pPr>
        <w:widowControl/>
        <w:jc w:val="left"/>
        <w:rPr>
          <w:rFonts w:hint="eastAsia"/>
        </w:rPr>
      </w:pPr>
      <w:r>
        <w:cr/>
      </w:r>
    </w:p>
    <w:sectPr w:rsidR="00465D69" w:rsidRPr="009D75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DE5AF" w14:textId="77777777" w:rsidR="00D43D00" w:rsidRDefault="00D43D00" w:rsidP="00D67B38">
      <w:r>
        <w:separator/>
      </w:r>
    </w:p>
  </w:endnote>
  <w:endnote w:type="continuationSeparator" w:id="0">
    <w:p w14:paraId="3C91CCD2" w14:textId="77777777" w:rsidR="00D43D00" w:rsidRDefault="00D43D00" w:rsidP="00D67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5CE5B" w14:textId="77777777" w:rsidR="00D43D00" w:rsidRDefault="00D43D00" w:rsidP="00D67B38">
      <w:r>
        <w:separator/>
      </w:r>
    </w:p>
  </w:footnote>
  <w:footnote w:type="continuationSeparator" w:id="0">
    <w:p w14:paraId="4915176C" w14:textId="77777777" w:rsidR="00D43D00" w:rsidRDefault="00D43D00" w:rsidP="00D67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871AC"/>
    <w:multiLevelType w:val="multilevel"/>
    <w:tmpl w:val="65861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67316"/>
    <w:multiLevelType w:val="multilevel"/>
    <w:tmpl w:val="B7386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271004"/>
    <w:multiLevelType w:val="hybridMultilevel"/>
    <w:tmpl w:val="440E19EA"/>
    <w:lvl w:ilvl="0" w:tplc="8E46AE54">
      <w:start w:val="1"/>
      <w:numFmt w:val="bullet"/>
      <w:lvlText w:val="•"/>
      <w:lvlJc w:val="left"/>
      <w:pPr>
        <w:tabs>
          <w:tab w:val="num" w:pos="720"/>
        </w:tabs>
        <w:ind w:left="720" w:hanging="360"/>
      </w:pPr>
      <w:rPr>
        <w:rFonts w:ascii="Arial" w:hAnsi="Arial" w:hint="default"/>
      </w:rPr>
    </w:lvl>
    <w:lvl w:ilvl="1" w:tplc="575820EE" w:tentative="1">
      <w:start w:val="1"/>
      <w:numFmt w:val="bullet"/>
      <w:lvlText w:val="•"/>
      <w:lvlJc w:val="left"/>
      <w:pPr>
        <w:tabs>
          <w:tab w:val="num" w:pos="1440"/>
        </w:tabs>
        <w:ind w:left="1440" w:hanging="360"/>
      </w:pPr>
      <w:rPr>
        <w:rFonts w:ascii="Arial" w:hAnsi="Arial" w:hint="default"/>
      </w:rPr>
    </w:lvl>
    <w:lvl w:ilvl="2" w:tplc="AEBCF59E" w:tentative="1">
      <w:start w:val="1"/>
      <w:numFmt w:val="bullet"/>
      <w:lvlText w:val="•"/>
      <w:lvlJc w:val="left"/>
      <w:pPr>
        <w:tabs>
          <w:tab w:val="num" w:pos="2160"/>
        </w:tabs>
        <w:ind w:left="2160" w:hanging="360"/>
      </w:pPr>
      <w:rPr>
        <w:rFonts w:ascii="Arial" w:hAnsi="Arial" w:hint="default"/>
      </w:rPr>
    </w:lvl>
    <w:lvl w:ilvl="3" w:tplc="6B66AB08" w:tentative="1">
      <w:start w:val="1"/>
      <w:numFmt w:val="bullet"/>
      <w:lvlText w:val="•"/>
      <w:lvlJc w:val="left"/>
      <w:pPr>
        <w:tabs>
          <w:tab w:val="num" w:pos="2880"/>
        </w:tabs>
        <w:ind w:left="2880" w:hanging="360"/>
      </w:pPr>
      <w:rPr>
        <w:rFonts w:ascii="Arial" w:hAnsi="Arial" w:hint="default"/>
      </w:rPr>
    </w:lvl>
    <w:lvl w:ilvl="4" w:tplc="C1625194" w:tentative="1">
      <w:start w:val="1"/>
      <w:numFmt w:val="bullet"/>
      <w:lvlText w:val="•"/>
      <w:lvlJc w:val="left"/>
      <w:pPr>
        <w:tabs>
          <w:tab w:val="num" w:pos="3600"/>
        </w:tabs>
        <w:ind w:left="3600" w:hanging="360"/>
      </w:pPr>
      <w:rPr>
        <w:rFonts w:ascii="Arial" w:hAnsi="Arial" w:hint="default"/>
      </w:rPr>
    </w:lvl>
    <w:lvl w:ilvl="5" w:tplc="310E6CC2" w:tentative="1">
      <w:start w:val="1"/>
      <w:numFmt w:val="bullet"/>
      <w:lvlText w:val="•"/>
      <w:lvlJc w:val="left"/>
      <w:pPr>
        <w:tabs>
          <w:tab w:val="num" w:pos="4320"/>
        </w:tabs>
        <w:ind w:left="4320" w:hanging="360"/>
      </w:pPr>
      <w:rPr>
        <w:rFonts w:ascii="Arial" w:hAnsi="Arial" w:hint="default"/>
      </w:rPr>
    </w:lvl>
    <w:lvl w:ilvl="6" w:tplc="E23EFF96" w:tentative="1">
      <w:start w:val="1"/>
      <w:numFmt w:val="bullet"/>
      <w:lvlText w:val="•"/>
      <w:lvlJc w:val="left"/>
      <w:pPr>
        <w:tabs>
          <w:tab w:val="num" w:pos="5040"/>
        </w:tabs>
        <w:ind w:left="5040" w:hanging="360"/>
      </w:pPr>
      <w:rPr>
        <w:rFonts w:ascii="Arial" w:hAnsi="Arial" w:hint="default"/>
      </w:rPr>
    </w:lvl>
    <w:lvl w:ilvl="7" w:tplc="A0FA4680" w:tentative="1">
      <w:start w:val="1"/>
      <w:numFmt w:val="bullet"/>
      <w:lvlText w:val="•"/>
      <w:lvlJc w:val="left"/>
      <w:pPr>
        <w:tabs>
          <w:tab w:val="num" w:pos="5760"/>
        </w:tabs>
        <w:ind w:left="5760" w:hanging="360"/>
      </w:pPr>
      <w:rPr>
        <w:rFonts w:ascii="Arial" w:hAnsi="Arial" w:hint="default"/>
      </w:rPr>
    </w:lvl>
    <w:lvl w:ilvl="8" w:tplc="2A6830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83"/>
    <w:rsid w:val="00184D93"/>
    <w:rsid w:val="001A4B64"/>
    <w:rsid w:val="0045631B"/>
    <w:rsid w:val="00465D69"/>
    <w:rsid w:val="004D1565"/>
    <w:rsid w:val="00541766"/>
    <w:rsid w:val="006665AA"/>
    <w:rsid w:val="00676658"/>
    <w:rsid w:val="006D43B6"/>
    <w:rsid w:val="006F32D0"/>
    <w:rsid w:val="0079078B"/>
    <w:rsid w:val="0086748F"/>
    <w:rsid w:val="00905383"/>
    <w:rsid w:val="009661E3"/>
    <w:rsid w:val="009D7531"/>
    <w:rsid w:val="00AC6F74"/>
    <w:rsid w:val="00B936BA"/>
    <w:rsid w:val="00BB3B05"/>
    <w:rsid w:val="00BE2BE8"/>
    <w:rsid w:val="00C222FE"/>
    <w:rsid w:val="00C37471"/>
    <w:rsid w:val="00D43D00"/>
    <w:rsid w:val="00D66EC5"/>
    <w:rsid w:val="00D67B38"/>
    <w:rsid w:val="00D84295"/>
    <w:rsid w:val="00EB4ABB"/>
    <w:rsid w:val="00EF33CD"/>
    <w:rsid w:val="00F92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07D7D"/>
  <w15:chartTrackingRefBased/>
  <w15:docId w15:val="{958C7EA9-0F78-436F-A8CA-CD6379822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7B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7B38"/>
    <w:rPr>
      <w:sz w:val="18"/>
      <w:szCs w:val="18"/>
    </w:rPr>
  </w:style>
  <w:style w:type="paragraph" w:styleId="a5">
    <w:name w:val="footer"/>
    <w:basedOn w:val="a"/>
    <w:link w:val="a6"/>
    <w:uiPriority w:val="99"/>
    <w:unhideWhenUsed/>
    <w:rsid w:val="00D67B38"/>
    <w:pPr>
      <w:tabs>
        <w:tab w:val="center" w:pos="4153"/>
        <w:tab w:val="right" w:pos="8306"/>
      </w:tabs>
      <w:snapToGrid w:val="0"/>
      <w:jc w:val="left"/>
    </w:pPr>
    <w:rPr>
      <w:sz w:val="18"/>
      <w:szCs w:val="18"/>
    </w:rPr>
  </w:style>
  <w:style w:type="character" w:customStyle="1" w:styleId="a6">
    <w:name w:val="页脚 字符"/>
    <w:basedOn w:val="a0"/>
    <w:link w:val="a5"/>
    <w:uiPriority w:val="99"/>
    <w:rsid w:val="00D67B38"/>
    <w:rPr>
      <w:sz w:val="18"/>
      <w:szCs w:val="18"/>
    </w:rPr>
  </w:style>
  <w:style w:type="paragraph" w:styleId="a7">
    <w:name w:val="Subtitle"/>
    <w:basedOn w:val="a"/>
    <w:next w:val="a"/>
    <w:link w:val="a8"/>
    <w:uiPriority w:val="11"/>
    <w:qFormat/>
    <w:rsid w:val="00BB3B05"/>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BB3B05"/>
    <w:rPr>
      <w:b/>
      <w:bCs/>
      <w:kern w:val="28"/>
      <w:sz w:val="32"/>
      <w:szCs w:val="32"/>
    </w:rPr>
  </w:style>
  <w:style w:type="paragraph" w:customStyle="1" w:styleId="menu-item">
    <w:name w:val="menu-item"/>
    <w:basedOn w:val="a"/>
    <w:rsid w:val="001A4B64"/>
    <w:pPr>
      <w:widowControl/>
      <w:spacing w:before="100" w:beforeAutospacing="1" w:after="100" w:afterAutospacing="1"/>
      <w:jc w:val="left"/>
    </w:pPr>
    <w:rPr>
      <w:rFonts w:ascii="宋体" w:eastAsia="宋体" w:hAnsi="宋体" w:cs="宋体"/>
      <w:kern w:val="0"/>
      <w:sz w:val="24"/>
      <w:szCs w:val="24"/>
    </w:rPr>
  </w:style>
  <w:style w:type="paragraph" w:customStyle="1" w:styleId="divider">
    <w:name w:val="divider"/>
    <w:basedOn w:val="a"/>
    <w:rsid w:val="001A4B6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9464">
      <w:bodyDiv w:val="1"/>
      <w:marLeft w:val="0"/>
      <w:marRight w:val="0"/>
      <w:marTop w:val="0"/>
      <w:marBottom w:val="0"/>
      <w:divBdr>
        <w:top w:val="none" w:sz="0" w:space="0" w:color="auto"/>
        <w:left w:val="none" w:sz="0" w:space="0" w:color="auto"/>
        <w:bottom w:val="none" w:sz="0" w:space="0" w:color="auto"/>
        <w:right w:val="none" w:sz="0" w:space="0" w:color="auto"/>
      </w:divBdr>
    </w:div>
    <w:div w:id="392433950">
      <w:bodyDiv w:val="1"/>
      <w:marLeft w:val="0"/>
      <w:marRight w:val="0"/>
      <w:marTop w:val="0"/>
      <w:marBottom w:val="0"/>
      <w:divBdr>
        <w:top w:val="none" w:sz="0" w:space="0" w:color="auto"/>
        <w:left w:val="none" w:sz="0" w:space="0" w:color="auto"/>
        <w:bottom w:val="none" w:sz="0" w:space="0" w:color="auto"/>
        <w:right w:val="none" w:sz="0" w:space="0" w:color="auto"/>
      </w:divBdr>
      <w:divsChild>
        <w:div w:id="1076433952">
          <w:marLeft w:val="547"/>
          <w:marRight w:val="0"/>
          <w:marTop w:val="115"/>
          <w:marBottom w:val="0"/>
          <w:divBdr>
            <w:top w:val="none" w:sz="0" w:space="0" w:color="auto"/>
            <w:left w:val="none" w:sz="0" w:space="0" w:color="auto"/>
            <w:bottom w:val="none" w:sz="0" w:space="0" w:color="auto"/>
            <w:right w:val="none" w:sz="0" w:space="0" w:color="auto"/>
          </w:divBdr>
        </w:div>
      </w:divsChild>
    </w:div>
    <w:div w:id="553782872">
      <w:bodyDiv w:val="1"/>
      <w:marLeft w:val="0"/>
      <w:marRight w:val="0"/>
      <w:marTop w:val="0"/>
      <w:marBottom w:val="0"/>
      <w:divBdr>
        <w:top w:val="none" w:sz="0" w:space="0" w:color="auto"/>
        <w:left w:val="none" w:sz="0" w:space="0" w:color="auto"/>
        <w:bottom w:val="none" w:sz="0" w:space="0" w:color="auto"/>
        <w:right w:val="none" w:sz="0" w:space="0" w:color="auto"/>
      </w:divBdr>
      <w:divsChild>
        <w:div w:id="216090534">
          <w:marLeft w:val="0"/>
          <w:marRight w:val="0"/>
          <w:marTop w:val="0"/>
          <w:marBottom w:val="0"/>
          <w:divBdr>
            <w:top w:val="none" w:sz="0" w:space="0" w:color="auto"/>
            <w:left w:val="none" w:sz="0" w:space="0" w:color="auto"/>
            <w:bottom w:val="none" w:sz="0" w:space="0" w:color="auto"/>
            <w:right w:val="none" w:sz="0" w:space="0" w:color="auto"/>
          </w:divBdr>
          <w:divsChild>
            <w:div w:id="408118099">
              <w:marLeft w:val="0"/>
              <w:marRight w:val="0"/>
              <w:marTop w:val="0"/>
              <w:marBottom w:val="0"/>
              <w:divBdr>
                <w:top w:val="none" w:sz="0" w:space="0" w:color="auto"/>
                <w:left w:val="none" w:sz="0" w:space="0" w:color="auto"/>
                <w:bottom w:val="none" w:sz="0" w:space="0" w:color="auto"/>
                <w:right w:val="none" w:sz="0" w:space="0" w:color="auto"/>
              </w:divBdr>
              <w:divsChild>
                <w:div w:id="14400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2210">
          <w:marLeft w:val="0"/>
          <w:marRight w:val="0"/>
          <w:marTop w:val="0"/>
          <w:marBottom w:val="0"/>
          <w:divBdr>
            <w:top w:val="none" w:sz="0" w:space="0" w:color="auto"/>
            <w:left w:val="none" w:sz="0" w:space="0" w:color="auto"/>
            <w:bottom w:val="none" w:sz="0" w:space="0" w:color="auto"/>
            <w:right w:val="none" w:sz="0" w:space="0" w:color="auto"/>
          </w:divBdr>
          <w:divsChild>
            <w:div w:id="1189947344">
              <w:marLeft w:val="0"/>
              <w:marRight w:val="0"/>
              <w:marTop w:val="0"/>
              <w:marBottom w:val="0"/>
              <w:divBdr>
                <w:top w:val="none" w:sz="0" w:space="0" w:color="auto"/>
                <w:left w:val="none" w:sz="0" w:space="0" w:color="auto"/>
                <w:bottom w:val="none" w:sz="0" w:space="0" w:color="auto"/>
                <w:right w:val="none" w:sz="0" w:space="0" w:color="auto"/>
              </w:divBdr>
              <w:divsChild>
                <w:div w:id="533152087">
                  <w:marLeft w:val="0"/>
                  <w:marRight w:val="0"/>
                  <w:marTop w:val="0"/>
                  <w:marBottom w:val="0"/>
                  <w:divBdr>
                    <w:top w:val="none" w:sz="0" w:space="0" w:color="auto"/>
                    <w:left w:val="none" w:sz="0" w:space="0" w:color="auto"/>
                    <w:bottom w:val="none" w:sz="0" w:space="0" w:color="auto"/>
                    <w:right w:val="none" w:sz="0" w:space="0" w:color="auto"/>
                  </w:divBdr>
                  <w:divsChild>
                    <w:div w:id="14938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02943">
      <w:bodyDiv w:val="1"/>
      <w:marLeft w:val="0"/>
      <w:marRight w:val="0"/>
      <w:marTop w:val="0"/>
      <w:marBottom w:val="0"/>
      <w:divBdr>
        <w:top w:val="none" w:sz="0" w:space="0" w:color="auto"/>
        <w:left w:val="none" w:sz="0" w:space="0" w:color="auto"/>
        <w:bottom w:val="none" w:sz="0" w:space="0" w:color="auto"/>
        <w:right w:val="none" w:sz="0" w:space="0" w:color="auto"/>
      </w:divBdr>
      <w:divsChild>
        <w:div w:id="1118530783">
          <w:marLeft w:val="0"/>
          <w:marRight w:val="0"/>
          <w:marTop w:val="0"/>
          <w:marBottom w:val="0"/>
          <w:divBdr>
            <w:top w:val="none" w:sz="0" w:space="0" w:color="auto"/>
            <w:left w:val="none" w:sz="0" w:space="0" w:color="auto"/>
            <w:bottom w:val="none" w:sz="0" w:space="0" w:color="auto"/>
            <w:right w:val="none" w:sz="0" w:space="0" w:color="auto"/>
          </w:divBdr>
          <w:divsChild>
            <w:div w:id="1565867347">
              <w:marLeft w:val="0"/>
              <w:marRight w:val="0"/>
              <w:marTop w:val="0"/>
              <w:marBottom w:val="0"/>
              <w:divBdr>
                <w:top w:val="none" w:sz="0" w:space="0" w:color="auto"/>
                <w:left w:val="none" w:sz="0" w:space="0" w:color="auto"/>
                <w:bottom w:val="none" w:sz="0" w:space="0" w:color="auto"/>
                <w:right w:val="none" w:sz="0" w:space="0" w:color="auto"/>
              </w:divBdr>
              <w:divsChild>
                <w:div w:id="1040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8809">
          <w:marLeft w:val="0"/>
          <w:marRight w:val="0"/>
          <w:marTop w:val="0"/>
          <w:marBottom w:val="0"/>
          <w:divBdr>
            <w:top w:val="none" w:sz="0" w:space="0" w:color="auto"/>
            <w:left w:val="none" w:sz="0" w:space="0" w:color="auto"/>
            <w:bottom w:val="none" w:sz="0" w:space="0" w:color="auto"/>
            <w:right w:val="none" w:sz="0" w:space="0" w:color="auto"/>
          </w:divBdr>
          <w:divsChild>
            <w:div w:id="1779330283">
              <w:marLeft w:val="0"/>
              <w:marRight w:val="0"/>
              <w:marTop w:val="0"/>
              <w:marBottom w:val="0"/>
              <w:divBdr>
                <w:top w:val="none" w:sz="0" w:space="0" w:color="auto"/>
                <w:left w:val="none" w:sz="0" w:space="0" w:color="auto"/>
                <w:bottom w:val="none" w:sz="0" w:space="0" w:color="auto"/>
                <w:right w:val="none" w:sz="0" w:space="0" w:color="auto"/>
              </w:divBdr>
              <w:divsChild>
                <w:div w:id="1746494247">
                  <w:marLeft w:val="0"/>
                  <w:marRight w:val="0"/>
                  <w:marTop w:val="0"/>
                  <w:marBottom w:val="0"/>
                  <w:divBdr>
                    <w:top w:val="none" w:sz="0" w:space="0" w:color="auto"/>
                    <w:left w:val="none" w:sz="0" w:space="0" w:color="auto"/>
                    <w:bottom w:val="none" w:sz="0" w:space="0" w:color="auto"/>
                    <w:right w:val="none" w:sz="0" w:space="0" w:color="auto"/>
                  </w:divBdr>
                  <w:divsChild>
                    <w:div w:id="11179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98404">
      <w:bodyDiv w:val="1"/>
      <w:marLeft w:val="0"/>
      <w:marRight w:val="0"/>
      <w:marTop w:val="0"/>
      <w:marBottom w:val="0"/>
      <w:divBdr>
        <w:top w:val="none" w:sz="0" w:space="0" w:color="auto"/>
        <w:left w:val="none" w:sz="0" w:space="0" w:color="auto"/>
        <w:bottom w:val="none" w:sz="0" w:space="0" w:color="auto"/>
        <w:right w:val="none" w:sz="0" w:space="0" w:color="auto"/>
      </w:divBdr>
    </w:div>
    <w:div w:id="194487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美宁</dc:creator>
  <cp:keywords/>
  <dc:description/>
  <cp:lastModifiedBy>刘 美宁</cp:lastModifiedBy>
  <cp:revision>24</cp:revision>
  <dcterms:created xsi:type="dcterms:W3CDTF">2020-04-29T04:27:00Z</dcterms:created>
  <dcterms:modified xsi:type="dcterms:W3CDTF">2020-04-29T11:32:00Z</dcterms:modified>
</cp:coreProperties>
</file>