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Times New Roman" w:hAnsi="Times New Roman" w:eastAsia="黑体" w:cs="Times New Roman"/>
          <w:bCs/>
          <w:sz w:val="30"/>
          <w:szCs w:val="30"/>
        </w:rPr>
      </w:pPr>
      <w:r>
        <w:rPr>
          <w:rFonts w:hint="eastAsia" w:ascii="Times New Roman" w:hAnsi="黑体" w:eastAsia="黑体" w:cs="Times New Roman"/>
          <w:bCs/>
          <w:sz w:val="30"/>
          <w:szCs w:val="30"/>
        </w:rPr>
        <w:t>贵州大学研究生中间环节培养系列表</w:t>
      </w:r>
    </w:p>
    <w:p>
      <w:pPr>
        <w:spacing w:line="240" w:lineRule="atLeast"/>
        <w:jc w:val="center"/>
        <w:rPr>
          <w:rFonts w:ascii="Times New Roman" w:hAnsi="Times New Roman" w:eastAsia="宋体" w:cs="Times New Roman"/>
          <w:b/>
          <w:bCs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学术活动报告</w:t>
      </w:r>
    </w:p>
    <w:tbl>
      <w:tblPr>
        <w:tblStyle w:val="4"/>
        <w:tblW w:w="91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208"/>
        <w:gridCol w:w="2106"/>
        <w:gridCol w:w="899"/>
        <w:gridCol w:w="729"/>
        <w:gridCol w:w="496"/>
        <w:gridCol w:w="168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名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rPr>
                <w:rFonts w:hint="default" w:ascii="Times New Roman" w:hAnsi="Times New Roman" w:eastAsia="宋体" w:cs="Times New Roman"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冯仁艳</w:t>
            </w: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导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师</w:t>
            </w:r>
          </w:p>
        </w:tc>
        <w:tc>
          <w:tcPr>
            <w:tcW w:w="34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王以松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年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级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rPr>
                <w:rFonts w:hint="default" w:ascii="Times New Roman" w:hAnsi="Times New Roman" w:eastAsia="宋体" w:cs="Times New Roman"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2018级</w:t>
            </w: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院、系</w:t>
            </w:r>
          </w:p>
        </w:tc>
        <w:tc>
          <w:tcPr>
            <w:tcW w:w="34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20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业</w:t>
            </w:r>
          </w:p>
        </w:tc>
        <w:tc>
          <w:tcPr>
            <w:tcW w:w="2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4"/>
                <w:lang w:val="en-US" w:eastAsia="zh-CN"/>
              </w:rPr>
              <w:t>软件工程</w:t>
            </w:r>
          </w:p>
        </w:tc>
        <w:tc>
          <w:tcPr>
            <w:tcW w:w="16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研究方向</w:t>
            </w:r>
          </w:p>
        </w:tc>
        <w:tc>
          <w:tcPr>
            <w:tcW w:w="34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rPr>
                <w:rFonts w:hint="default" w:ascii="Times New Roman" w:hAnsi="Times New Roman" w:eastAsia="宋体" w:cs="Times New Roman"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4"/>
              </w:rPr>
              <w:t>软件工程技术与人工智能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</w:rPr>
              <w:t>序号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</w:rPr>
              <w:t>学术会议或学术活动名称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</w:rPr>
              <w:t>时间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/>
                <w:bCs w:val="0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</w:rPr>
              <w:t>地点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8"/>
                <w:szCs w:val="24"/>
              </w:rPr>
              <w:t>主讲人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2018.09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黄奕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2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2018.10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秦进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3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2019.04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王以松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4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阿姆斯特丹自由大学组会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2019.11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阿姆斯特丹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Erman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5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阿姆斯特丹自由大学组会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2020.5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阿姆斯特丹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王旭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6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KR2020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2020.9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线上会议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7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KR2020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2020.9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线上会议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冯仁艳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8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KR2020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2020.9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线上会议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冯仁艳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9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NASAC-FMAC2020优秀博士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生论坛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2020.10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重庆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冯仁艳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10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NASAC-FMAC2020优秀博士生论坛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2020.10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重庆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11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  <w:bookmarkEnd w:id="0"/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2021.5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杨磊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12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2021.7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王波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13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2021.7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王波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14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2021.9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  <w:t>胡洪波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15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 xml:space="preserve"> Formal Methods</w:t>
            </w: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 xml:space="preserve"> 2021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2021.11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线上会议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16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2022.1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王波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17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2022.3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胡洪波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18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2021.3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谢仲涛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19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2021.3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杨磊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  <w:jc w:val="center"/>
        </w:trPr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</w:rPr>
              <w:t>20</w:t>
            </w:r>
          </w:p>
        </w:tc>
        <w:tc>
          <w:tcPr>
            <w:tcW w:w="42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人工智能研究院公开学术报告</w:t>
            </w:r>
          </w:p>
        </w:tc>
        <w:tc>
          <w:tcPr>
            <w:tcW w:w="12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2022.4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贵州大学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480" w:lineRule="exact"/>
              <w:ind w:left="0" w:right="0"/>
              <w:jc w:val="center"/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4"/>
                <w:lang w:val="en-US" w:eastAsia="zh-CN"/>
              </w:rPr>
              <w:t>周欣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2"/>
  </w:compat>
  <w:rsids>
    <w:rsidRoot w:val="00616633"/>
    <w:rsid w:val="003C4B95"/>
    <w:rsid w:val="003C6607"/>
    <w:rsid w:val="005D3BCD"/>
    <w:rsid w:val="00616633"/>
    <w:rsid w:val="00683ADA"/>
    <w:rsid w:val="00736BA6"/>
    <w:rsid w:val="0074349B"/>
    <w:rsid w:val="00840213"/>
    <w:rsid w:val="00BD25D1"/>
    <w:rsid w:val="00C67AF9"/>
    <w:rsid w:val="00C9333C"/>
    <w:rsid w:val="00DC41A9"/>
    <w:rsid w:val="00EC66EB"/>
    <w:rsid w:val="00FF5B95"/>
    <w:rsid w:val="01067A56"/>
    <w:rsid w:val="06266EA3"/>
    <w:rsid w:val="15AA38C4"/>
    <w:rsid w:val="1F1903A6"/>
    <w:rsid w:val="2C3A1525"/>
    <w:rsid w:val="38F05BC8"/>
    <w:rsid w:val="4E74458A"/>
    <w:rsid w:val="50632B3C"/>
    <w:rsid w:val="55CC0ABE"/>
    <w:rsid w:val="55E932E6"/>
    <w:rsid w:val="6B894470"/>
    <w:rsid w:val="6BA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452</Words>
  <Characters>632</Characters>
  <Lines>1</Lines>
  <Paragraphs>1</Paragraphs>
  <TotalTime>2</TotalTime>
  <ScaleCrop>false</ScaleCrop>
  <LinksUpToDate>false</LinksUpToDate>
  <CharactersWithSpaces>639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2016-09-28T00:58:00Z</dcterms:created>
  <dc:creator>Administrator</dc:creator>
  <cp:lastModifiedBy>renya</cp:lastModifiedBy>
  <cp:lastPrinted>2016-09-28T03:34:00Z</cp:lastPrinted>
  <dcterms:modified xsi:type="dcterms:W3CDTF">2022-04-09T03:10:36Z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C29445165B144517A098CB3B7773271E</vt:lpwstr>
  </property>
</Properties>
</file>