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ilvl w:val="1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Applications of Forgetting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Ontology Summarisation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Ontology Reuse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 Hiding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Difference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Belief revision ....</w:t>
      </w:r>
    </w:p>
    <w:p>
      <w:pPr>
        <w:numPr>
          <w:ilvl w:val="1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Challenges and Contributions</w:t>
      </w:r>
    </w:p>
    <w:p>
      <w:pPr>
        <w:numPr>
          <w:ilvl w:val="1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Overview of the Thesis</w:t>
      </w:r>
    </w:p>
    <w:p>
      <w:pPr>
        <w:numPr>
          <w:ilvl w:val="1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Published Results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背景知识</w:t>
      </w:r>
    </w:p>
    <w:p>
      <w:pPr>
        <w:numPr>
          <w:ilvl w:val="1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模型结构：Kripke-结构</w:t>
      </w:r>
    </w:p>
    <w:p>
      <w:pPr>
        <w:numPr>
          <w:ilvl w:val="1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时序逻辑基础</w:t>
      </w:r>
    </w:p>
    <w:p>
      <w:pPr>
        <w:numPr>
          <w:ilvl w:val="2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CTL with index</w:t>
      </w:r>
    </w:p>
    <w:p>
      <w:pPr>
        <w:numPr>
          <w:ilvl w:val="2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Mu-calculus</w:t>
      </w:r>
    </w:p>
    <w:p>
      <w:pPr>
        <w:numPr>
          <w:ilvl w:val="1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遗忘理论基础</w:t>
      </w:r>
    </w:p>
    <w:p>
      <w:pPr>
        <w:numPr>
          <w:ilvl w:val="2"/>
          <w:numId w:val="3"/>
        </w:numPr>
        <w:ind w:firstLine="420" w:firstLineChars="0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Forgetting in</w:t>
      </w:r>
      <w:bookmarkEnd w:id="0"/>
      <w:r>
        <w:rPr>
          <w:rFonts w:hint="eastAsia"/>
          <w:lang w:val="en-US" w:eastAsia="zh-CN"/>
        </w:rPr>
        <w:t xml:space="preserve"> classical logic</w:t>
      </w:r>
    </w:p>
    <w:p>
      <w:pPr>
        <w:numPr>
          <w:ilvl w:val="2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SOQE: Resolution and Ackermann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lemma</w:t>
      </w:r>
    </w:p>
    <w:p>
      <w:pPr>
        <w:numPr>
          <w:ilvl w:val="2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Forgetting in Modal Logics: Uniformation interpolation (Craig Interpolation)</w:t>
      </w:r>
    </w:p>
    <w:p>
      <w:pPr>
        <w:numPr>
          <w:ilvl w:val="2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Forgetting in Description logics</w:t>
      </w:r>
    </w:p>
    <w:p>
      <w:pPr>
        <w:numPr>
          <w:ilvl w:val="1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Resolution in Temporal Logics</w:t>
      </w:r>
    </w:p>
    <w:p>
      <w:pPr>
        <w:numPr>
          <w:ilvl w:val="2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LTL</w:t>
      </w:r>
    </w:p>
    <w:p>
      <w:pPr>
        <w:numPr>
          <w:ilvl w:val="2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CTL</w:t>
      </w:r>
    </w:p>
    <w:p>
      <w:pPr>
        <w:numPr>
          <w:ilvl w:val="1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自动机理论（与Mu-calculus的Uniform Interpolation相关）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Definition of Forgetting（CTL）</w:t>
      </w:r>
      <w:bookmarkStart w:id="1" w:name="_GoBack"/>
      <w:bookmarkEnd w:id="1"/>
    </w:p>
    <w:p>
      <w:pPr>
        <w:numPr>
          <w:ilvl w:val="1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V-bisimulation</w:t>
      </w:r>
    </w:p>
    <w:p>
      <w:pPr>
        <w:numPr>
          <w:ilvl w:val="1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Definition of forgetting and Its properties</w:t>
      </w:r>
    </w:p>
    <w:p>
      <w:pPr>
        <w:numPr>
          <w:ilvl w:val="1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CTL中forgetting的封闭性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Forgetting in Bounded CTL</w:t>
      </w:r>
    </w:p>
    <w:p>
      <w:pPr>
        <w:numPr>
          <w:ilvl w:val="1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bounded V-bisimulation (与V-bisimulation相比的负例）</w:t>
      </w:r>
    </w:p>
    <w:p>
      <w:pPr>
        <w:numPr>
          <w:ilvl w:val="1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特征公式</w:t>
      </w:r>
    </w:p>
    <w:p>
      <w:pPr>
        <w:numPr>
          <w:ilvl w:val="1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算法和复杂性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Resolution-based method for forgetting in CLT</w:t>
      </w:r>
    </w:p>
    <w:p>
      <w:pPr>
        <w:numPr>
          <w:ilvl w:val="1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基本性质</w:t>
      </w:r>
    </w:p>
    <w:p>
      <w:pPr>
        <w:numPr>
          <w:ilvl w:val="1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算法及其复杂性分析</w:t>
      </w:r>
    </w:p>
    <w:p>
      <w:pPr>
        <w:numPr>
          <w:ilvl w:val="1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复杂性结果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Forgetting in mu-calculus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由于mu-calculus存在uniform interpolation，所以这部分探讨的情形与前面CTL下的forgetting有所不同。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复杂性结果和遗忘的基本属性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Applications</w:t>
      </w:r>
    </w:p>
    <w:p>
      <w:pPr>
        <w:numPr>
          <w:ilvl w:val="1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SNC and WSC</w:t>
      </w:r>
    </w:p>
    <w:p>
      <w:pPr>
        <w:numPr>
          <w:ilvl w:val="1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Knowledge Update（模型是受限制的）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Experiments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4B33E"/>
    <w:multiLevelType w:val="multilevel"/>
    <w:tmpl w:val="ABE4B33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CBB60CEF"/>
    <w:multiLevelType w:val="multilevel"/>
    <w:tmpl w:val="CBB60CE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0DF5A41F"/>
    <w:multiLevelType w:val="multilevel"/>
    <w:tmpl w:val="0DF5A41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48D59CA2"/>
    <w:multiLevelType w:val="multilevel"/>
    <w:tmpl w:val="48D59CA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544DF70A"/>
    <w:multiLevelType w:val="multilevel"/>
    <w:tmpl w:val="544DF70A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rPr>
        <w:rFonts w:hint="eastAsia"/>
      </w:rPr>
    </w:lvl>
    <w:lvl w:ilvl="2" w:tentative="0">
      <w:start w:val="1"/>
      <w:numFmt w:val="chineseCounting"/>
      <w:suff w:val="nothing"/>
      <w:lvlText w:val="（%3）"/>
      <w:lvlJc w:val="left"/>
      <w:rPr>
        <w:rFonts w:hint="eastAsia"/>
      </w:rPr>
    </w:lvl>
    <w:lvl w:ilvl="3" w:tentative="0">
      <w:start w:val="1"/>
      <w:numFmt w:val="decimal"/>
      <w:suff w:val="nothing"/>
      <w:lvlText w:val="%4．"/>
      <w:lvlJc w:val="left"/>
      <w:rPr>
        <w:rFonts w:hint="eastAsia"/>
      </w:rPr>
    </w:lvl>
    <w:lvl w:ilvl="4" w:tentative="0">
      <w:start w:val="1"/>
      <w:numFmt w:val="decimal"/>
      <w:suff w:val="nothing"/>
      <w:lvlText w:val="（%5）"/>
      <w:lvlJc w:val="left"/>
      <w:rPr>
        <w:rFonts w:hint="eastAsia"/>
      </w:rPr>
    </w:lvl>
    <w:lvl w:ilvl="5" w:tentative="0">
      <w:start w:val="1"/>
      <w:numFmt w:val="decimalEnclosedCircleChinese"/>
      <w:suff w:val="nothing"/>
      <w:lvlText w:val="%6"/>
      <w:lvlJc w:val="left"/>
      <w:rPr>
        <w:rFonts w:hint="eastAsia"/>
      </w:rPr>
    </w:lvl>
    <w:lvl w:ilvl="6" w:tentative="0">
      <w:start w:val="1"/>
      <w:numFmt w:val="decimal"/>
      <w:suff w:val="nothing"/>
      <w:lvlText w:val="%7）"/>
      <w:lvlJc w:val="left"/>
      <w:rPr>
        <w:rFonts w:hint="eastAsia"/>
      </w:rPr>
    </w:lvl>
    <w:lvl w:ilvl="7" w:tentative="0">
      <w:start w:val="1"/>
      <w:numFmt w:val="lowerLetter"/>
      <w:suff w:val="nothing"/>
      <w:lvlText w:val="%8．"/>
      <w:lvlJc w:val="left"/>
      <w:rPr>
        <w:rFonts w:hint="eastAsia"/>
      </w:rPr>
    </w:lvl>
    <w:lvl w:ilvl="8" w:tentative="0">
      <w:start w:val="1"/>
      <w:numFmt w:val="lowerLetter"/>
      <w:suff w:val="nothing"/>
      <w:lvlText w:val="%9）"/>
      <w:lvlJc w:val="left"/>
      <w:rPr>
        <w:rFonts w:hint="eastAsia"/>
      </w:rPr>
    </w:lvl>
  </w:abstractNum>
  <w:abstractNum w:abstractNumId="5">
    <w:nsid w:val="5C471D31"/>
    <w:multiLevelType w:val="multilevel"/>
    <w:tmpl w:val="5C471D3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643A8E7A"/>
    <w:multiLevelType w:val="multilevel"/>
    <w:tmpl w:val="643A8E7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B7C98"/>
    <w:rsid w:val="00106C88"/>
    <w:rsid w:val="06E72E5D"/>
    <w:rsid w:val="07401648"/>
    <w:rsid w:val="082911C9"/>
    <w:rsid w:val="0CA36006"/>
    <w:rsid w:val="4D9F3AB3"/>
    <w:rsid w:val="4F676932"/>
    <w:rsid w:val="52AB7A2C"/>
    <w:rsid w:val="58537485"/>
    <w:rsid w:val="5A9537AA"/>
    <w:rsid w:val="667D3FDC"/>
    <w:rsid w:val="6D586A86"/>
    <w:rsid w:val="70324291"/>
    <w:rsid w:val="71FA6018"/>
    <w:rsid w:val="7C810FB7"/>
    <w:rsid w:val="7E9B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2021-12-20T12:47:00Z</dcterms:created>
  <dc:creator>renya</dc:creator>
  <cp:lastModifiedBy>renya</cp:lastModifiedBy>
  <dcterms:modified xsi:type="dcterms:W3CDTF">2021-12-24T01:43:38Z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D673F8958BD14734A965FC639B035E81</vt:lpwstr>
  </property>
</Properties>
</file>