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D5AD8" w14:textId="778ED23B" w:rsidR="002C3E84" w:rsidRPr="0028047E" w:rsidRDefault="002C3E84" w:rsidP="00543EDD">
      <w:pPr>
        <w:pStyle w:val="1"/>
        <w:jc w:val="center"/>
        <w:rPr>
          <w:rFonts w:asciiTheme="minorEastAsia" w:eastAsiaTheme="minorEastAsia" w:hAnsiTheme="minorEastAsia" w:hint="eastAsia"/>
        </w:rPr>
      </w:pPr>
      <w:r w:rsidRPr="0028047E">
        <w:rPr>
          <w:rFonts w:asciiTheme="minorEastAsia" w:eastAsiaTheme="minorEastAsia" w:hAnsiTheme="minorEastAsia" w:hint="eastAsia"/>
        </w:rPr>
        <w:t>SJ识别</w:t>
      </w:r>
    </w:p>
    <w:p w14:paraId="4BE75957" w14:textId="16CDC7E2" w:rsidR="00FE1406" w:rsidRPr="0028047E" w:rsidRDefault="00FE1406" w:rsidP="002C3E84">
      <w:pPr>
        <w:pStyle w:val="3"/>
        <w:numPr>
          <w:ilvl w:val="0"/>
          <w:numId w:val="4"/>
        </w:numPr>
        <w:rPr>
          <w:rFonts w:asciiTheme="minorEastAsia" w:eastAsiaTheme="minorEastAsia" w:hAnsiTheme="minorEastAsia" w:hint="eastAsia"/>
        </w:rPr>
      </w:pPr>
      <w:r w:rsidRPr="0028047E">
        <w:rPr>
          <w:rFonts w:asciiTheme="minorEastAsia" w:eastAsiaTheme="minorEastAsia" w:hAnsiTheme="minorEastAsia" w:hint="eastAsia"/>
        </w:rPr>
        <w:t>SJ定义</w:t>
      </w:r>
    </w:p>
    <w:p w14:paraId="759482C4" w14:textId="38EDB557" w:rsidR="006A3E2C" w:rsidRDefault="006A3E2C" w:rsidP="00FE1406">
      <w:pPr>
        <w:rPr>
          <w:rFonts w:asciiTheme="minorEastAsia" w:hAnsiTheme="minorEastAsia"/>
        </w:rPr>
      </w:pPr>
      <w:r w:rsidRPr="0028047E">
        <w:rPr>
          <w:rFonts w:asciiTheme="minorEastAsia" w:hAnsiTheme="minorEastAsia" w:hint="eastAsia"/>
        </w:rPr>
        <w:t>SJ</w:t>
      </w:r>
      <w:r w:rsidRPr="0028047E">
        <w:rPr>
          <w:rFonts w:asciiTheme="minorEastAsia" w:hAnsiTheme="minorEastAsia"/>
        </w:rPr>
        <w:t>是指在社交媒体、社群或论坛上，通过真人操作或技术手段驱动的，有组织、有明确立场的线上账号群体。他们以抹黑或打压中国为目的，积极参与特定议题或事件的讨论，并集中传播具有政治倾向的言论。</w:t>
      </w:r>
    </w:p>
    <w:p w14:paraId="6844AC91" w14:textId="6F3B2AD6" w:rsidR="002C3E84" w:rsidRPr="0028047E" w:rsidRDefault="002C3E84" w:rsidP="002C3E84">
      <w:pPr>
        <w:pStyle w:val="3"/>
        <w:numPr>
          <w:ilvl w:val="0"/>
          <w:numId w:val="4"/>
        </w:numPr>
        <w:rPr>
          <w:rFonts w:asciiTheme="minorEastAsia" w:eastAsiaTheme="minorEastAsia" w:hAnsiTheme="minorEastAsia" w:hint="eastAsia"/>
        </w:rPr>
      </w:pPr>
      <w:r w:rsidRPr="0028047E">
        <w:rPr>
          <w:rFonts w:asciiTheme="minorEastAsia" w:eastAsiaTheme="minorEastAsia" w:hAnsiTheme="minorEastAsia" w:hint="eastAsia"/>
        </w:rPr>
        <w:t>SJ分级分类</w:t>
      </w:r>
    </w:p>
    <w:p w14:paraId="47F26AA6" w14:textId="29DBF450" w:rsidR="00E34DDB" w:rsidRPr="00E34DDB" w:rsidRDefault="00E34DDB" w:rsidP="00E34DDB">
      <w:pPr>
        <w:pStyle w:val="3"/>
        <w:rPr>
          <w:rFonts w:asciiTheme="minorEastAsia" w:eastAsiaTheme="minorEastAsia" w:hAnsiTheme="minorEastAsia"/>
        </w:rPr>
      </w:pPr>
      <w:r w:rsidRPr="00E34DDB">
        <w:rPr>
          <w:rFonts w:asciiTheme="minorEastAsia" w:eastAsiaTheme="minorEastAsia" w:hAnsiTheme="minorEastAsia" w:hint="eastAsia"/>
        </w:rPr>
        <w:t>分类</w:t>
      </w:r>
    </w:p>
    <w:p w14:paraId="08925719" w14:textId="47EC1BC7" w:rsidR="000F1373" w:rsidRDefault="000F1373" w:rsidP="000F1373">
      <w:pPr>
        <w:rPr>
          <w:rFonts w:asciiTheme="minorEastAsia" w:hAnsiTheme="minorEastAsia"/>
        </w:rPr>
      </w:pPr>
      <w:r w:rsidRPr="000F1373">
        <w:rPr>
          <w:rFonts w:asciiTheme="minorEastAsia" w:hAnsiTheme="minorEastAsia" w:hint="eastAsia"/>
        </w:rPr>
        <w:t>识别准确率：SJ、疑似SJ、非SJ</w:t>
      </w:r>
    </w:p>
    <w:p w14:paraId="16171252" w14:textId="638E772D" w:rsidR="00252651" w:rsidRDefault="00452A6C" w:rsidP="00E34DD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分</w:t>
      </w:r>
      <w:r w:rsidRPr="00C363DD">
        <w:rPr>
          <w:rFonts w:asciiTheme="minorEastAsia" w:hAnsiTheme="minorEastAsia" w:hint="eastAsia"/>
        </w:rPr>
        <w:t>立场</w:t>
      </w:r>
      <w:r>
        <w:rPr>
          <w:rFonts w:asciiTheme="minorEastAsia" w:hAnsiTheme="minorEastAsia" w:hint="eastAsia"/>
        </w:rPr>
        <w:t>：完整</w:t>
      </w:r>
      <w:r>
        <w:rPr>
          <w:rFonts w:asciiTheme="minorEastAsia" w:hAnsiTheme="minorEastAsia" w:hint="eastAsia"/>
        </w:rPr>
        <w:t>立场包括敌我，但</w:t>
      </w:r>
      <w:r w:rsidRPr="00C363DD">
        <w:rPr>
          <w:rFonts w:asciiTheme="minorEastAsia" w:hAnsiTheme="minorEastAsia" w:hint="eastAsia"/>
        </w:rPr>
        <w:t>友军</w:t>
      </w:r>
      <w:r>
        <w:rPr>
          <w:rFonts w:asciiTheme="minorEastAsia" w:hAnsiTheme="minorEastAsia" w:hint="eastAsia"/>
        </w:rPr>
        <w:t>无需</w:t>
      </w:r>
      <w:r w:rsidRPr="00C363DD">
        <w:rPr>
          <w:rFonts w:asciiTheme="minorEastAsia" w:hAnsiTheme="minorEastAsia" w:hint="eastAsia"/>
        </w:rPr>
        <w:t>识别</w:t>
      </w:r>
      <w:r>
        <w:rPr>
          <w:rFonts w:asciiTheme="minorEastAsia" w:hAnsiTheme="minorEastAsia" w:hint="eastAsia"/>
        </w:rPr>
        <w:t>（</w:t>
      </w:r>
      <w:r w:rsidRPr="00C363DD">
        <w:rPr>
          <w:rFonts w:asciiTheme="minorEastAsia" w:hAnsiTheme="minorEastAsia" w:hint="eastAsia"/>
        </w:rPr>
        <w:t>C的都是友军）</w:t>
      </w:r>
      <w:r>
        <w:rPr>
          <w:rFonts w:asciiTheme="minorEastAsia" w:hAnsiTheme="minorEastAsia" w:hint="eastAsia"/>
        </w:rPr>
        <w:t>，</w:t>
      </w:r>
      <w:r>
        <w:rPr>
          <w:rFonts w:asciiTheme="minorEastAsia" w:hAnsiTheme="minorEastAsia" w:hint="eastAsia"/>
        </w:rPr>
        <w:t>重点识别敌军，原始数据</w:t>
      </w:r>
      <w:r>
        <w:rPr>
          <w:rFonts w:asciiTheme="minorEastAsia" w:hAnsiTheme="minorEastAsia" w:hint="eastAsia"/>
        </w:rPr>
        <w:t>是通过</w:t>
      </w:r>
      <w:r w:rsidRPr="00C363DD">
        <w:rPr>
          <w:rFonts w:asciiTheme="minorEastAsia" w:hAnsiTheme="minorEastAsia" w:hint="eastAsia"/>
        </w:rPr>
        <w:t>贴文内容</w:t>
      </w:r>
    </w:p>
    <w:p w14:paraId="6CF7CB0D" w14:textId="77777777" w:rsidR="00452A6C" w:rsidRPr="00252651" w:rsidRDefault="00452A6C" w:rsidP="00E34DDB">
      <w:pPr>
        <w:rPr>
          <w:rFonts w:hint="eastAsia"/>
        </w:rPr>
      </w:pPr>
    </w:p>
    <w:p w14:paraId="234E2947" w14:textId="38340484" w:rsidR="000F1373" w:rsidRDefault="000F1373" w:rsidP="00E34DDB">
      <w:r>
        <w:rPr>
          <w:rFonts w:hint="eastAsia"/>
        </w:rPr>
        <w:t>操纵方式</w:t>
      </w:r>
      <w:r w:rsidRPr="000F1373">
        <w:rPr>
          <w:rFonts w:hint="eastAsia"/>
        </w:rPr>
        <w:t>：</w:t>
      </w:r>
      <w:r>
        <w:rPr>
          <w:rFonts w:hint="eastAsia"/>
        </w:rPr>
        <w:t>真人、半真人半机器人、机器人</w:t>
      </w:r>
      <w:r w:rsidR="00252651">
        <w:rPr>
          <w:rFonts w:hint="eastAsia"/>
        </w:rPr>
        <w:t>（用现有的方式实现）</w:t>
      </w:r>
    </w:p>
    <w:p w14:paraId="2199FEA9" w14:textId="77777777" w:rsidR="00410BBE" w:rsidRDefault="00410BBE" w:rsidP="00410BBE"/>
    <w:p w14:paraId="101DA8E3" w14:textId="5CE4CDE0" w:rsidR="002C3E84" w:rsidRPr="0028047E" w:rsidRDefault="002C3E84" w:rsidP="002C3E84">
      <w:pPr>
        <w:pStyle w:val="3"/>
        <w:rPr>
          <w:rFonts w:asciiTheme="minorEastAsia" w:eastAsiaTheme="minorEastAsia" w:hAnsiTheme="minorEastAsia" w:hint="eastAsia"/>
        </w:rPr>
      </w:pPr>
      <w:r w:rsidRPr="0028047E">
        <w:rPr>
          <w:rFonts w:asciiTheme="minorEastAsia" w:eastAsiaTheme="minorEastAsia" w:hAnsiTheme="minorEastAsia" w:hint="eastAsia"/>
        </w:rPr>
        <w:t>分级</w:t>
      </w:r>
    </w:p>
    <w:p w14:paraId="4694B5C7" w14:textId="62212614" w:rsidR="002C3E84" w:rsidRDefault="000F1373" w:rsidP="002C3E8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重点、一般、其他</w:t>
      </w:r>
      <w:r w:rsidR="00252651">
        <w:rPr>
          <w:rFonts w:asciiTheme="minorEastAsia" w:hAnsiTheme="minorEastAsia" w:hint="eastAsia"/>
        </w:rPr>
        <w:t>（根据</w:t>
      </w:r>
      <w:r w:rsidR="00C363DD">
        <w:rPr>
          <w:rFonts w:asciiTheme="minorEastAsia" w:hAnsiTheme="minorEastAsia" w:hint="eastAsia"/>
        </w:rPr>
        <w:t>上述</w:t>
      </w:r>
      <w:r w:rsidR="00252651">
        <w:rPr>
          <w:rFonts w:asciiTheme="minorEastAsia" w:hAnsiTheme="minorEastAsia" w:hint="eastAsia"/>
        </w:rPr>
        <w:t>多个分类综合生成）</w:t>
      </w:r>
    </w:p>
    <w:p w14:paraId="7CB46B90" w14:textId="77777777" w:rsidR="00E34DDB" w:rsidRPr="0028047E" w:rsidRDefault="00E34DDB" w:rsidP="002C3E84">
      <w:pPr>
        <w:rPr>
          <w:rFonts w:asciiTheme="minorEastAsia" w:hAnsiTheme="minorEastAsia" w:hint="eastAsia"/>
        </w:rPr>
      </w:pPr>
    </w:p>
    <w:p w14:paraId="44995711" w14:textId="7C6237C7" w:rsidR="002C3E84" w:rsidRDefault="00C363DD" w:rsidP="002C3E84">
      <w:pPr>
        <w:pStyle w:val="3"/>
        <w:numPr>
          <w:ilvl w:val="0"/>
          <w:numId w:val="4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个体</w:t>
      </w:r>
      <w:r w:rsidR="002C3E84" w:rsidRPr="0028047E">
        <w:rPr>
          <w:rFonts w:asciiTheme="minorEastAsia" w:eastAsiaTheme="minorEastAsia" w:hAnsiTheme="minorEastAsia" w:hint="eastAsia"/>
        </w:rPr>
        <w:t>指标体系</w:t>
      </w:r>
    </w:p>
    <w:p w14:paraId="39113744" w14:textId="1F94DFB3" w:rsidR="00E34DDB" w:rsidRPr="00E34DDB" w:rsidRDefault="00E34DDB" w:rsidP="00E34DDB">
      <w:pPr>
        <w:rPr>
          <w:rFonts w:hint="eastAsia"/>
        </w:rPr>
      </w:pPr>
      <w:r>
        <w:rPr>
          <w:rFonts w:hint="eastAsia"/>
        </w:rPr>
        <w:t>一横一纵，一横指平台，一纵指指标</w:t>
      </w:r>
    </w:p>
    <w:p w14:paraId="0CBE7E0E" w14:textId="77777777" w:rsidR="009C5323" w:rsidRPr="0028047E" w:rsidRDefault="009C5323" w:rsidP="009C5323">
      <w:pPr>
        <w:pStyle w:val="a9"/>
        <w:numPr>
          <w:ilvl w:val="0"/>
          <w:numId w:val="6"/>
        </w:numPr>
        <w:rPr>
          <w:rFonts w:asciiTheme="minorEastAsia" w:hAnsiTheme="minorEastAsia" w:hint="eastAsia"/>
          <w:b/>
          <w:bCs/>
          <w:vanish/>
        </w:rPr>
      </w:pPr>
    </w:p>
    <w:p w14:paraId="498C6289" w14:textId="77777777" w:rsidR="009C5323" w:rsidRPr="0028047E" w:rsidRDefault="009C5323" w:rsidP="009C5323">
      <w:pPr>
        <w:pStyle w:val="a9"/>
        <w:numPr>
          <w:ilvl w:val="0"/>
          <w:numId w:val="6"/>
        </w:numPr>
        <w:rPr>
          <w:rFonts w:asciiTheme="minorEastAsia" w:hAnsiTheme="minorEastAsia" w:hint="eastAsia"/>
          <w:b/>
          <w:bCs/>
          <w:vanish/>
        </w:rPr>
      </w:pPr>
    </w:p>
    <w:p w14:paraId="6B2F4480" w14:textId="77777777" w:rsidR="009C5323" w:rsidRPr="0028047E" w:rsidRDefault="009C5323" w:rsidP="009C5323">
      <w:pPr>
        <w:pStyle w:val="a9"/>
        <w:numPr>
          <w:ilvl w:val="0"/>
          <w:numId w:val="6"/>
        </w:numPr>
        <w:rPr>
          <w:rFonts w:asciiTheme="minorEastAsia" w:hAnsiTheme="minorEastAsia" w:hint="eastAsia"/>
          <w:b/>
          <w:bCs/>
          <w:vanish/>
        </w:rPr>
      </w:pPr>
    </w:p>
    <w:p w14:paraId="7BD846F1" w14:textId="2D0E7B17" w:rsidR="009C5323" w:rsidRPr="0028047E" w:rsidRDefault="00C363DD" w:rsidP="00E34DDB">
      <w:pPr>
        <w:pStyle w:val="5"/>
        <w:rPr>
          <w:rFonts w:hint="eastAsia"/>
        </w:rPr>
      </w:pPr>
      <w:r>
        <w:rPr>
          <w:rFonts w:asciiTheme="minorEastAsia" w:hAnsiTheme="minorEastAsia" w:hint="eastAsia"/>
          <w:b/>
          <w:bCs/>
        </w:rPr>
        <w:t>3</w:t>
      </w:r>
      <w:r w:rsidR="00E34DDB">
        <w:rPr>
          <w:rFonts w:asciiTheme="minorEastAsia" w:hAnsiTheme="minorEastAsia" w:hint="eastAsia"/>
          <w:b/>
          <w:bCs/>
        </w:rPr>
        <w:t xml:space="preserve">.1 </w:t>
      </w:r>
      <w:r w:rsidR="009C5323" w:rsidRPr="00E34DDB">
        <w:rPr>
          <w:rFonts w:asciiTheme="minorEastAsia" w:hAnsiTheme="minorEastAsia" w:hint="eastAsia"/>
          <w:b/>
          <w:bCs/>
        </w:rPr>
        <w:t>账户</w:t>
      </w:r>
      <w:r w:rsidR="009C5323" w:rsidRPr="00E34DDB">
        <w:rPr>
          <w:rFonts w:hint="eastAsia"/>
          <w:b/>
          <w:bCs/>
        </w:rPr>
        <w:t>信息：</w:t>
      </w:r>
    </w:p>
    <w:p w14:paraId="15CCD716" w14:textId="3859D981" w:rsidR="0028047E" w:rsidRPr="0028047E" w:rsidRDefault="0028047E" w:rsidP="0028047E">
      <w:pPr>
        <w:rPr>
          <w:rFonts w:asciiTheme="minorEastAsia" w:hAnsiTheme="minorEastAsia" w:hint="eastAsia"/>
        </w:rPr>
      </w:pPr>
      <w:r w:rsidRPr="0028047E">
        <w:rPr>
          <w:rFonts w:asciiTheme="minorEastAsia" w:hAnsiTheme="minorEastAsia"/>
        </w:rPr>
        <w:t>账户信息指的是社交媒体账号的基本资料</w:t>
      </w:r>
      <w:r w:rsidR="00C363DD">
        <w:rPr>
          <w:rFonts w:asciiTheme="minorEastAsia" w:hAnsiTheme="minorEastAsia" w:hint="eastAsia"/>
        </w:rPr>
        <w:t>、</w:t>
      </w:r>
      <w:r w:rsidRPr="0028047E">
        <w:rPr>
          <w:rFonts w:asciiTheme="minorEastAsia" w:hAnsiTheme="minorEastAsia"/>
        </w:rPr>
        <w:t>公开信息</w:t>
      </w:r>
      <w:r w:rsidR="00C363DD">
        <w:rPr>
          <w:rFonts w:asciiTheme="minorEastAsia" w:hAnsiTheme="minorEastAsia" w:hint="eastAsia"/>
        </w:rPr>
        <w:t>、以及可以通过技术手段挖掘的其他信息。</w:t>
      </w:r>
      <w:r w:rsidRPr="0028047E">
        <w:rPr>
          <w:rFonts w:asciiTheme="minorEastAsia" w:hAnsiTheme="minorEastAsia" w:hint="eastAsia"/>
        </w:rPr>
        <w:t>SJ</w:t>
      </w:r>
      <w:r w:rsidRPr="0028047E">
        <w:rPr>
          <w:rFonts w:asciiTheme="minorEastAsia" w:hAnsiTheme="minorEastAsia"/>
        </w:rPr>
        <w:t>账户通常具有某些异常或不自然的特征，这些特征可以帮助识别。</w:t>
      </w:r>
    </w:p>
    <w:p w14:paraId="11863D33" w14:textId="77777777" w:rsidR="0028047E" w:rsidRPr="0028047E" w:rsidRDefault="0028047E" w:rsidP="0028047E">
      <w:pPr>
        <w:rPr>
          <w:rFonts w:asciiTheme="minorEastAsia" w:hAnsiTheme="minorEastAsia" w:hint="eastAsia"/>
          <w:b/>
          <w:bCs/>
        </w:rPr>
      </w:pPr>
    </w:p>
    <w:p w14:paraId="61B99AB3" w14:textId="6C9DE342" w:rsidR="0028047E" w:rsidRPr="0028047E" w:rsidRDefault="0028047E" w:rsidP="0028047E">
      <w:pPr>
        <w:rPr>
          <w:rFonts w:asciiTheme="minorEastAsia" w:hAnsiTheme="minorEastAsia" w:hint="eastAsia"/>
        </w:rPr>
      </w:pPr>
      <w:r w:rsidRPr="0028047E">
        <w:rPr>
          <w:rFonts w:asciiTheme="minorEastAsia" w:hAnsiTheme="minorEastAsia"/>
        </w:rPr>
        <w:t>每个平台的账户信息有不同的公开程度和复杂度。</w:t>
      </w:r>
    </w:p>
    <w:p w14:paraId="04D04DB6" w14:textId="6AFCB96B" w:rsidR="0028047E" w:rsidRPr="0028047E" w:rsidRDefault="0028047E" w:rsidP="0028047E">
      <w:pPr>
        <w:numPr>
          <w:ilvl w:val="0"/>
          <w:numId w:val="7"/>
        </w:numPr>
        <w:rPr>
          <w:rFonts w:asciiTheme="minorEastAsia" w:hAnsiTheme="minorEastAsia" w:hint="eastAsia"/>
        </w:rPr>
      </w:pPr>
      <w:r w:rsidRPr="0028047E">
        <w:rPr>
          <w:rFonts w:asciiTheme="minorEastAsia" w:hAnsiTheme="minorEastAsia"/>
        </w:rPr>
        <w:t>账户创建时间：考虑到每个平台用户行为</w:t>
      </w:r>
      <w:r w:rsidR="00C363DD">
        <w:rPr>
          <w:rFonts w:asciiTheme="minorEastAsia" w:hAnsiTheme="minorEastAsia" w:hint="eastAsia"/>
        </w:rPr>
        <w:t>规律</w:t>
      </w:r>
      <w:r w:rsidRPr="0028047E">
        <w:rPr>
          <w:rFonts w:asciiTheme="minorEastAsia" w:hAnsiTheme="minorEastAsia"/>
        </w:rPr>
        <w:t>的不同，需要对账户的创建</w:t>
      </w:r>
      <w:r w:rsidR="00C363DD">
        <w:rPr>
          <w:rFonts w:asciiTheme="minorEastAsia" w:hAnsiTheme="minorEastAsia" w:hint="eastAsia"/>
        </w:rPr>
        <w:t>时</w:t>
      </w:r>
      <w:r w:rsidR="00C363DD">
        <w:rPr>
          <w:rFonts w:asciiTheme="minorEastAsia" w:hAnsiTheme="minorEastAsia" w:hint="eastAsia"/>
        </w:rPr>
        <w:lastRenderedPageBreak/>
        <w:t>间</w:t>
      </w:r>
      <w:r w:rsidRPr="0028047E">
        <w:rPr>
          <w:rFonts w:asciiTheme="minorEastAsia" w:hAnsiTheme="minorEastAsia"/>
        </w:rPr>
        <w:t>、短期内大规模创建的账户进行监测。例如，Twitter和Instagram的水军可能快速批量创建账户，注册时间和活跃度的关系需要进行多维度分析。</w:t>
      </w:r>
    </w:p>
    <w:p w14:paraId="4641ECD3" w14:textId="48549292" w:rsidR="0028047E" w:rsidRPr="0028047E" w:rsidRDefault="0028047E" w:rsidP="0028047E">
      <w:pPr>
        <w:numPr>
          <w:ilvl w:val="0"/>
          <w:numId w:val="7"/>
        </w:numPr>
        <w:rPr>
          <w:rFonts w:asciiTheme="minorEastAsia" w:hAnsiTheme="minorEastAsia" w:hint="eastAsia"/>
        </w:rPr>
      </w:pPr>
      <w:r w:rsidRPr="0028047E">
        <w:rPr>
          <w:rFonts w:asciiTheme="minorEastAsia" w:hAnsiTheme="minorEastAsia"/>
        </w:rPr>
        <w:t>账户信息完整度：</w:t>
      </w:r>
      <w:r w:rsidR="00E34DDB" w:rsidRPr="0028047E">
        <w:rPr>
          <w:rFonts w:asciiTheme="minorEastAsia" w:hAnsiTheme="minorEastAsia"/>
        </w:rPr>
        <w:t>个人资料的完整性是判断账户真实性的重要标准。水军账户在这些平台上可能会采用相似的手法：缺乏个人资料、无头像或使用默认头像等。</w:t>
      </w:r>
      <w:r w:rsidR="00E34DDB">
        <w:rPr>
          <w:rFonts w:asciiTheme="minorEastAsia" w:hAnsiTheme="minorEastAsia" w:hint="eastAsia"/>
        </w:rPr>
        <w:t>需要注意的是，</w:t>
      </w:r>
      <w:r w:rsidRPr="0028047E">
        <w:rPr>
          <w:rFonts w:asciiTheme="minorEastAsia" w:hAnsiTheme="minorEastAsia"/>
        </w:rPr>
        <w:t>不同平台对个人资料的要求不同</w:t>
      </w:r>
      <w:r w:rsidR="00E34DDB">
        <w:rPr>
          <w:rFonts w:asciiTheme="minorEastAsia" w:hAnsiTheme="minorEastAsia" w:hint="eastAsia"/>
        </w:rPr>
        <w:t>，比如</w:t>
      </w:r>
      <w:r w:rsidR="00E34DDB" w:rsidRPr="0028047E">
        <w:rPr>
          <w:rFonts w:asciiTheme="minorEastAsia" w:hAnsiTheme="minorEastAsia"/>
        </w:rPr>
        <w:t>Facebook和Instagram上，</w:t>
      </w:r>
      <w:r w:rsidR="00E34DDB">
        <w:rPr>
          <w:rFonts w:asciiTheme="minorEastAsia" w:hAnsiTheme="minorEastAsia" w:hint="eastAsia"/>
        </w:rPr>
        <w:t>头像和详细资料很重要，但</w:t>
      </w:r>
      <w:r w:rsidRPr="0028047E">
        <w:rPr>
          <w:rFonts w:asciiTheme="minorEastAsia" w:hAnsiTheme="minorEastAsia"/>
        </w:rPr>
        <w:t>在YouTube和Telegram，可能不那么重要</w:t>
      </w:r>
      <w:r w:rsidR="00E34DDB">
        <w:rPr>
          <w:rFonts w:asciiTheme="minorEastAsia" w:hAnsiTheme="minorEastAsia" w:hint="eastAsia"/>
        </w:rPr>
        <w:t>。</w:t>
      </w:r>
    </w:p>
    <w:p w14:paraId="6A272CD9" w14:textId="00CE4C33" w:rsidR="0028047E" w:rsidRPr="0028047E" w:rsidRDefault="0028047E" w:rsidP="0028047E">
      <w:pPr>
        <w:numPr>
          <w:ilvl w:val="0"/>
          <w:numId w:val="7"/>
        </w:numPr>
        <w:rPr>
          <w:rFonts w:asciiTheme="minorEastAsia" w:hAnsiTheme="minorEastAsia" w:hint="eastAsia"/>
        </w:rPr>
      </w:pPr>
      <w:r w:rsidRPr="0028047E">
        <w:rPr>
          <w:rFonts w:asciiTheme="minorEastAsia" w:hAnsiTheme="minorEastAsia"/>
        </w:rPr>
        <w:t>社交关系：各平台社交结构不同，水军的社交网络可以通过粉丝/关注者数量、互动模式等指标来识别。例如</w:t>
      </w:r>
      <w:r w:rsidR="00452A6C">
        <w:rPr>
          <w:rFonts w:asciiTheme="minorEastAsia" w:hAnsiTheme="minorEastAsia" w:hint="eastAsia"/>
        </w:rPr>
        <w:t>，</w:t>
      </w:r>
      <w:r w:rsidRPr="0028047E">
        <w:rPr>
          <w:rFonts w:asciiTheme="minorEastAsia" w:hAnsiTheme="minorEastAsia"/>
        </w:rPr>
        <w:t>TikTok上可能更多通过视频互动、评论数量和点赞数据来表现虚假社交关系。</w:t>
      </w:r>
    </w:p>
    <w:p w14:paraId="7BF064A2" w14:textId="3A6910C0" w:rsidR="0028047E" w:rsidRPr="0028047E" w:rsidRDefault="0028047E" w:rsidP="0028047E">
      <w:pPr>
        <w:numPr>
          <w:ilvl w:val="0"/>
          <w:numId w:val="7"/>
        </w:numPr>
        <w:rPr>
          <w:rFonts w:asciiTheme="minorEastAsia" w:hAnsiTheme="minorEastAsia" w:hint="eastAsia"/>
        </w:rPr>
      </w:pPr>
      <w:r w:rsidRPr="0028047E">
        <w:rPr>
          <w:rFonts w:asciiTheme="minorEastAsia" w:hAnsiTheme="minorEastAsia"/>
        </w:rPr>
        <w:t>认证状态：平台的认证标识不同。例如，Twitter和Instagram的蓝勾认证，而在Telegram和PTT等平台中，</w:t>
      </w:r>
      <w:r w:rsidR="00452A6C">
        <w:rPr>
          <w:rFonts w:asciiTheme="minorEastAsia" w:hAnsiTheme="minorEastAsia" w:hint="eastAsia"/>
        </w:rPr>
        <w:t>没有认证标识</w:t>
      </w:r>
      <w:r w:rsidRPr="0028047E">
        <w:rPr>
          <w:rFonts w:asciiTheme="minorEastAsia" w:hAnsiTheme="minorEastAsia"/>
        </w:rPr>
        <w:t>。</w:t>
      </w:r>
    </w:p>
    <w:p w14:paraId="2100BA83" w14:textId="559FD63C" w:rsidR="009C5323" w:rsidRPr="0028047E" w:rsidRDefault="009C5323">
      <w:pPr>
        <w:rPr>
          <w:rFonts w:asciiTheme="minorEastAsia" w:hAnsiTheme="minorEastAsia" w:hint="eastAsia"/>
          <w:b/>
          <w:bCs/>
        </w:rPr>
      </w:pPr>
    </w:p>
    <w:p w14:paraId="32FC29F8" w14:textId="0443D161" w:rsidR="009C5323" w:rsidRPr="00E34DDB" w:rsidRDefault="00C363DD" w:rsidP="00E34DDB">
      <w:pPr>
        <w:pStyle w:val="5"/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 w:hint="eastAsia"/>
          <w:b/>
          <w:bCs/>
        </w:rPr>
        <w:t>3</w:t>
      </w:r>
      <w:r w:rsidR="00E34DDB" w:rsidRPr="00E34DDB">
        <w:rPr>
          <w:rFonts w:asciiTheme="minorEastAsia" w:hAnsiTheme="minorEastAsia" w:hint="eastAsia"/>
          <w:b/>
          <w:bCs/>
        </w:rPr>
        <w:t xml:space="preserve">.2 </w:t>
      </w:r>
      <w:r w:rsidR="002C3E84" w:rsidRPr="00E34DDB">
        <w:rPr>
          <w:rFonts w:asciiTheme="minorEastAsia" w:hAnsiTheme="minorEastAsia"/>
          <w:b/>
          <w:bCs/>
        </w:rPr>
        <w:t>行为特征</w:t>
      </w:r>
    </w:p>
    <w:p w14:paraId="4F0FCAF7" w14:textId="5D79364D" w:rsidR="000F1373" w:rsidRDefault="000F1373" w:rsidP="000F1373">
      <w:pPr>
        <w:ind w:left="425"/>
        <w:rPr>
          <w:rFonts w:asciiTheme="minorEastAsia" w:hAnsiTheme="minorEastAsia" w:hint="eastAsia"/>
        </w:rPr>
      </w:pPr>
      <w:r w:rsidRPr="000F1373">
        <w:rPr>
          <w:rFonts w:asciiTheme="minorEastAsia" w:hAnsiTheme="minorEastAsia"/>
        </w:rPr>
        <w:t>行为特征维度侧重于账户的互动模式和行为方式，水军账户在这一维度上通常展现出非常规律、非人类的行为特征。</w:t>
      </w:r>
    </w:p>
    <w:p w14:paraId="1FC44D76" w14:textId="77777777" w:rsidR="000F1373" w:rsidRDefault="000F1373" w:rsidP="000F1373">
      <w:pPr>
        <w:ind w:left="425"/>
        <w:rPr>
          <w:rFonts w:asciiTheme="minorEastAsia" w:hAnsiTheme="minorEastAsia" w:hint="eastAsia"/>
        </w:rPr>
      </w:pPr>
    </w:p>
    <w:p w14:paraId="45FAEA26" w14:textId="3D1AFAAE" w:rsidR="000F1373" w:rsidRPr="000F1373" w:rsidRDefault="000F1373" w:rsidP="000F1373">
      <w:pPr>
        <w:ind w:left="425"/>
        <w:rPr>
          <w:rFonts w:asciiTheme="minorEastAsia" w:hAnsiTheme="minorEastAsia" w:hint="eastAsia"/>
        </w:rPr>
      </w:pPr>
      <w:r w:rsidRPr="000F1373">
        <w:rPr>
          <w:rFonts w:asciiTheme="minorEastAsia" w:hAnsiTheme="minorEastAsia" w:hint="eastAsia"/>
        </w:rPr>
        <w:t>互动频率：平台上不同类型的互动频率应有所不同。在YouTube上，水军可能表现为大量的点赞、评论和转发视频；在Reddit，水军可能通过不断地发布评论来影响帖子排名；在Instagram和TikTok，频繁的点赞、评论、分享和故事互动可能是主要特征。需要根据平台的互动方式和用户行为特征调整频率标准。</w:t>
      </w:r>
    </w:p>
    <w:p w14:paraId="45F5834E" w14:textId="054DF834" w:rsidR="000F1373" w:rsidRPr="000F1373" w:rsidRDefault="000F1373" w:rsidP="000F1373">
      <w:pPr>
        <w:ind w:left="425"/>
        <w:rPr>
          <w:rFonts w:asciiTheme="minorEastAsia" w:hAnsiTheme="minorEastAsia" w:hint="eastAsia"/>
        </w:rPr>
      </w:pPr>
      <w:r w:rsidRPr="000F1373">
        <w:rPr>
          <w:rFonts w:asciiTheme="minorEastAsia" w:hAnsiTheme="minorEastAsia" w:hint="eastAsia"/>
        </w:rPr>
        <w:t>行为一致性：不同平台的行为一致性表现不同。例如，TikTok上的水军可能表现为发布大量相似或重复的视频，Twitter上的水军可能会通过重复相同的推文来进行扩散；而在Telegram和Reddit中，水军的行为可能包括频繁的消息传播、无意义的转发等。</w:t>
      </w:r>
    </w:p>
    <w:p w14:paraId="76BB1675" w14:textId="1B3794CC" w:rsidR="000F1373" w:rsidRPr="000F1373" w:rsidRDefault="000F1373" w:rsidP="000F1373">
      <w:pPr>
        <w:ind w:left="425"/>
        <w:rPr>
          <w:rFonts w:asciiTheme="minorEastAsia" w:hAnsiTheme="minorEastAsia" w:hint="eastAsia"/>
        </w:rPr>
      </w:pPr>
      <w:r w:rsidRPr="000F1373">
        <w:rPr>
          <w:rFonts w:asciiTheme="minorEastAsia" w:hAnsiTheme="minorEastAsia" w:hint="eastAsia"/>
        </w:rPr>
        <w:t>互动对象：水军与目标对象的互动关系需要动态判断。例如，在Dcard和PTT上，水军可能与特定的帐号群体有更多互动，而在Facebook上，水军可能更倾向于与特定的议题或群组进行互动。</w:t>
      </w:r>
    </w:p>
    <w:p w14:paraId="197327CC" w14:textId="0BBE1792" w:rsidR="000F1373" w:rsidRDefault="000F1373" w:rsidP="000F1373">
      <w:pPr>
        <w:ind w:left="425"/>
        <w:rPr>
          <w:rFonts w:asciiTheme="minorEastAsia" w:hAnsiTheme="minorEastAsia" w:hint="eastAsia"/>
        </w:rPr>
      </w:pPr>
      <w:r w:rsidRPr="000F1373">
        <w:rPr>
          <w:rFonts w:asciiTheme="minorEastAsia" w:hAnsiTheme="minorEastAsia" w:hint="eastAsia"/>
        </w:rPr>
        <w:t>时间模式：社交平台的活动高峰时间不同，因此，水军账户的活跃时间需要基于平台的特性调整。例如，</w:t>
      </w:r>
      <w:r w:rsidR="00452A6C">
        <w:rPr>
          <w:rFonts w:asciiTheme="minorEastAsia" w:hAnsiTheme="minorEastAsia" w:hint="eastAsia"/>
        </w:rPr>
        <w:t>YouTube中长视频的属性，导致活跃时间更倾向于晚间</w:t>
      </w:r>
      <w:r w:rsidRPr="000F1373">
        <w:rPr>
          <w:rFonts w:asciiTheme="minorEastAsia" w:hAnsiTheme="minorEastAsia" w:hint="eastAsia"/>
        </w:rPr>
        <w:t>，而Telegram的活跃度更多与特定小群体</w:t>
      </w:r>
      <w:r w:rsidR="00452A6C">
        <w:rPr>
          <w:rFonts w:asciiTheme="minorEastAsia" w:hAnsiTheme="minorEastAsia" w:hint="eastAsia"/>
        </w:rPr>
        <w:t>的活跃时间</w:t>
      </w:r>
      <w:r w:rsidRPr="000F1373">
        <w:rPr>
          <w:rFonts w:asciiTheme="minorEastAsia" w:hAnsiTheme="minorEastAsia" w:hint="eastAsia"/>
        </w:rPr>
        <w:t>相关。</w:t>
      </w:r>
    </w:p>
    <w:p w14:paraId="2BBE42F2" w14:textId="3EB1FBC4" w:rsidR="000F1373" w:rsidRPr="000F1373" w:rsidRDefault="00C363DD" w:rsidP="000F1373">
      <w:pPr>
        <w:ind w:left="425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跨平台行为：</w:t>
      </w:r>
      <w:r w:rsidR="00452A6C">
        <w:rPr>
          <w:rFonts w:asciiTheme="minorEastAsia" w:hAnsiTheme="minorEastAsia" w:hint="eastAsia"/>
        </w:rPr>
        <w:t>比如同一个昵称有多个平台账号时，真人不太具备同时不发内容的条件，但社交机器人可以</w:t>
      </w:r>
    </w:p>
    <w:p w14:paraId="4E253FAE" w14:textId="097E8A0D" w:rsidR="000F1373" w:rsidRPr="00817A89" w:rsidRDefault="00C363DD" w:rsidP="00817A89">
      <w:pPr>
        <w:pStyle w:val="5"/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 w:hint="eastAsia"/>
          <w:b/>
          <w:bCs/>
        </w:rPr>
        <w:lastRenderedPageBreak/>
        <w:t>3</w:t>
      </w:r>
      <w:r w:rsidR="00E34DDB">
        <w:rPr>
          <w:rFonts w:asciiTheme="minorEastAsia" w:hAnsiTheme="minorEastAsia" w:hint="eastAsia"/>
          <w:b/>
          <w:bCs/>
        </w:rPr>
        <w:t xml:space="preserve">.3 </w:t>
      </w:r>
      <w:r w:rsidR="002C3E84" w:rsidRPr="0028047E">
        <w:rPr>
          <w:rFonts w:asciiTheme="minorEastAsia" w:hAnsiTheme="minorEastAsia"/>
          <w:b/>
          <w:bCs/>
        </w:rPr>
        <w:t>内容特征</w:t>
      </w:r>
    </w:p>
    <w:p w14:paraId="526B1BFB" w14:textId="2154169C" w:rsidR="000F1373" w:rsidRDefault="000F1373" w:rsidP="00D87AF3">
      <w:pPr>
        <w:ind w:firstLineChars="200" w:firstLine="440"/>
        <w:rPr>
          <w:rFonts w:asciiTheme="minorEastAsia" w:hAnsiTheme="minorEastAsia" w:hint="eastAsia"/>
        </w:rPr>
      </w:pPr>
      <w:r w:rsidRPr="00817A89">
        <w:rPr>
          <w:rFonts w:asciiTheme="minorEastAsia" w:hAnsiTheme="minorEastAsia"/>
        </w:rPr>
        <w:t>内容特征维度反映了账户发布内容的质量、频率和政治倾向，跨平台时，平台的内容类型、传播机制和社交规则差异会影响内容的识别标准。</w:t>
      </w:r>
      <w:r w:rsidR="00A46EF7">
        <w:rPr>
          <w:rFonts w:asciiTheme="minorEastAsia" w:hAnsiTheme="minorEastAsia" w:hint="eastAsia"/>
        </w:rPr>
        <w:t>内容包含：原发内容、评论内容、转发内容。</w:t>
      </w:r>
    </w:p>
    <w:p w14:paraId="2299B62D" w14:textId="256C9A60" w:rsidR="000F1373" w:rsidRPr="000F1373" w:rsidRDefault="000F1373" w:rsidP="000F1373">
      <w:pPr>
        <w:rPr>
          <w:rFonts w:asciiTheme="minorEastAsia" w:hAnsiTheme="minorEastAsia" w:hint="eastAsia"/>
        </w:rPr>
      </w:pPr>
      <w:r w:rsidRPr="000F1373">
        <w:rPr>
          <w:rFonts w:asciiTheme="minorEastAsia" w:hAnsiTheme="minorEastAsia" w:hint="eastAsia"/>
        </w:rPr>
        <w:t>内容一致性：不同平台的内容一致性表现方式不同。Reddit和PTT上的水军可能通过投放大量相似的帖子或评论来控制讨论方向，而在YouTube和Instagram上，水军则可能通过高度重复的短视频、图片、或话题标签来传播一致的内容。</w:t>
      </w:r>
    </w:p>
    <w:p w14:paraId="7C785FAD" w14:textId="2EA0A8EB" w:rsidR="0028047E" w:rsidRDefault="000F1373" w:rsidP="000F1373">
      <w:pPr>
        <w:rPr>
          <w:rFonts w:asciiTheme="minorEastAsia" w:hAnsiTheme="minorEastAsia"/>
        </w:rPr>
      </w:pPr>
      <w:r w:rsidRPr="000F1373">
        <w:rPr>
          <w:rFonts w:asciiTheme="minorEastAsia" w:hAnsiTheme="minorEastAsia" w:hint="eastAsia"/>
        </w:rPr>
        <w:t>链接和标签使用：Instagram、Threads、TikTok等平台通过标签（Hashtags）来推动话题，水军可能会滥用标签来引导流量或扩展影响力。YouTube上，水军可通过视频描述中带有大量相同链接的方式进行推广，而在Telegram和Dcard中，水军可能通过群组链接或外部链接的发布来操控讨论。</w:t>
      </w:r>
    </w:p>
    <w:p w14:paraId="009351FE" w14:textId="0FD8AADF" w:rsidR="00D87AF3" w:rsidRDefault="00D87AF3" w:rsidP="000F1373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政治立场：立场参考A4定义，具体识别方式可以是基于酸文组、假中立组、攻击文组、反串组、推热组，详见 xx文档</w:t>
      </w:r>
    </w:p>
    <w:p w14:paraId="326BB875" w14:textId="12A5733F" w:rsidR="00130DB5" w:rsidRPr="00C363DD" w:rsidRDefault="00C363DD" w:rsidP="00C363DD">
      <w:pPr>
        <w:pStyle w:val="5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 xml:space="preserve">3.4 </w:t>
      </w:r>
      <w:r w:rsidR="00130DB5" w:rsidRPr="00C363DD">
        <w:rPr>
          <w:rFonts w:asciiTheme="minorEastAsia" w:hAnsiTheme="minorEastAsia" w:hint="eastAsia"/>
          <w:b/>
          <w:bCs/>
        </w:rPr>
        <w:t>平台特色</w:t>
      </w:r>
    </w:p>
    <w:p w14:paraId="7576EC02" w14:textId="77777777" w:rsidR="00D56FAC" w:rsidRPr="00D56FAC" w:rsidRDefault="00D56FAC" w:rsidP="00D56FAC">
      <w:pPr>
        <w:pStyle w:val="a9"/>
        <w:numPr>
          <w:ilvl w:val="0"/>
          <w:numId w:val="12"/>
        </w:numPr>
        <w:rPr>
          <w:rFonts w:asciiTheme="minorEastAsia" w:hAnsiTheme="minorEastAsia" w:hint="eastAsia"/>
          <w:vanish/>
        </w:rPr>
      </w:pPr>
    </w:p>
    <w:p w14:paraId="034CFFC3" w14:textId="77777777" w:rsidR="00D56FAC" w:rsidRPr="00D56FAC" w:rsidRDefault="00D56FAC" w:rsidP="00D56FAC">
      <w:pPr>
        <w:pStyle w:val="a9"/>
        <w:numPr>
          <w:ilvl w:val="0"/>
          <w:numId w:val="12"/>
        </w:numPr>
        <w:rPr>
          <w:rFonts w:asciiTheme="minorEastAsia" w:hAnsiTheme="minorEastAsia" w:hint="eastAsia"/>
          <w:vanish/>
        </w:rPr>
      </w:pPr>
    </w:p>
    <w:p w14:paraId="60BD0300" w14:textId="77777777" w:rsidR="00D56FAC" w:rsidRPr="00D56FAC" w:rsidRDefault="00D56FAC" w:rsidP="00D56FAC">
      <w:pPr>
        <w:pStyle w:val="a9"/>
        <w:numPr>
          <w:ilvl w:val="0"/>
          <w:numId w:val="12"/>
        </w:numPr>
        <w:rPr>
          <w:rFonts w:asciiTheme="minorEastAsia" w:hAnsiTheme="minorEastAsia" w:hint="eastAsia"/>
          <w:vanish/>
        </w:rPr>
      </w:pPr>
    </w:p>
    <w:p w14:paraId="13479E4F" w14:textId="77777777" w:rsidR="00D56FAC" w:rsidRPr="00D56FAC" w:rsidRDefault="00D56FAC" w:rsidP="00D56FAC">
      <w:pPr>
        <w:pStyle w:val="a9"/>
        <w:numPr>
          <w:ilvl w:val="0"/>
          <w:numId w:val="12"/>
        </w:numPr>
        <w:rPr>
          <w:rFonts w:asciiTheme="minorEastAsia" w:hAnsiTheme="minorEastAsia" w:hint="eastAsia"/>
          <w:vanish/>
        </w:rPr>
      </w:pPr>
    </w:p>
    <w:p w14:paraId="303D03DB" w14:textId="4E28EE37" w:rsidR="009C5323" w:rsidRPr="00D56FAC" w:rsidRDefault="00130DB5" w:rsidP="00D56FAC">
      <w:pPr>
        <w:pStyle w:val="a9"/>
        <w:numPr>
          <w:ilvl w:val="1"/>
          <w:numId w:val="12"/>
        </w:numPr>
        <w:rPr>
          <w:rFonts w:asciiTheme="minorEastAsia" w:hAnsiTheme="minorEastAsia" w:hint="eastAsia"/>
        </w:rPr>
      </w:pPr>
      <w:r w:rsidRPr="00D56FAC">
        <w:rPr>
          <w:rFonts w:asciiTheme="minorEastAsia" w:hAnsiTheme="minorEastAsia" w:hint="eastAsia"/>
        </w:rPr>
        <w:t>Facebook</w:t>
      </w:r>
    </w:p>
    <w:p w14:paraId="3EE5ADEA" w14:textId="77777777" w:rsidR="009C5323" w:rsidRPr="00D56FAC" w:rsidRDefault="00130DB5" w:rsidP="00D56FAC">
      <w:pPr>
        <w:pStyle w:val="a9"/>
        <w:numPr>
          <w:ilvl w:val="1"/>
          <w:numId w:val="12"/>
        </w:numPr>
        <w:rPr>
          <w:rFonts w:asciiTheme="minorEastAsia" w:hAnsiTheme="minorEastAsia" w:hint="eastAsia"/>
        </w:rPr>
      </w:pPr>
      <w:r w:rsidRPr="00D56FAC">
        <w:rPr>
          <w:rFonts w:asciiTheme="minorEastAsia" w:hAnsiTheme="minorEastAsia" w:hint="eastAsia"/>
        </w:rPr>
        <w:t>Twitter</w:t>
      </w:r>
    </w:p>
    <w:p w14:paraId="36377F0F" w14:textId="77777777" w:rsidR="009C5323" w:rsidRPr="00D56FAC" w:rsidRDefault="00130DB5" w:rsidP="00D56FAC">
      <w:pPr>
        <w:pStyle w:val="a9"/>
        <w:numPr>
          <w:ilvl w:val="1"/>
          <w:numId w:val="12"/>
        </w:numPr>
        <w:rPr>
          <w:rFonts w:asciiTheme="minorEastAsia" w:hAnsiTheme="minorEastAsia" w:hint="eastAsia"/>
        </w:rPr>
      </w:pPr>
      <w:r w:rsidRPr="00D56FAC">
        <w:rPr>
          <w:rFonts w:asciiTheme="minorEastAsia" w:hAnsiTheme="minorEastAsia" w:hint="eastAsia"/>
        </w:rPr>
        <w:t>PTT</w:t>
      </w:r>
    </w:p>
    <w:p w14:paraId="7CC2AEE7" w14:textId="77777777" w:rsidR="009C5323" w:rsidRPr="00D56FAC" w:rsidRDefault="00130DB5" w:rsidP="00D56FAC">
      <w:pPr>
        <w:pStyle w:val="a9"/>
        <w:numPr>
          <w:ilvl w:val="1"/>
          <w:numId w:val="12"/>
        </w:numPr>
        <w:rPr>
          <w:rFonts w:asciiTheme="minorEastAsia" w:hAnsiTheme="minorEastAsia" w:hint="eastAsia"/>
        </w:rPr>
      </w:pPr>
      <w:r w:rsidRPr="00D56FAC">
        <w:rPr>
          <w:rFonts w:asciiTheme="minorEastAsia" w:hAnsiTheme="minorEastAsia" w:hint="eastAsia"/>
        </w:rPr>
        <w:t>Threads</w:t>
      </w:r>
    </w:p>
    <w:p w14:paraId="6FE1544B" w14:textId="76C849C3" w:rsidR="00130DB5" w:rsidRPr="00D56FAC" w:rsidRDefault="009C5323" w:rsidP="00D56FAC">
      <w:pPr>
        <w:pStyle w:val="a9"/>
        <w:numPr>
          <w:ilvl w:val="1"/>
          <w:numId w:val="12"/>
        </w:numPr>
        <w:rPr>
          <w:rFonts w:asciiTheme="minorEastAsia" w:hAnsiTheme="minorEastAsia" w:hint="eastAsia"/>
        </w:rPr>
      </w:pPr>
      <w:r w:rsidRPr="00D56FAC">
        <w:rPr>
          <w:rFonts w:asciiTheme="minorEastAsia" w:hAnsiTheme="minorEastAsia" w:hint="eastAsia"/>
        </w:rPr>
        <w:t>Reddit</w:t>
      </w:r>
    </w:p>
    <w:p w14:paraId="0EB2348C" w14:textId="65968A9E" w:rsidR="009C5323" w:rsidRPr="00D56FAC" w:rsidRDefault="009C5323" w:rsidP="00D56FAC">
      <w:pPr>
        <w:pStyle w:val="a9"/>
        <w:numPr>
          <w:ilvl w:val="1"/>
          <w:numId w:val="12"/>
        </w:numPr>
        <w:rPr>
          <w:rFonts w:asciiTheme="minorEastAsia" w:hAnsiTheme="minorEastAsia" w:hint="eastAsia"/>
        </w:rPr>
      </w:pPr>
      <w:r w:rsidRPr="00D56FAC">
        <w:rPr>
          <w:rFonts w:asciiTheme="minorEastAsia" w:hAnsiTheme="minorEastAsia" w:hint="eastAsia"/>
        </w:rPr>
        <w:t>YouTube</w:t>
      </w:r>
    </w:p>
    <w:p w14:paraId="40EC55A9" w14:textId="459F0265" w:rsidR="009C5323" w:rsidRPr="00D56FAC" w:rsidRDefault="009C5323" w:rsidP="00D56FAC">
      <w:pPr>
        <w:pStyle w:val="a9"/>
        <w:numPr>
          <w:ilvl w:val="1"/>
          <w:numId w:val="12"/>
        </w:numPr>
        <w:rPr>
          <w:rFonts w:asciiTheme="minorEastAsia" w:hAnsiTheme="minorEastAsia" w:hint="eastAsia"/>
        </w:rPr>
      </w:pPr>
      <w:r w:rsidRPr="00D56FAC">
        <w:rPr>
          <w:rFonts w:asciiTheme="minorEastAsia" w:hAnsiTheme="minorEastAsia" w:hint="eastAsia"/>
        </w:rPr>
        <w:t>Telegram</w:t>
      </w:r>
    </w:p>
    <w:p w14:paraId="2887AB43" w14:textId="77C1E2BC" w:rsidR="009C5323" w:rsidRDefault="009C5323" w:rsidP="00D56FAC">
      <w:pPr>
        <w:pStyle w:val="a9"/>
        <w:numPr>
          <w:ilvl w:val="1"/>
          <w:numId w:val="12"/>
        </w:numPr>
        <w:rPr>
          <w:rFonts w:asciiTheme="minorEastAsia" w:hAnsiTheme="minorEastAsia" w:hint="eastAsia"/>
        </w:rPr>
      </w:pPr>
      <w:r w:rsidRPr="00D56FAC">
        <w:rPr>
          <w:rFonts w:asciiTheme="minorEastAsia" w:hAnsiTheme="minorEastAsia" w:hint="eastAsia"/>
        </w:rPr>
        <w:t>Instagram</w:t>
      </w:r>
    </w:p>
    <w:p w14:paraId="70CC2E47" w14:textId="2EE714DB" w:rsidR="00D56FAC" w:rsidRPr="00D56FAC" w:rsidRDefault="00D56FAC" w:rsidP="00D56FAC">
      <w:pPr>
        <w:pStyle w:val="a9"/>
        <w:ind w:left="567"/>
        <w:rPr>
          <w:rFonts w:asciiTheme="minorEastAsia" w:hAnsiTheme="minorEastAsia" w:hint="eastAsia"/>
        </w:rPr>
      </w:pPr>
      <w:r w:rsidRPr="00D56FAC">
        <w:rPr>
          <w:rFonts w:asciiTheme="minorEastAsia" w:hAnsiTheme="minorEastAsia" w:hint="eastAsia"/>
        </w:rPr>
        <w:t>注册时间：注册时间很新（比如一月内）、或者一批账号的注册时间很接近。比如Instagram账号 khaatuncaandniikhaatun 24年12月份注册，12月9号评论鐘明軒“快變叛國賤人了”“不會阿 人家八囧的重料12月底一月初才會發 這些背骨仔現在不是都在忙著漂白嗎 太早了啦大家大面照妖鏡都還沒掀紅布勒笑死”https://www.instagram.com/khaatuncaandniikhaatun/</w:t>
      </w:r>
    </w:p>
    <w:p w14:paraId="5BE2CE94" w14:textId="271BDE95" w:rsidR="009C5323" w:rsidRPr="00D56FAC" w:rsidRDefault="009C5323" w:rsidP="00D56FAC">
      <w:pPr>
        <w:pStyle w:val="a9"/>
        <w:numPr>
          <w:ilvl w:val="1"/>
          <w:numId w:val="12"/>
        </w:numPr>
        <w:rPr>
          <w:rFonts w:asciiTheme="minorEastAsia" w:hAnsiTheme="minorEastAsia" w:hint="eastAsia"/>
        </w:rPr>
      </w:pPr>
      <w:r w:rsidRPr="00D56FAC">
        <w:rPr>
          <w:rFonts w:asciiTheme="minorEastAsia" w:hAnsiTheme="minorEastAsia" w:hint="eastAsia"/>
        </w:rPr>
        <w:t>Dcard</w:t>
      </w:r>
    </w:p>
    <w:p w14:paraId="14895B28" w14:textId="2D8BBC7F" w:rsidR="009C5323" w:rsidRDefault="009C5323" w:rsidP="00D56FAC">
      <w:pPr>
        <w:pStyle w:val="a9"/>
        <w:numPr>
          <w:ilvl w:val="1"/>
          <w:numId w:val="12"/>
        </w:numPr>
        <w:rPr>
          <w:rFonts w:asciiTheme="minorEastAsia" w:hAnsiTheme="minorEastAsia"/>
        </w:rPr>
      </w:pPr>
      <w:r w:rsidRPr="00D56FAC">
        <w:rPr>
          <w:rFonts w:asciiTheme="minorEastAsia" w:hAnsiTheme="minorEastAsia" w:hint="eastAsia"/>
        </w:rPr>
        <w:t>TikTok</w:t>
      </w:r>
    </w:p>
    <w:p w14:paraId="08629C07" w14:textId="77777777" w:rsidR="00C363DD" w:rsidRDefault="00C363DD" w:rsidP="00C363DD">
      <w:pPr>
        <w:rPr>
          <w:rFonts w:asciiTheme="minorEastAsia" w:hAnsiTheme="minorEastAsia"/>
        </w:rPr>
      </w:pPr>
    </w:p>
    <w:p w14:paraId="3C2BDB72" w14:textId="61D63327" w:rsidR="00C363DD" w:rsidRDefault="00C363DD" w:rsidP="00C363DD">
      <w:pPr>
        <w:pStyle w:val="3"/>
        <w:numPr>
          <w:ilvl w:val="0"/>
          <w:numId w:val="4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群体</w:t>
      </w:r>
      <w:r w:rsidRPr="0028047E">
        <w:rPr>
          <w:rFonts w:asciiTheme="minorEastAsia" w:eastAsiaTheme="minorEastAsia" w:hAnsiTheme="minorEastAsia" w:hint="eastAsia"/>
        </w:rPr>
        <w:t>指标体系</w:t>
      </w:r>
    </w:p>
    <w:p w14:paraId="2BAB2363" w14:textId="77777777" w:rsidR="00CE398B" w:rsidRPr="00CE398B" w:rsidRDefault="00CE398B" w:rsidP="00CE398B">
      <w:pPr>
        <w:rPr>
          <w:rFonts w:hint="eastAsia"/>
        </w:rPr>
      </w:pPr>
    </w:p>
    <w:p w14:paraId="53E96746" w14:textId="05311579" w:rsidR="00C363DD" w:rsidRPr="00C363DD" w:rsidRDefault="00C363DD" w:rsidP="00C363DD">
      <w:pPr>
        <w:pStyle w:val="3"/>
        <w:numPr>
          <w:ilvl w:val="0"/>
          <w:numId w:val="4"/>
        </w:numPr>
        <w:rPr>
          <w:rFonts w:asciiTheme="minorEastAsia" w:eastAsiaTheme="minorEastAsia" w:hAnsiTheme="minorEastAsia"/>
        </w:rPr>
      </w:pPr>
      <w:r w:rsidRPr="00C363DD">
        <w:rPr>
          <w:rFonts w:asciiTheme="minorEastAsia" w:eastAsiaTheme="minorEastAsia" w:hAnsiTheme="minorEastAsia" w:hint="eastAsia"/>
        </w:rPr>
        <w:lastRenderedPageBreak/>
        <w:t>会议纪要：</w:t>
      </w:r>
    </w:p>
    <w:p w14:paraId="03699877" w14:textId="050ACE7F" w:rsidR="00C363DD" w:rsidRDefault="00C363DD" w:rsidP="00C363D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2024年12月9日</w:t>
      </w:r>
    </w:p>
    <w:p w14:paraId="17FC410E" w14:textId="0291CE5B" w:rsidR="00C363DD" w:rsidRDefault="00C363DD" w:rsidP="00C363D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参会人：石峰、王丹、景峤、燕平</w:t>
      </w:r>
    </w:p>
    <w:p w14:paraId="34EDF923" w14:textId="4AD02C34" w:rsidR="00C363DD" w:rsidRDefault="00C363DD" w:rsidP="00C363D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议题：SJ识别应该怎么做</w:t>
      </w:r>
    </w:p>
    <w:p w14:paraId="447331A8" w14:textId="75C5E094" w:rsidR="00C363DD" w:rsidRDefault="00C363DD" w:rsidP="00C363D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结论：</w:t>
      </w:r>
    </w:p>
    <w:p w14:paraId="5B001BE5" w14:textId="1532BC10" w:rsidR="00C363DD" w:rsidRPr="00C363DD" w:rsidRDefault="00C363DD" w:rsidP="00C363DD">
      <w:pPr>
        <w:pStyle w:val="a9"/>
        <w:numPr>
          <w:ilvl w:val="0"/>
          <w:numId w:val="13"/>
        </w:numPr>
        <w:rPr>
          <w:rFonts w:asciiTheme="minorEastAsia" w:hAnsiTheme="minorEastAsia"/>
        </w:rPr>
      </w:pPr>
      <w:r w:rsidRPr="00C363DD">
        <w:rPr>
          <w:rFonts w:asciiTheme="minorEastAsia" w:hAnsiTheme="minorEastAsia" w:hint="eastAsia"/>
        </w:rPr>
        <w:t>定义继续从技总找，同时会找用户确认，如果没有信息，用现有的定义兜底 @石峰跟用户确认</w:t>
      </w:r>
    </w:p>
    <w:p w14:paraId="21367266" w14:textId="65BE6C07" w:rsidR="00C363DD" w:rsidRPr="00C363DD" w:rsidRDefault="00C363DD" w:rsidP="00C363DD">
      <w:pPr>
        <w:pStyle w:val="a9"/>
        <w:numPr>
          <w:ilvl w:val="0"/>
          <w:numId w:val="13"/>
        </w:num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分级分类体系：分类增加</w:t>
      </w:r>
      <w:r w:rsidRPr="00C363DD">
        <w:rPr>
          <w:rFonts w:asciiTheme="minorEastAsia" w:hAnsiTheme="minorEastAsia" w:hint="eastAsia"/>
        </w:rPr>
        <w:t>立场（</w:t>
      </w:r>
      <w:r>
        <w:rPr>
          <w:rFonts w:asciiTheme="minorEastAsia" w:hAnsiTheme="minorEastAsia" w:hint="eastAsia"/>
        </w:rPr>
        <w:t>完成立场包括敌我，但</w:t>
      </w:r>
      <w:r w:rsidRPr="00C363DD">
        <w:rPr>
          <w:rFonts w:asciiTheme="minorEastAsia" w:hAnsiTheme="minorEastAsia" w:hint="eastAsia"/>
        </w:rPr>
        <w:t>友军不用识别，C的都是友军）</w:t>
      </w:r>
    </w:p>
    <w:p w14:paraId="18CCC83D" w14:textId="3C0EC487" w:rsidR="00452A6C" w:rsidRDefault="00452A6C" w:rsidP="00C363DD">
      <w:pPr>
        <w:pStyle w:val="a9"/>
        <w:numPr>
          <w:ilvl w:val="0"/>
          <w:numId w:val="13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个体识别指标体系：账户信息、行为特征、内容特征、平台特色，详细落成策略需要大量工作量，需要补充人力、设备、账号 @王丹</w:t>
      </w:r>
    </w:p>
    <w:p w14:paraId="5658A172" w14:textId="330992AB" w:rsidR="00C363DD" w:rsidRPr="00C363DD" w:rsidRDefault="00452A6C" w:rsidP="00C363DD">
      <w:pPr>
        <w:pStyle w:val="a9"/>
        <w:numPr>
          <w:ilvl w:val="0"/>
          <w:numId w:val="13"/>
        </w:num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群体的识别：暂时缺失，跟Y4沟通获取 @石峰</w:t>
      </w:r>
    </w:p>
    <w:sectPr w:rsidR="00C363DD" w:rsidRPr="00C363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F28C5"/>
    <w:multiLevelType w:val="multilevel"/>
    <w:tmpl w:val="0409001F"/>
    <w:lvl w:ilvl="0">
      <w:start w:val="1"/>
      <w:numFmt w:val="decimal"/>
      <w:lvlText w:val="%1."/>
      <w:lvlJc w:val="left"/>
      <w:pPr>
        <w:ind w:left="845" w:hanging="425"/>
      </w:pPr>
    </w:lvl>
    <w:lvl w:ilvl="1">
      <w:start w:val="1"/>
      <w:numFmt w:val="decimal"/>
      <w:lvlText w:val="%1.%2."/>
      <w:lvlJc w:val="left"/>
      <w:pPr>
        <w:ind w:left="987" w:hanging="567"/>
      </w:pPr>
    </w:lvl>
    <w:lvl w:ilvl="2">
      <w:start w:val="1"/>
      <w:numFmt w:val="decimal"/>
      <w:lvlText w:val="%1.%2.%3."/>
      <w:lvlJc w:val="left"/>
      <w:pPr>
        <w:ind w:left="1129" w:hanging="709"/>
      </w:pPr>
    </w:lvl>
    <w:lvl w:ilvl="3">
      <w:start w:val="1"/>
      <w:numFmt w:val="decimal"/>
      <w:lvlText w:val="%1.%2.%3.%4."/>
      <w:lvlJc w:val="left"/>
      <w:pPr>
        <w:ind w:left="1271" w:hanging="851"/>
      </w:pPr>
    </w:lvl>
    <w:lvl w:ilvl="4">
      <w:start w:val="1"/>
      <w:numFmt w:val="decimal"/>
      <w:lvlText w:val="%1.%2.%3.%4.%5."/>
      <w:lvlJc w:val="left"/>
      <w:pPr>
        <w:ind w:left="1412" w:hanging="992"/>
      </w:pPr>
    </w:lvl>
    <w:lvl w:ilvl="5">
      <w:start w:val="1"/>
      <w:numFmt w:val="decimal"/>
      <w:lvlText w:val="%1.%2.%3.%4.%5.%6."/>
      <w:lvlJc w:val="left"/>
      <w:pPr>
        <w:ind w:left="1554" w:hanging="1134"/>
      </w:pPr>
    </w:lvl>
    <w:lvl w:ilvl="6">
      <w:start w:val="1"/>
      <w:numFmt w:val="decimal"/>
      <w:lvlText w:val="%1.%2.%3.%4.%5.%6.%7."/>
      <w:lvlJc w:val="left"/>
      <w:pPr>
        <w:ind w:left="1696" w:hanging="1276"/>
      </w:pPr>
    </w:lvl>
    <w:lvl w:ilvl="7">
      <w:start w:val="1"/>
      <w:numFmt w:val="decimal"/>
      <w:lvlText w:val="%1.%2.%3.%4.%5.%6.%7.%8."/>
      <w:lvlJc w:val="left"/>
      <w:pPr>
        <w:ind w:left="1838" w:hanging="1418"/>
      </w:pPr>
    </w:lvl>
    <w:lvl w:ilvl="8">
      <w:start w:val="1"/>
      <w:numFmt w:val="decimal"/>
      <w:lvlText w:val="%1.%2.%3.%4.%5.%6.%7.%8.%9."/>
      <w:lvlJc w:val="left"/>
      <w:pPr>
        <w:ind w:left="1979" w:hanging="1559"/>
      </w:pPr>
    </w:lvl>
  </w:abstractNum>
  <w:abstractNum w:abstractNumId="1" w15:restartNumberingAfterBreak="0">
    <w:nsid w:val="0AE940AE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2" w15:restartNumberingAfterBreak="0">
    <w:nsid w:val="189665A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73857C5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4" w15:restartNumberingAfterBreak="0">
    <w:nsid w:val="302D6527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5" w15:restartNumberingAfterBreak="0">
    <w:nsid w:val="335D3FF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37630B92"/>
    <w:multiLevelType w:val="hybridMultilevel"/>
    <w:tmpl w:val="3A4A84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771233B"/>
    <w:multiLevelType w:val="multilevel"/>
    <w:tmpl w:val="6DD4E71E"/>
    <w:lvl w:ilvl="0">
      <w:start w:val="1"/>
      <w:numFmt w:val="decimal"/>
      <w:lvlText w:val="%1)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8" w15:restartNumberingAfterBreak="0">
    <w:nsid w:val="3C7520A7"/>
    <w:multiLevelType w:val="multilevel"/>
    <w:tmpl w:val="E2C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F0E60"/>
    <w:multiLevelType w:val="hybridMultilevel"/>
    <w:tmpl w:val="A4C00414"/>
    <w:lvl w:ilvl="0" w:tplc="7BE229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06336F2"/>
    <w:multiLevelType w:val="multilevel"/>
    <w:tmpl w:val="0409001F"/>
    <w:lvl w:ilvl="0">
      <w:start w:val="1"/>
      <w:numFmt w:val="decimal"/>
      <w:lvlText w:val="%1."/>
      <w:lvlJc w:val="left"/>
      <w:pPr>
        <w:ind w:left="845" w:hanging="425"/>
      </w:pPr>
    </w:lvl>
    <w:lvl w:ilvl="1">
      <w:start w:val="1"/>
      <w:numFmt w:val="decimal"/>
      <w:lvlText w:val="%1.%2."/>
      <w:lvlJc w:val="left"/>
      <w:pPr>
        <w:ind w:left="987" w:hanging="567"/>
      </w:pPr>
    </w:lvl>
    <w:lvl w:ilvl="2">
      <w:start w:val="1"/>
      <w:numFmt w:val="decimal"/>
      <w:lvlText w:val="%1.%2.%3."/>
      <w:lvlJc w:val="left"/>
      <w:pPr>
        <w:ind w:left="1129" w:hanging="709"/>
      </w:pPr>
    </w:lvl>
    <w:lvl w:ilvl="3">
      <w:start w:val="1"/>
      <w:numFmt w:val="decimal"/>
      <w:lvlText w:val="%1.%2.%3.%4."/>
      <w:lvlJc w:val="left"/>
      <w:pPr>
        <w:ind w:left="1271" w:hanging="851"/>
      </w:pPr>
    </w:lvl>
    <w:lvl w:ilvl="4">
      <w:start w:val="1"/>
      <w:numFmt w:val="decimal"/>
      <w:lvlText w:val="%1.%2.%3.%4.%5."/>
      <w:lvlJc w:val="left"/>
      <w:pPr>
        <w:ind w:left="1412" w:hanging="992"/>
      </w:pPr>
    </w:lvl>
    <w:lvl w:ilvl="5">
      <w:start w:val="1"/>
      <w:numFmt w:val="decimal"/>
      <w:lvlText w:val="%1.%2.%3.%4.%5.%6."/>
      <w:lvlJc w:val="left"/>
      <w:pPr>
        <w:ind w:left="1554" w:hanging="1134"/>
      </w:pPr>
    </w:lvl>
    <w:lvl w:ilvl="6">
      <w:start w:val="1"/>
      <w:numFmt w:val="decimal"/>
      <w:lvlText w:val="%1.%2.%3.%4.%5.%6.%7."/>
      <w:lvlJc w:val="left"/>
      <w:pPr>
        <w:ind w:left="1696" w:hanging="1276"/>
      </w:pPr>
    </w:lvl>
    <w:lvl w:ilvl="7">
      <w:start w:val="1"/>
      <w:numFmt w:val="decimal"/>
      <w:lvlText w:val="%1.%2.%3.%4.%5.%6.%7.%8."/>
      <w:lvlJc w:val="left"/>
      <w:pPr>
        <w:ind w:left="1838" w:hanging="1418"/>
      </w:pPr>
    </w:lvl>
    <w:lvl w:ilvl="8">
      <w:start w:val="1"/>
      <w:numFmt w:val="decimal"/>
      <w:lvlText w:val="%1.%2.%3.%4.%5.%6.%7.%8.%9."/>
      <w:lvlJc w:val="left"/>
      <w:pPr>
        <w:ind w:left="1979" w:hanging="1559"/>
      </w:pPr>
    </w:lvl>
  </w:abstractNum>
  <w:abstractNum w:abstractNumId="11" w15:restartNumberingAfterBreak="0">
    <w:nsid w:val="5E9A123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6F5157F4"/>
    <w:multiLevelType w:val="hybridMultilevel"/>
    <w:tmpl w:val="D70EF42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4737346">
    <w:abstractNumId w:val="6"/>
  </w:num>
  <w:num w:numId="2" w16cid:durableId="258684732">
    <w:abstractNumId w:val="3"/>
  </w:num>
  <w:num w:numId="3" w16cid:durableId="1175192687">
    <w:abstractNumId w:val="7"/>
  </w:num>
  <w:num w:numId="4" w16cid:durableId="155150882">
    <w:abstractNumId w:val="12"/>
  </w:num>
  <w:num w:numId="5" w16cid:durableId="1601715897">
    <w:abstractNumId w:val="1"/>
  </w:num>
  <w:num w:numId="6" w16cid:durableId="1048457826">
    <w:abstractNumId w:val="2"/>
  </w:num>
  <w:num w:numId="7" w16cid:durableId="625234602">
    <w:abstractNumId w:val="8"/>
  </w:num>
  <w:num w:numId="8" w16cid:durableId="547425042">
    <w:abstractNumId w:val="10"/>
  </w:num>
  <w:num w:numId="9" w16cid:durableId="987518325">
    <w:abstractNumId w:val="5"/>
  </w:num>
  <w:num w:numId="10" w16cid:durableId="1172642503">
    <w:abstractNumId w:val="0"/>
  </w:num>
  <w:num w:numId="11" w16cid:durableId="1335567953">
    <w:abstractNumId w:val="4"/>
  </w:num>
  <w:num w:numId="12" w16cid:durableId="1649285130">
    <w:abstractNumId w:val="11"/>
  </w:num>
  <w:num w:numId="13" w16cid:durableId="4148613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84"/>
    <w:rsid w:val="000002DA"/>
    <w:rsid w:val="000F1373"/>
    <w:rsid w:val="00130DB5"/>
    <w:rsid w:val="001A65A6"/>
    <w:rsid w:val="00252651"/>
    <w:rsid w:val="0028047E"/>
    <w:rsid w:val="002B7024"/>
    <w:rsid w:val="002C3E84"/>
    <w:rsid w:val="00410BBE"/>
    <w:rsid w:val="00421C04"/>
    <w:rsid w:val="00452A6C"/>
    <w:rsid w:val="00482273"/>
    <w:rsid w:val="00543EDD"/>
    <w:rsid w:val="005D4292"/>
    <w:rsid w:val="00627797"/>
    <w:rsid w:val="006A3E2C"/>
    <w:rsid w:val="00716E84"/>
    <w:rsid w:val="00817A89"/>
    <w:rsid w:val="008D5538"/>
    <w:rsid w:val="009C5323"/>
    <w:rsid w:val="00A46EF7"/>
    <w:rsid w:val="00A8731C"/>
    <w:rsid w:val="00AA0A80"/>
    <w:rsid w:val="00C363DD"/>
    <w:rsid w:val="00CD26A3"/>
    <w:rsid w:val="00CE398B"/>
    <w:rsid w:val="00D215C1"/>
    <w:rsid w:val="00D56FAC"/>
    <w:rsid w:val="00D87AF3"/>
    <w:rsid w:val="00E34DDB"/>
    <w:rsid w:val="00F808A8"/>
    <w:rsid w:val="00FB0B9D"/>
    <w:rsid w:val="00FE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2580"/>
  <w15:chartTrackingRefBased/>
  <w15:docId w15:val="{4B86003C-0333-4E8B-B1F2-2240E16F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3E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C3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C3E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C3E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C3E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2C3E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E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E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E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3E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C3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C3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C3E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2C3E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2C3E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3E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3E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3E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3E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3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E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3E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3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3E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3E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3E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3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3E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3E8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047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047E"/>
    <w:rPr>
      <w:color w:val="605E5C"/>
      <w:shd w:val="clear" w:color="auto" w:fill="E1DFDD"/>
    </w:rPr>
  </w:style>
  <w:style w:type="paragraph" w:styleId="af0">
    <w:name w:val="Date"/>
    <w:basedOn w:val="a"/>
    <w:next w:val="a"/>
    <w:link w:val="af1"/>
    <w:uiPriority w:val="99"/>
    <w:semiHidden/>
    <w:unhideWhenUsed/>
    <w:rsid w:val="00C363DD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semiHidden/>
    <w:rsid w:val="00C36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9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4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bacxia Lee</dc:creator>
  <cp:keywords/>
  <dc:description/>
  <cp:lastModifiedBy>bacxia Lee</cp:lastModifiedBy>
  <cp:revision>16</cp:revision>
  <dcterms:created xsi:type="dcterms:W3CDTF">2024-12-06T03:35:00Z</dcterms:created>
  <dcterms:modified xsi:type="dcterms:W3CDTF">2024-12-09T08:39:00Z</dcterms:modified>
</cp:coreProperties>
</file>