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17431" w14:textId="77777777" w:rsidR="000004A8" w:rsidRPr="000004A8" w:rsidRDefault="000004A8" w:rsidP="000004A8">
      <w:pPr>
        <w:widowControl/>
        <w:shd w:val="clear" w:color="auto" w:fill="FFFFFF"/>
        <w:wordWrap w:val="0"/>
        <w:spacing w:line="600" w:lineRule="atLeast"/>
        <w:jc w:val="left"/>
        <w:outlineLvl w:val="1"/>
        <w:rPr>
          <w:rFonts w:ascii="Arial" w:eastAsia="宋体" w:hAnsi="Arial" w:cs="Arial"/>
          <w:color w:val="2D2D2D"/>
          <w:kern w:val="0"/>
          <w:sz w:val="36"/>
          <w:szCs w:val="36"/>
        </w:rPr>
      </w:pPr>
      <w:r w:rsidRPr="000004A8">
        <w:rPr>
          <w:rFonts w:ascii="Arial" w:eastAsia="宋体" w:hAnsi="Arial" w:cs="Arial"/>
          <w:color w:val="2D2D2D"/>
          <w:kern w:val="0"/>
          <w:sz w:val="36"/>
          <w:szCs w:val="36"/>
        </w:rPr>
        <w:t>TASK3</w:t>
      </w:r>
      <w:r w:rsidRPr="000004A8">
        <w:rPr>
          <w:rFonts w:ascii="Arial" w:eastAsia="宋体" w:hAnsi="Arial" w:cs="Arial"/>
          <w:color w:val="2D2D2D"/>
          <w:kern w:val="0"/>
          <w:sz w:val="36"/>
          <w:szCs w:val="36"/>
        </w:rPr>
        <w:t>：搭建账户结构与撰写创意</w:t>
      </w:r>
    </w:p>
    <w:p w14:paraId="46A3715D" w14:textId="77777777" w:rsidR="000004A8" w:rsidRPr="000004A8" w:rsidRDefault="000004A8" w:rsidP="000004A8">
      <w:pPr>
        <w:widowControl/>
        <w:shd w:val="clear" w:color="auto" w:fill="FFFFFF"/>
        <w:spacing w:line="390" w:lineRule="atLeast"/>
        <w:jc w:val="left"/>
        <w:rPr>
          <w:rFonts w:ascii="Arial" w:eastAsia="宋体" w:hAnsi="Arial" w:cs="Arial"/>
          <w:color w:val="999999"/>
          <w:kern w:val="0"/>
          <w:sz w:val="24"/>
          <w:szCs w:val="24"/>
        </w:rPr>
      </w:pPr>
      <w:r w:rsidRPr="000004A8">
        <w:rPr>
          <w:rFonts w:ascii="Arial" w:eastAsia="宋体" w:hAnsi="Arial" w:cs="Arial"/>
          <w:color w:val="999999"/>
          <w:kern w:val="0"/>
          <w:sz w:val="24"/>
          <w:szCs w:val="24"/>
        </w:rPr>
        <w:t>截止时间：</w:t>
      </w:r>
      <w:r w:rsidRPr="000004A8">
        <w:rPr>
          <w:rFonts w:ascii="Arial" w:eastAsia="宋体" w:hAnsi="Arial" w:cs="Arial"/>
          <w:color w:val="999999"/>
          <w:kern w:val="0"/>
          <w:sz w:val="24"/>
          <w:szCs w:val="24"/>
        </w:rPr>
        <w:t>11</w:t>
      </w:r>
      <w:r w:rsidRPr="000004A8">
        <w:rPr>
          <w:rFonts w:ascii="Arial" w:eastAsia="宋体" w:hAnsi="Arial" w:cs="Arial"/>
          <w:color w:val="999999"/>
          <w:kern w:val="0"/>
          <w:sz w:val="24"/>
          <w:szCs w:val="24"/>
        </w:rPr>
        <w:t>月</w:t>
      </w:r>
      <w:r w:rsidRPr="000004A8">
        <w:rPr>
          <w:rFonts w:ascii="Arial" w:eastAsia="宋体" w:hAnsi="Arial" w:cs="Arial"/>
          <w:color w:val="999999"/>
          <w:kern w:val="0"/>
          <w:sz w:val="24"/>
          <w:szCs w:val="24"/>
        </w:rPr>
        <w:t>13</w:t>
      </w:r>
      <w:r w:rsidRPr="000004A8">
        <w:rPr>
          <w:rFonts w:ascii="Arial" w:eastAsia="宋体" w:hAnsi="Arial" w:cs="Arial"/>
          <w:color w:val="999999"/>
          <w:kern w:val="0"/>
          <w:sz w:val="24"/>
          <w:szCs w:val="24"/>
        </w:rPr>
        <w:t>日</w:t>
      </w:r>
      <w:r w:rsidRPr="000004A8">
        <w:rPr>
          <w:rFonts w:ascii="Arial" w:eastAsia="宋体" w:hAnsi="Arial" w:cs="Arial"/>
          <w:color w:val="999999"/>
          <w:kern w:val="0"/>
          <w:sz w:val="24"/>
          <w:szCs w:val="24"/>
        </w:rPr>
        <w:t>22:00</w:t>
      </w:r>
    </w:p>
    <w:p w14:paraId="0740D667" w14:textId="77777777" w:rsidR="000004A8" w:rsidRPr="000004A8" w:rsidRDefault="000004A8" w:rsidP="000004A8">
      <w:pPr>
        <w:widowControl/>
        <w:shd w:val="clear" w:color="auto" w:fill="FFFFFF"/>
        <w:wordWrap w:val="0"/>
        <w:spacing w:line="315" w:lineRule="atLeast"/>
        <w:ind w:firstLine="420"/>
        <w:rPr>
          <w:rFonts w:ascii="等线" w:eastAsia="等线" w:hAnsi="等线" w:cs="Arial"/>
          <w:color w:val="2D2D2D"/>
          <w:kern w:val="0"/>
          <w:szCs w:val="21"/>
        </w:rPr>
      </w:pPr>
      <w:r w:rsidRPr="000004A8">
        <w:rPr>
          <w:rFonts w:ascii="黑体" w:eastAsia="黑体" w:hAnsi="黑体" w:cs="Arial" w:hint="eastAsia"/>
          <w:color w:val="2D2D2D"/>
          <w:kern w:val="0"/>
          <w:szCs w:val="21"/>
        </w:rPr>
        <w:t>通过前两个任务的学习，我们对于SEM这种广告形式的基本业务逻辑、可获取的各种数据、典型的优化问题建立了基本的认识。从TASK3开始，我们将进入应用积累的知识解决问题的实际操作阶段。在接下里工作中，大家会以各种方式和第一周中了解到的各个知识点重逢，并且通过实务练习继续加深对它们的理解和应用。</w:t>
      </w:r>
    </w:p>
    <w:p w14:paraId="5D6DEA2F" w14:textId="77777777" w:rsidR="000004A8" w:rsidRPr="000004A8" w:rsidRDefault="000004A8" w:rsidP="000004A8">
      <w:pPr>
        <w:widowControl/>
        <w:shd w:val="clear" w:color="auto" w:fill="FFFFFF"/>
        <w:wordWrap w:val="0"/>
        <w:spacing w:line="315" w:lineRule="atLeast"/>
        <w:ind w:firstLine="420"/>
        <w:rPr>
          <w:rFonts w:ascii="等线" w:eastAsia="等线" w:hAnsi="等线" w:cs="Arial" w:hint="eastAsia"/>
          <w:color w:val="2D2D2D"/>
          <w:kern w:val="0"/>
          <w:szCs w:val="21"/>
        </w:rPr>
      </w:pPr>
      <w:r w:rsidRPr="000004A8">
        <w:rPr>
          <w:rFonts w:ascii="黑体" w:eastAsia="黑体" w:hAnsi="黑体" w:cs="Arial" w:hint="eastAsia"/>
          <w:color w:val="2D2D2D"/>
          <w:kern w:val="0"/>
          <w:szCs w:val="21"/>
        </w:rPr>
        <w:t>TASK3的任务目标是“学会搭建一个推广账户的骨架”。我们已经知道，进行SEM推广必须要建立一个推广账户，而推广账户的基本骨架由关键词、关键词分组、创意三个部分构成。我们的实践也从这里开始。</w:t>
      </w:r>
    </w:p>
    <w:p w14:paraId="5CBDF2D3" w14:textId="77777777" w:rsidR="000004A8" w:rsidRPr="000004A8" w:rsidRDefault="000004A8" w:rsidP="000004A8">
      <w:pPr>
        <w:widowControl/>
        <w:shd w:val="clear" w:color="auto" w:fill="FFFFFF"/>
        <w:wordWrap w:val="0"/>
        <w:spacing w:line="315" w:lineRule="atLeast"/>
        <w:ind w:firstLine="420"/>
        <w:rPr>
          <w:rFonts w:ascii="等线" w:eastAsia="等线" w:hAnsi="等线" w:cs="Arial" w:hint="eastAsia"/>
          <w:color w:val="2D2D2D"/>
          <w:kern w:val="0"/>
          <w:szCs w:val="21"/>
        </w:rPr>
      </w:pPr>
      <w:r w:rsidRPr="000004A8">
        <w:rPr>
          <w:rFonts w:ascii="Calibri" w:eastAsia="黑体" w:hAnsi="Calibri" w:cs="Calibri"/>
          <w:color w:val="2D2D2D"/>
          <w:kern w:val="0"/>
          <w:szCs w:val="21"/>
        </w:rPr>
        <w:t> </w:t>
      </w:r>
    </w:p>
    <w:p w14:paraId="7E197C1D" w14:textId="77777777" w:rsidR="000004A8" w:rsidRPr="000004A8" w:rsidRDefault="000004A8" w:rsidP="000004A8">
      <w:pPr>
        <w:widowControl/>
        <w:shd w:val="clear" w:color="auto" w:fill="FFFFFF"/>
        <w:wordWrap w:val="0"/>
        <w:spacing w:line="315" w:lineRule="atLeast"/>
        <w:ind w:firstLine="420"/>
        <w:rPr>
          <w:rFonts w:ascii="等线" w:eastAsia="等线" w:hAnsi="等线" w:cs="Arial" w:hint="eastAsia"/>
          <w:color w:val="2D2D2D"/>
          <w:kern w:val="0"/>
          <w:szCs w:val="21"/>
        </w:rPr>
      </w:pPr>
      <w:r w:rsidRPr="000004A8">
        <w:rPr>
          <w:rFonts w:ascii="黑体" w:eastAsia="黑体" w:hAnsi="黑体" w:cs="Arial" w:hint="eastAsia"/>
          <w:color w:val="2D2D2D"/>
          <w:kern w:val="0"/>
          <w:szCs w:val="21"/>
        </w:rPr>
        <w:t>你们可能已经发现，在这个数据科学实践项目中，我对大家的“语文”水平要求很高，从任务要求到点评反馈，都有关于文字表达的部分。这是因为对于实现数据价值来说，传递价值和发现价值往往如鸟之两翼</w:t>
      </w:r>
      <w:proofErr w:type="gramStart"/>
      <w:r w:rsidRPr="000004A8">
        <w:rPr>
          <w:rFonts w:ascii="黑体" w:eastAsia="黑体" w:hAnsi="黑体" w:cs="Arial" w:hint="eastAsia"/>
          <w:color w:val="2D2D2D"/>
          <w:kern w:val="0"/>
          <w:szCs w:val="21"/>
        </w:rPr>
        <w:t>般同样</w:t>
      </w:r>
      <w:proofErr w:type="gramEnd"/>
      <w:r w:rsidRPr="000004A8">
        <w:rPr>
          <w:rFonts w:ascii="黑体" w:eastAsia="黑体" w:hAnsi="黑体" w:cs="Arial" w:hint="eastAsia"/>
          <w:color w:val="2D2D2D"/>
          <w:kern w:val="0"/>
          <w:szCs w:val="21"/>
        </w:rPr>
        <w:t>重要。但即使是这样，“找一堆关键词，然后给它们分组写小广告”，这听起来真的是个纯粹的语文作业，安排得会不会太夸张了一点？并不。因为：</w:t>
      </w:r>
    </w:p>
    <w:p w14:paraId="32BB6138" w14:textId="77777777" w:rsidR="000004A8" w:rsidRPr="000004A8" w:rsidRDefault="000004A8" w:rsidP="000004A8">
      <w:pPr>
        <w:widowControl/>
        <w:shd w:val="clear" w:color="auto" w:fill="FFFFFF"/>
        <w:wordWrap w:val="0"/>
        <w:spacing w:line="315" w:lineRule="atLeast"/>
        <w:ind w:firstLine="420"/>
        <w:rPr>
          <w:rFonts w:ascii="等线" w:eastAsia="等线" w:hAnsi="等线" w:cs="Arial" w:hint="eastAsia"/>
          <w:color w:val="2D2D2D"/>
          <w:kern w:val="0"/>
          <w:szCs w:val="21"/>
        </w:rPr>
      </w:pPr>
      <w:r w:rsidRPr="000004A8">
        <w:rPr>
          <w:rFonts w:ascii="黑体" w:eastAsia="黑体" w:hAnsi="黑体" w:cs="Arial" w:hint="eastAsia"/>
          <w:color w:val="2D2D2D"/>
          <w:kern w:val="0"/>
          <w:szCs w:val="21"/>
        </w:rPr>
        <w:t>首先，前面已经说过，这是走通SEM业务的必经步骤之一。广告数据分析师可以不是一个出色的广告写手，但不能从来没有体验过如何撰写广告。任何一个对业务一窍不通的数据分析师，想要通过数据</w:t>
      </w:r>
      <w:proofErr w:type="gramStart"/>
      <w:r w:rsidRPr="000004A8">
        <w:rPr>
          <w:rFonts w:ascii="黑体" w:eastAsia="黑体" w:hAnsi="黑体" w:cs="Arial" w:hint="eastAsia"/>
          <w:color w:val="2D2D2D"/>
          <w:kern w:val="0"/>
          <w:szCs w:val="21"/>
        </w:rPr>
        <w:t>帮业务</w:t>
      </w:r>
      <w:proofErr w:type="gramEnd"/>
      <w:r w:rsidRPr="000004A8">
        <w:rPr>
          <w:rFonts w:ascii="黑体" w:eastAsia="黑体" w:hAnsi="黑体" w:cs="Arial" w:hint="eastAsia"/>
          <w:color w:val="2D2D2D"/>
          <w:kern w:val="0"/>
          <w:szCs w:val="21"/>
        </w:rPr>
        <w:t>做得更好，只能去求上帝给ta发个金手指。</w:t>
      </w:r>
    </w:p>
    <w:p w14:paraId="598D5E69" w14:textId="77777777" w:rsidR="000004A8" w:rsidRPr="000004A8" w:rsidRDefault="000004A8" w:rsidP="000004A8">
      <w:pPr>
        <w:widowControl/>
        <w:shd w:val="clear" w:color="auto" w:fill="FFFFFF"/>
        <w:wordWrap w:val="0"/>
        <w:spacing w:line="315" w:lineRule="atLeast"/>
        <w:ind w:firstLine="420"/>
        <w:rPr>
          <w:rFonts w:ascii="等线" w:eastAsia="等线" w:hAnsi="等线" w:cs="Arial" w:hint="eastAsia"/>
          <w:color w:val="2D2D2D"/>
          <w:kern w:val="0"/>
          <w:szCs w:val="21"/>
        </w:rPr>
      </w:pPr>
      <w:r w:rsidRPr="000004A8">
        <w:rPr>
          <w:rFonts w:ascii="黑体" w:eastAsia="黑体" w:hAnsi="黑体" w:cs="Arial" w:hint="eastAsia"/>
          <w:color w:val="2D2D2D"/>
          <w:kern w:val="0"/>
          <w:szCs w:val="21"/>
        </w:rPr>
        <w:t>其次，对于一个数据分析师来说，</w:t>
      </w:r>
      <w:r w:rsidRPr="000004A8">
        <w:rPr>
          <w:rFonts w:ascii="黑体" w:eastAsia="黑体" w:hAnsi="黑体" w:cs="Arial" w:hint="eastAsia"/>
          <w:b/>
          <w:bCs/>
          <w:color w:val="2D2D2D"/>
          <w:kern w:val="0"/>
          <w:szCs w:val="21"/>
        </w:rPr>
        <w:t>一切语文作业都存在通过数学方法来让它完成得更好的可能性</w:t>
      </w:r>
      <w:r w:rsidRPr="000004A8">
        <w:rPr>
          <w:rFonts w:ascii="黑体" w:eastAsia="黑体" w:hAnsi="黑体" w:cs="Arial" w:hint="eastAsia"/>
          <w:color w:val="2D2D2D"/>
          <w:kern w:val="0"/>
          <w:szCs w:val="21"/>
        </w:rPr>
        <w:t>。人类已经能用算法写诗和翻译，为什么数据不能帮你找到关键词、做好分组、写出创意呢？</w:t>
      </w:r>
    </w:p>
    <w:p w14:paraId="1F6BBD69" w14:textId="77777777" w:rsidR="000004A8" w:rsidRPr="000004A8" w:rsidRDefault="000004A8" w:rsidP="000004A8">
      <w:pPr>
        <w:widowControl/>
        <w:shd w:val="clear" w:color="auto" w:fill="FFFFFF"/>
        <w:wordWrap w:val="0"/>
        <w:spacing w:line="315" w:lineRule="atLeast"/>
        <w:ind w:firstLine="420"/>
        <w:rPr>
          <w:rFonts w:ascii="等线" w:eastAsia="等线" w:hAnsi="等线" w:cs="Arial" w:hint="eastAsia"/>
          <w:color w:val="2D2D2D"/>
          <w:kern w:val="0"/>
          <w:szCs w:val="21"/>
        </w:rPr>
      </w:pPr>
      <w:r w:rsidRPr="000004A8">
        <w:rPr>
          <w:rFonts w:ascii="黑体" w:eastAsia="黑体" w:hAnsi="黑体" w:cs="Arial" w:hint="eastAsia"/>
          <w:color w:val="2D2D2D"/>
          <w:kern w:val="0"/>
          <w:szCs w:val="21"/>
        </w:rPr>
        <w:t>当然，这不是要你生搬硬套，一定要捆绑一些数据分析方法、数学公式上来。在职场上做事，</w:t>
      </w:r>
      <w:proofErr w:type="gramStart"/>
      <w:r w:rsidRPr="000004A8">
        <w:rPr>
          <w:rFonts w:ascii="黑体" w:eastAsia="黑体" w:hAnsi="黑体" w:cs="Arial" w:hint="eastAsia"/>
          <w:color w:val="2D2D2D"/>
          <w:kern w:val="0"/>
          <w:szCs w:val="21"/>
        </w:rPr>
        <w:t>最</w:t>
      </w:r>
      <w:proofErr w:type="gramEnd"/>
      <w:r w:rsidRPr="000004A8">
        <w:rPr>
          <w:rFonts w:ascii="黑体" w:eastAsia="黑体" w:hAnsi="黑体" w:cs="Arial" w:hint="eastAsia"/>
          <w:color w:val="2D2D2D"/>
          <w:kern w:val="0"/>
          <w:szCs w:val="21"/>
        </w:rPr>
        <w:t>忌削足适履、本末倒置。对于数据分析师来说，业务问题是足，各种方法是履；要为各种问题找到合适的解决方法，而不是因为想要使用一种方法而试图把它使用在任何一个问题上。我的</w:t>
      </w:r>
      <w:r w:rsidRPr="000004A8">
        <w:rPr>
          <w:rFonts w:ascii="黑体" w:eastAsia="黑体" w:hAnsi="黑体" w:cs="Arial" w:hint="eastAsia"/>
          <w:b/>
          <w:bCs/>
          <w:color w:val="2D2D2D"/>
          <w:kern w:val="0"/>
          <w:szCs w:val="21"/>
        </w:rPr>
        <w:t>问题的要点</w:t>
      </w:r>
      <w:r w:rsidRPr="000004A8">
        <w:rPr>
          <w:rFonts w:ascii="黑体" w:eastAsia="黑体" w:hAnsi="黑体" w:cs="Arial" w:hint="eastAsia"/>
          <w:color w:val="2D2D2D"/>
          <w:kern w:val="0"/>
          <w:szCs w:val="21"/>
        </w:rPr>
        <w:t>是：数据分析方法有没有可能帮你把找关键词、筛关键词、给关键词分组的工作做得</w:t>
      </w:r>
      <w:r w:rsidRPr="000004A8">
        <w:rPr>
          <w:rFonts w:ascii="黑体" w:eastAsia="黑体" w:hAnsi="黑体" w:cs="Arial" w:hint="eastAsia"/>
          <w:b/>
          <w:bCs/>
          <w:color w:val="2D2D2D"/>
          <w:kern w:val="0"/>
          <w:szCs w:val="21"/>
        </w:rPr>
        <w:t>更有效率</w:t>
      </w:r>
      <w:r w:rsidRPr="000004A8">
        <w:rPr>
          <w:rFonts w:ascii="黑体" w:eastAsia="黑体" w:hAnsi="黑体" w:cs="Arial" w:hint="eastAsia"/>
          <w:color w:val="2D2D2D"/>
          <w:kern w:val="0"/>
          <w:szCs w:val="21"/>
        </w:rPr>
        <w:t>？有没有可能帮你把小广告写得</w:t>
      </w:r>
      <w:r w:rsidRPr="000004A8">
        <w:rPr>
          <w:rFonts w:ascii="黑体" w:eastAsia="黑体" w:hAnsi="黑体" w:cs="Arial" w:hint="eastAsia"/>
          <w:b/>
          <w:bCs/>
          <w:color w:val="2D2D2D"/>
          <w:kern w:val="0"/>
          <w:szCs w:val="21"/>
        </w:rPr>
        <w:t>更精彩</w:t>
      </w:r>
      <w:r w:rsidRPr="000004A8">
        <w:rPr>
          <w:rFonts w:ascii="黑体" w:eastAsia="黑体" w:hAnsi="黑体" w:cs="Arial" w:hint="eastAsia"/>
          <w:color w:val="2D2D2D"/>
          <w:kern w:val="0"/>
          <w:szCs w:val="21"/>
        </w:rPr>
        <w:t>？</w:t>
      </w:r>
    </w:p>
    <w:p w14:paraId="034E21C4" w14:textId="77777777" w:rsidR="000004A8" w:rsidRPr="000004A8" w:rsidRDefault="000004A8" w:rsidP="000004A8">
      <w:pPr>
        <w:widowControl/>
        <w:shd w:val="clear" w:color="auto" w:fill="FFFFFF"/>
        <w:wordWrap w:val="0"/>
        <w:spacing w:line="315" w:lineRule="atLeast"/>
        <w:ind w:firstLine="420"/>
        <w:rPr>
          <w:rFonts w:ascii="等线" w:eastAsia="等线" w:hAnsi="等线" w:cs="Arial" w:hint="eastAsia"/>
          <w:color w:val="2D2D2D"/>
          <w:kern w:val="0"/>
          <w:szCs w:val="21"/>
        </w:rPr>
      </w:pPr>
      <w:r w:rsidRPr="000004A8">
        <w:rPr>
          <w:rFonts w:ascii="黑体" w:eastAsia="黑体" w:hAnsi="黑体" w:cs="Arial" w:hint="eastAsia"/>
          <w:color w:val="2D2D2D"/>
          <w:kern w:val="0"/>
          <w:szCs w:val="21"/>
        </w:rPr>
        <w:t>好了，现在就请各位</w:t>
      </w:r>
      <w:r w:rsidRPr="000004A8">
        <w:rPr>
          <w:rFonts w:ascii="黑体" w:eastAsia="黑体" w:hAnsi="黑体" w:cs="Arial" w:hint="eastAsia"/>
          <w:b/>
          <w:bCs/>
          <w:color w:val="2D2D2D"/>
          <w:kern w:val="0"/>
          <w:szCs w:val="21"/>
        </w:rPr>
        <w:t>把自己的心态，从一个普通的搜索引擎使用者和商品服务消费者，正式换位到一个头戴预算紧箍咒的广告数据优化师吧</w:t>
      </w:r>
      <w:r w:rsidRPr="000004A8">
        <w:rPr>
          <w:rFonts w:ascii="黑体" w:eastAsia="黑体" w:hAnsi="黑体" w:cs="Arial" w:hint="eastAsia"/>
          <w:color w:val="2D2D2D"/>
          <w:kern w:val="0"/>
          <w:szCs w:val="21"/>
        </w:rPr>
        <w:t>。</w:t>
      </w:r>
    </w:p>
    <w:p w14:paraId="67720DA7" w14:textId="77777777" w:rsidR="000004A8" w:rsidRPr="000004A8" w:rsidRDefault="000004A8" w:rsidP="000004A8">
      <w:pPr>
        <w:widowControl/>
        <w:shd w:val="clear" w:color="auto" w:fill="FFFFFF"/>
        <w:wordWrap w:val="0"/>
        <w:spacing w:line="315" w:lineRule="atLeast"/>
        <w:ind w:firstLine="420"/>
        <w:rPr>
          <w:rFonts w:ascii="等线" w:eastAsia="等线" w:hAnsi="等线" w:cs="Arial" w:hint="eastAsia"/>
          <w:color w:val="2D2D2D"/>
          <w:kern w:val="0"/>
          <w:szCs w:val="21"/>
        </w:rPr>
      </w:pPr>
      <w:r w:rsidRPr="000004A8">
        <w:rPr>
          <w:rFonts w:ascii="Calibri" w:eastAsia="黑体" w:hAnsi="Calibri" w:cs="Calibri"/>
          <w:color w:val="2D2D2D"/>
          <w:kern w:val="0"/>
          <w:szCs w:val="21"/>
        </w:rPr>
        <w:t> </w:t>
      </w:r>
    </w:p>
    <w:p w14:paraId="1D82BB61" w14:textId="77777777" w:rsidR="000004A8" w:rsidRPr="000004A8" w:rsidRDefault="000004A8" w:rsidP="000004A8">
      <w:pPr>
        <w:widowControl/>
        <w:shd w:val="clear" w:color="auto" w:fill="FFFFFF"/>
        <w:wordWrap w:val="0"/>
        <w:spacing w:line="315" w:lineRule="atLeast"/>
        <w:rPr>
          <w:rFonts w:ascii="等线" w:eastAsia="等线" w:hAnsi="等线" w:cs="Arial" w:hint="eastAsia"/>
          <w:color w:val="2D2D2D"/>
          <w:kern w:val="0"/>
          <w:szCs w:val="21"/>
        </w:rPr>
      </w:pPr>
      <w:r w:rsidRPr="000004A8">
        <w:rPr>
          <w:rFonts w:ascii="黑体" w:eastAsia="黑体" w:hAnsi="黑体" w:cs="Arial" w:hint="eastAsia"/>
          <w:color w:val="2D2D2D"/>
          <w:kern w:val="0"/>
          <w:szCs w:val="21"/>
        </w:rPr>
        <w:t>【任务内容】</w:t>
      </w:r>
    </w:p>
    <w:p w14:paraId="3B5B3E72" w14:textId="77777777" w:rsidR="000004A8" w:rsidRPr="000004A8" w:rsidRDefault="000004A8" w:rsidP="000004A8">
      <w:pPr>
        <w:widowControl/>
        <w:shd w:val="clear" w:color="auto" w:fill="FFFFFF"/>
        <w:wordWrap w:val="0"/>
        <w:spacing w:line="315" w:lineRule="atLeast"/>
        <w:rPr>
          <w:rFonts w:ascii="等线" w:eastAsia="等线" w:hAnsi="等线" w:cs="Arial" w:hint="eastAsia"/>
          <w:color w:val="2D2D2D"/>
          <w:kern w:val="0"/>
          <w:szCs w:val="21"/>
        </w:rPr>
      </w:pPr>
      <w:r w:rsidRPr="000004A8">
        <w:rPr>
          <w:rFonts w:ascii="黑体" w:eastAsia="黑体" w:hAnsi="黑体" w:cs="Arial" w:hint="eastAsia"/>
          <w:color w:val="2D2D2D"/>
          <w:kern w:val="0"/>
          <w:szCs w:val="21"/>
        </w:rPr>
        <w:t>操作与问答(2~5</w:t>
      </w:r>
      <w:proofErr w:type="gramStart"/>
      <w:r w:rsidRPr="000004A8">
        <w:rPr>
          <w:rFonts w:ascii="黑体" w:eastAsia="黑体" w:hAnsi="黑体" w:cs="Arial" w:hint="eastAsia"/>
          <w:color w:val="2D2D2D"/>
          <w:kern w:val="0"/>
          <w:szCs w:val="21"/>
        </w:rPr>
        <w:t>题文字</w:t>
      </w:r>
      <w:proofErr w:type="gramEnd"/>
      <w:r w:rsidRPr="000004A8">
        <w:rPr>
          <w:rFonts w:ascii="黑体" w:eastAsia="黑体" w:hAnsi="黑体" w:cs="Arial" w:hint="eastAsia"/>
          <w:color w:val="2D2D2D"/>
          <w:kern w:val="0"/>
          <w:szCs w:val="21"/>
        </w:rPr>
        <w:t>描述合计不超过1500字)</w:t>
      </w:r>
    </w:p>
    <w:p w14:paraId="36777CD2" w14:textId="77777777" w:rsidR="000004A8" w:rsidRPr="000004A8" w:rsidRDefault="000004A8" w:rsidP="000004A8">
      <w:pPr>
        <w:widowControl/>
        <w:shd w:val="clear" w:color="auto" w:fill="FFFFFF"/>
        <w:wordWrap w:val="0"/>
        <w:spacing w:line="315" w:lineRule="atLeast"/>
        <w:ind w:left="718" w:hanging="425"/>
        <w:rPr>
          <w:rFonts w:ascii="等线" w:eastAsia="等线" w:hAnsi="等线" w:cs="Arial" w:hint="eastAsia"/>
          <w:color w:val="2D2D2D"/>
          <w:kern w:val="0"/>
          <w:szCs w:val="21"/>
        </w:rPr>
      </w:pPr>
      <w:r w:rsidRPr="000004A8">
        <w:rPr>
          <w:rFonts w:ascii="黑体" w:eastAsia="黑体" w:hAnsi="黑体" w:cs="Arial" w:hint="eastAsia"/>
          <w:color w:val="2D2D2D"/>
          <w:kern w:val="0"/>
          <w:szCs w:val="21"/>
        </w:rPr>
        <w:t>1.</w:t>
      </w:r>
      <w:r w:rsidRPr="000004A8">
        <w:rPr>
          <w:rFonts w:ascii="Calibri" w:eastAsia="黑体" w:hAnsi="Calibri" w:cs="Calibri"/>
          <w:color w:val="2D2D2D"/>
          <w:kern w:val="0"/>
          <w:szCs w:val="21"/>
        </w:rPr>
        <w:t> </w:t>
      </w:r>
      <w:r w:rsidRPr="000004A8">
        <w:rPr>
          <w:rFonts w:ascii="黑体" w:eastAsia="黑体" w:hAnsi="黑体" w:cs="Arial" w:hint="eastAsia"/>
          <w:color w:val="2D2D2D"/>
          <w:kern w:val="0"/>
          <w:szCs w:val="21"/>
        </w:rPr>
        <w:t>搭建账户结构：从以下五个广告主描述中任选一个。为你选择的广告主搭建一个SEM推广账户。通过各种方式拓词，从</w:t>
      </w:r>
      <w:proofErr w:type="gramStart"/>
      <w:r w:rsidRPr="000004A8">
        <w:rPr>
          <w:rFonts w:ascii="黑体" w:eastAsia="黑体" w:hAnsi="黑体" w:cs="Arial" w:hint="eastAsia"/>
          <w:color w:val="2D2D2D"/>
          <w:kern w:val="0"/>
          <w:szCs w:val="21"/>
        </w:rPr>
        <w:t>拓词结果</w:t>
      </w:r>
      <w:proofErr w:type="gramEnd"/>
      <w:r w:rsidRPr="000004A8">
        <w:rPr>
          <w:rFonts w:ascii="黑体" w:eastAsia="黑体" w:hAnsi="黑体" w:cs="Arial" w:hint="eastAsia"/>
          <w:color w:val="2D2D2D"/>
          <w:kern w:val="0"/>
          <w:szCs w:val="21"/>
        </w:rPr>
        <w:t>中选择200~300个关键词。对选出的关键词按照计划、单元、关键词的三层结构进行分组。为每一个单元添加至少一个创意，注意体会如何恰当地使用通配符。请按照</w:t>
      </w:r>
      <w:r w:rsidRPr="000004A8">
        <w:rPr>
          <w:rFonts w:ascii="黑体" w:eastAsia="黑体" w:hAnsi="黑体" w:cs="Arial" w:hint="eastAsia"/>
          <w:b/>
          <w:bCs/>
          <w:color w:val="2D2D2D"/>
          <w:kern w:val="0"/>
          <w:szCs w:val="21"/>
        </w:rPr>
        <w:t>便于读者阅览</w:t>
      </w:r>
      <w:r w:rsidRPr="000004A8">
        <w:rPr>
          <w:rFonts w:ascii="黑体" w:eastAsia="黑体" w:hAnsi="黑体" w:cs="Arial" w:hint="eastAsia"/>
          <w:color w:val="2D2D2D"/>
          <w:kern w:val="0"/>
          <w:szCs w:val="21"/>
        </w:rPr>
        <w:t>、并且</w:t>
      </w:r>
      <w:r w:rsidRPr="000004A8">
        <w:rPr>
          <w:rFonts w:ascii="黑体" w:eastAsia="黑体" w:hAnsi="黑体" w:cs="Arial" w:hint="eastAsia"/>
          <w:b/>
          <w:bCs/>
          <w:color w:val="2D2D2D"/>
          <w:kern w:val="0"/>
          <w:szCs w:val="21"/>
        </w:rPr>
        <w:t>符合SEM业务逻辑</w:t>
      </w:r>
      <w:r w:rsidRPr="000004A8">
        <w:rPr>
          <w:rFonts w:ascii="黑体" w:eastAsia="黑体" w:hAnsi="黑体" w:cs="Arial" w:hint="eastAsia"/>
          <w:color w:val="2D2D2D"/>
          <w:kern w:val="0"/>
          <w:szCs w:val="21"/>
        </w:rPr>
        <w:t>的形式呈现答案。</w:t>
      </w:r>
    </w:p>
    <w:p w14:paraId="20FC633A" w14:textId="77777777" w:rsidR="000004A8" w:rsidRPr="000004A8" w:rsidRDefault="000004A8" w:rsidP="000004A8">
      <w:pPr>
        <w:widowControl/>
        <w:shd w:val="clear" w:color="auto" w:fill="FFFFFF"/>
        <w:wordWrap w:val="0"/>
        <w:spacing w:line="405" w:lineRule="atLeast"/>
        <w:ind w:left="1133" w:hanging="420"/>
        <w:jc w:val="left"/>
        <w:rPr>
          <w:rFonts w:ascii="Arial" w:eastAsia="宋体" w:hAnsi="Arial" w:cs="Arial" w:hint="eastAsia"/>
          <w:color w:val="2D2D2D"/>
          <w:kern w:val="0"/>
          <w:sz w:val="24"/>
          <w:szCs w:val="24"/>
        </w:rPr>
      </w:pPr>
      <w:r w:rsidRPr="000004A8">
        <w:rPr>
          <w:rFonts w:ascii="黑体" w:eastAsia="黑体" w:hAnsi="黑体" w:cs="Arial" w:hint="eastAsia"/>
          <w:color w:val="2D2D2D"/>
          <w:kern w:val="0"/>
          <w:szCs w:val="21"/>
        </w:rPr>
        <w:t>a)</w:t>
      </w:r>
      <w:r w:rsidRPr="000004A8">
        <w:rPr>
          <w:rFonts w:ascii="Calibri" w:eastAsia="黑体" w:hAnsi="Calibri" w:cs="Calibri"/>
          <w:color w:val="2D2D2D"/>
          <w:kern w:val="0"/>
          <w:szCs w:val="21"/>
        </w:rPr>
        <w:t> </w:t>
      </w:r>
      <w:proofErr w:type="gramStart"/>
      <w:r w:rsidRPr="000004A8">
        <w:rPr>
          <w:rFonts w:ascii="黑体" w:eastAsia="黑体" w:hAnsi="黑体" w:cs="Arial" w:hint="eastAsia"/>
          <w:color w:val="2D2D2D"/>
          <w:kern w:val="0"/>
          <w:szCs w:val="21"/>
        </w:rPr>
        <w:t>女装电</w:t>
      </w:r>
      <w:proofErr w:type="gramEnd"/>
      <w:r w:rsidRPr="000004A8">
        <w:rPr>
          <w:rFonts w:ascii="黑体" w:eastAsia="黑体" w:hAnsi="黑体" w:cs="Arial" w:hint="eastAsia"/>
          <w:color w:val="2D2D2D"/>
          <w:kern w:val="0"/>
          <w:szCs w:val="21"/>
        </w:rPr>
        <w:t>商：国内</w:t>
      </w:r>
      <w:proofErr w:type="gramStart"/>
      <w:r w:rsidRPr="000004A8">
        <w:rPr>
          <w:rFonts w:ascii="黑体" w:eastAsia="黑体" w:hAnsi="黑体" w:cs="Arial" w:hint="eastAsia"/>
          <w:color w:val="2D2D2D"/>
          <w:kern w:val="0"/>
          <w:szCs w:val="21"/>
        </w:rPr>
        <w:t>二线电</w:t>
      </w:r>
      <w:proofErr w:type="gramEnd"/>
      <w:r w:rsidRPr="000004A8">
        <w:rPr>
          <w:rFonts w:ascii="黑体" w:eastAsia="黑体" w:hAnsi="黑体" w:cs="Arial" w:hint="eastAsia"/>
          <w:color w:val="2D2D2D"/>
          <w:kern w:val="0"/>
          <w:szCs w:val="21"/>
        </w:rPr>
        <w:t>商平台，无自营商品，商家有品牌客户也有个人买手店；也提供时尚资讯和穿搭建议等相关内容。目标用户群体为关注时尚和个人</w:t>
      </w:r>
      <w:proofErr w:type="gramStart"/>
      <w:r w:rsidRPr="000004A8">
        <w:rPr>
          <w:rFonts w:ascii="黑体" w:eastAsia="黑体" w:hAnsi="黑体" w:cs="Arial" w:hint="eastAsia"/>
          <w:color w:val="2D2D2D"/>
          <w:kern w:val="0"/>
          <w:szCs w:val="21"/>
        </w:rPr>
        <w:t>穿搭风格</w:t>
      </w:r>
      <w:proofErr w:type="gramEnd"/>
      <w:r w:rsidRPr="000004A8">
        <w:rPr>
          <w:rFonts w:ascii="黑体" w:eastAsia="黑体" w:hAnsi="黑体" w:cs="Arial" w:hint="eastAsia"/>
          <w:color w:val="2D2D2D"/>
          <w:kern w:val="0"/>
          <w:szCs w:val="21"/>
        </w:rPr>
        <w:t>的高校女生和刚开始工作的年轻白领女性</w:t>
      </w:r>
    </w:p>
    <w:p w14:paraId="0D7760DF" w14:textId="77777777" w:rsidR="000004A8" w:rsidRPr="000004A8" w:rsidRDefault="000004A8" w:rsidP="000004A8">
      <w:pPr>
        <w:widowControl/>
        <w:shd w:val="clear" w:color="auto" w:fill="FFFFFF"/>
        <w:wordWrap w:val="0"/>
        <w:spacing w:line="405" w:lineRule="atLeast"/>
        <w:ind w:left="1133" w:hanging="420"/>
        <w:jc w:val="left"/>
        <w:rPr>
          <w:rFonts w:ascii="Arial" w:eastAsia="宋体" w:hAnsi="Arial" w:cs="Arial"/>
          <w:color w:val="2D2D2D"/>
          <w:kern w:val="0"/>
          <w:sz w:val="24"/>
          <w:szCs w:val="24"/>
        </w:rPr>
      </w:pPr>
      <w:r w:rsidRPr="000004A8">
        <w:rPr>
          <w:rFonts w:ascii="黑体" w:eastAsia="黑体" w:hAnsi="黑体" w:cs="Arial" w:hint="eastAsia"/>
          <w:color w:val="2D2D2D"/>
          <w:kern w:val="0"/>
          <w:szCs w:val="21"/>
        </w:rPr>
        <w:lastRenderedPageBreak/>
        <w:t>b)</w:t>
      </w:r>
      <w:r w:rsidRPr="000004A8">
        <w:rPr>
          <w:rFonts w:ascii="Calibri" w:eastAsia="黑体" w:hAnsi="Calibri" w:cs="Calibri"/>
          <w:color w:val="2D2D2D"/>
          <w:kern w:val="0"/>
          <w:szCs w:val="21"/>
        </w:rPr>
        <w:t> </w:t>
      </w:r>
      <w:r w:rsidRPr="000004A8">
        <w:rPr>
          <w:rFonts w:ascii="黑体" w:eastAsia="黑体" w:hAnsi="黑体" w:cs="Arial" w:hint="eastAsia"/>
          <w:color w:val="2D2D2D"/>
          <w:kern w:val="0"/>
          <w:szCs w:val="21"/>
        </w:rPr>
        <w:t>高端礼品：主营花束、珠宝配饰、</w:t>
      </w:r>
      <w:proofErr w:type="gramStart"/>
      <w:r w:rsidRPr="000004A8">
        <w:rPr>
          <w:rFonts w:ascii="黑体" w:eastAsia="黑体" w:hAnsi="黑体" w:cs="Arial" w:hint="eastAsia"/>
          <w:color w:val="2D2D2D"/>
          <w:kern w:val="0"/>
          <w:szCs w:val="21"/>
        </w:rPr>
        <w:t>家纺家饰</w:t>
      </w:r>
      <w:proofErr w:type="gramEnd"/>
      <w:r w:rsidRPr="000004A8">
        <w:rPr>
          <w:rFonts w:ascii="黑体" w:eastAsia="黑体" w:hAnsi="黑体" w:cs="Arial" w:hint="eastAsia"/>
          <w:color w:val="2D2D2D"/>
          <w:kern w:val="0"/>
          <w:szCs w:val="21"/>
        </w:rPr>
        <w:t>、香</w:t>
      </w:r>
      <w:proofErr w:type="gramStart"/>
      <w:r w:rsidRPr="000004A8">
        <w:rPr>
          <w:rFonts w:ascii="黑体" w:eastAsia="黑体" w:hAnsi="黑体" w:cs="Arial" w:hint="eastAsia"/>
          <w:color w:val="2D2D2D"/>
          <w:kern w:val="0"/>
          <w:szCs w:val="21"/>
        </w:rPr>
        <w:t>氛个</w:t>
      </w:r>
      <w:proofErr w:type="gramEnd"/>
      <w:r w:rsidRPr="000004A8">
        <w:rPr>
          <w:rFonts w:ascii="黑体" w:eastAsia="黑体" w:hAnsi="黑体" w:cs="Arial" w:hint="eastAsia"/>
          <w:color w:val="2D2D2D"/>
          <w:kern w:val="0"/>
          <w:szCs w:val="21"/>
        </w:rPr>
        <w:t>护等各种礼品。所售商品包装精致、品质较好、有独特风格。定位一线城市、中产人群，家庭成员、男女朋友、密友或家庭间互赠精品礼物。细分市场中的领先者</w:t>
      </w:r>
    </w:p>
    <w:p w14:paraId="37CBF25A" w14:textId="77777777" w:rsidR="000004A8" w:rsidRPr="000004A8" w:rsidRDefault="000004A8" w:rsidP="000004A8">
      <w:pPr>
        <w:widowControl/>
        <w:shd w:val="clear" w:color="auto" w:fill="FFFFFF"/>
        <w:wordWrap w:val="0"/>
        <w:spacing w:line="405" w:lineRule="atLeast"/>
        <w:ind w:left="1133" w:hanging="420"/>
        <w:jc w:val="left"/>
        <w:rPr>
          <w:rFonts w:ascii="Arial" w:eastAsia="宋体" w:hAnsi="Arial" w:cs="Arial"/>
          <w:color w:val="2D2D2D"/>
          <w:kern w:val="0"/>
          <w:sz w:val="24"/>
          <w:szCs w:val="24"/>
        </w:rPr>
      </w:pPr>
      <w:r w:rsidRPr="000004A8">
        <w:rPr>
          <w:rFonts w:ascii="黑体" w:eastAsia="黑体" w:hAnsi="黑体" w:cs="Arial" w:hint="eastAsia"/>
          <w:color w:val="2D2D2D"/>
          <w:kern w:val="0"/>
          <w:szCs w:val="21"/>
        </w:rPr>
        <w:t>c)</w:t>
      </w:r>
      <w:r w:rsidRPr="000004A8">
        <w:rPr>
          <w:rFonts w:ascii="Calibri" w:eastAsia="黑体" w:hAnsi="Calibri" w:cs="Calibri"/>
          <w:color w:val="2D2D2D"/>
          <w:kern w:val="0"/>
          <w:szCs w:val="21"/>
        </w:rPr>
        <w:t> </w:t>
      </w:r>
      <w:r w:rsidRPr="000004A8">
        <w:rPr>
          <w:rFonts w:ascii="黑体" w:eastAsia="黑体" w:hAnsi="黑体" w:cs="Arial" w:hint="eastAsia"/>
          <w:color w:val="2D2D2D"/>
          <w:kern w:val="0"/>
          <w:szCs w:val="21"/>
        </w:rPr>
        <w:t>成品家具：主营成品家具与家饰。定位三线及以上城市，年轻人群和中产家庭，家具风格简洁、设计特别适合小户型使用。细分市场中垄断者</w:t>
      </w:r>
    </w:p>
    <w:p w14:paraId="261D2809" w14:textId="77777777" w:rsidR="000004A8" w:rsidRPr="000004A8" w:rsidRDefault="000004A8" w:rsidP="000004A8">
      <w:pPr>
        <w:widowControl/>
        <w:shd w:val="clear" w:color="auto" w:fill="FFFFFF"/>
        <w:wordWrap w:val="0"/>
        <w:spacing w:line="405" w:lineRule="atLeast"/>
        <w:ind w:left="1133" w:hanging="420"/>
        <w:jc w:val="left"/>
        <w:rPr>
          <w:rFonts w:ascii="Arial" w:eastAsia="宋体" w:hAnsi="Arial" w:cs="Arial"/>
          <w:color w:val="2D2D2D"/>
          <w:kern w:val="0"/>
          <w:sz w:val="24"/>
          <w:szCs w:val="24"/>
        </w:rPr>
      </w:pPr>
      <w:r w:rsidRPr="000004A8">
        <w:rPr>
          <w:rFonts w:ascii="黑体" w:eastAsia="黑体" w:hAnsi="黑体" w:cs="Arial" w:hint="eastAsia"/>
          <w:color w:val="2D2D2D"/>
          <w:kern w:val="0"/>
          <w:szCs w:val="21"/>
        </w:rPr>
        <w:t>d)</w:t>
      </w:r>
      <w:r w:rsidRPr="000004A8">
        <w:rPr>
          <w:rFonts w:ascii="Calibri" w:eastAsia="黑体" w:hAnsi="Calibri" w:cs="Calibri"/>
          <w:color w:val="2D2D2D"/>
          <w:kern w:val="0"/>
          <w:szCs w:val="21"/>
        </w:rPr>
        <w:t> </w:t>
      </w:r>
      <w:r w:rsidRPr="000004A8">
        <w:rPr>
          <w:rFonts w:ascii="黑体" w:eastAsia="黑体" w:hAnsi="黑体" w:cs="Arial" w:hint="eastAsia"/>
          <w:color w:val="2D2D2D"/>
          <w:kern w:val="0"/>
          <w:szCs w:val="21"/>
        </w:rPr>
        <w:t>民办高校：三本中录取成绩较高、教学质量较好的学校，地处二线城市，在学生就业方面相对同类高校表现突出。主力招生专业为商科与软件开发，招生分数相当于二本中下至三本中上</w:t>
      </w:r>
    </w:p>
    <w:p w14:paraId="4795A3BB" w14:textId="77777777" w:rsidR="000004A8" w:rsidRPr="000004A8" w:rsidRDefault="000004A8" w:rsidP="000004A8">
      <w:pPr>
        <w:widowControl/>
        <w:shd w:val="clear" w:color="auto" w:fill="FFFFFF"/>
        <w:wordWrap w:val="0"/>
        <w:spacing w:line="405" w:lineRule="atLeast"/>
        <w:ind w:left="1133" w:hanging="420"/>
        <w:jc w:val="left"/>
        <w:rPr>
          <w:rFonts w:ascii="Arial" w:eastAsia="宋体" w:hAnsi="Arial" w:cs="Arial"/>
          <w:color w:val="2D2D2D"/>
          <w:kern w:val="0"/>
          <w:sz w:val="24"/>
          <w:szCs w:val="24"/>
        </w:rPr>
      </w:pPr>
      <w:r w:rsidRPr="000004A8">
        <w:rPr>
          <w:rFonts w:ascii="黑体" w:eastAsia="黑体" w:hAnsi="黑体" w:cs="Arial" w:hint="eastAsia"/>
          <w:color w:val="2D2D2D"/>
          <w:kern w:val="0"/>
          <w:szCs w:val="21"/>
        </w:rPr>
        <w:t>e)</w:t>
      </w:r>
      <w:r w:rsidRPr="000004A8">
        <w:rPr>
          <w:rFonts w:ascii="Calibri" w:eastAsia="黑体" w:hAnsi="Calibri" w:cs="Calibri"/>
          <w:color w:val="2D2D2D"/>
          <w:kern w:val="0"/>
          <w:szCs w:val="21"/>
        </w:rPr>
        <w:t> </w:t>
      </w:r>
      <w:r w:rsidRPr="000004A8">
        <w:rPr>
          <w:rFonts w:ascii="黑体" w:eastAsia="黑体" w:hAnsi="黑体" w:cs="Arial" w:hint="eastAsia"/>
          <w:color w:val="2D2D2D"/>
          <w:kern w:val="0"/>
          <w:szCs w:val="21"/>
        </w:rPr>
        <w:t>生鲜速运：生鲜领域垂直电商，主营商品类目为蔬果、肉蛋奶。目标客户为一线城市中高收入水平的中青年白领。细分市场中Top3之一</w:t>
      </w:r>
    </w:p>
    <w:p w14:paraId="52B71B31" w14:textId="77777777" w:rsidR="000004A8" w:rsidRPr="000004A8" w:rsidRDefault="000004A8" w:rsidP="000004A8">
      <w:pPr>
        <w:widowControl/>
        <w:shd w:val="clear" w:color="auto" w:fill="FFFFFF"/>
        <w:wordWrap w:val="0"/>
        <w:spacing w:line="405" w:lineRule="atLeast"/>
        <w:ind w:left="713"/>
        <w:jc w:val="left"/>
        <w:rPr>
          <w:rFonts w:ascii="Arial" w:eastAsia="宋体" w:hAnsi="Arial" w:cs="Arial"/>
          <w:color w:val="2D2D2D"/>
          <w:kern w:val="0"/>
          <w:sz w:val="24"/>
          <w:szCs w:val="24"/>
        </w:rPr>
      </w:pPr>
      <w:r w:rsidRPr="000004A8">
        <w:rPr>
          <w:rFonts w:ascii="楷体" w:eastAsia="楷体" w:hAnsi="楷体" w:cs="Arial" w:hint="eastAsia"/>
          <w:color w:val="2D2D2D"/>
          <w:kern w:val="0"/>
          <w:szCs w:val="21"/>
        </w:rPr>
        <w:t>提示：</w:t>
      </w:r>
    </w:p>
    <w:p w14:paraId="559B13F8" w14:textId="77777777" w:rsidR="000004A8" w:rsidRPr="000004A8" w:rsidRDefault="000004A8" w:rsidP="000004A8">
      <w:pPr>
        <w:widowControl/>
        <w:shd w:val="clear" w:color="auto" w:fill="FFFFFF"/>
        <w:wordWrap w:val="0"/>
        <w:spacing w:line="405" w:lineRule="atLeast"/>
        <w:ind w:left="713"/>
        <w:jc w:val="left"/>
        <w:rPr>
          <w:rFonts w:ascii="Arial" w:eastAsia="宋体" w:hAnsi="Arial" w:cs="Arial"/>
          <w:color w:val="2D2D2D"/>
          <w:kern w:val="0"/>
          <w:sz w:val="24"/>
          <w:szCs w:val="24"/>
        </w:rPr>
      </w:pPr>
      <w:r w:rsidRPr="000004A8">
        <w:rPr>
          <w:rFonts w:ascii="楷体" w:eastAsia="楷体" w:hAnsi="楷体" w:cs="Arial" w:hint="eastAsia"/>
          <w:color w:val="2D2D2D"/>
          <w:kern w:val="0"/>
          <w:szCs w:val="21"/>
        </w:rPr>
        <w:t>建议你在</w:t>
      </w:r>
      <w:proofErr w:type="gramStart"/>
      <w:r w:rsidRPr="000004A8">
        <w:rPr>
          <w:rFonts w:ascii="楷体" w:eastAsia="楷体" w:hAnsi="楷体" w:cs="Arial" w:hint="eastAsia"/>
          <w:color w:val="2D2D2D"/>
          <w:kern w:val="0"/>
          <w:szCs w:val="21"/>
        </w:rPr>
        <w:t>拓词之前</w:t>
      </w:r>
      <w:proofErr w:type="gramEnd"/>
      <w:r w:rsidRPr="000004A8">
        <w:rPr>
          <w:rFonts w:ascii="楷体" w:eastAsia="楷体" w:hAnsi="楷体" w:cs="Arial" w:hint="eastAsia"/>
          <w:color w:val="2D2D2D"/>
          <w:kern w:val="0"/>
          <w:szCs w:val="21"/>
        </w:rPr>
        <w:t>先按照参考文档介绍的方式列提纲。同时请一定注意：一个SEM账户并不是把广告主经营的所有产品或服务的名称罗列一遍就可以的。花点时间了解一下业界常说的品牌词、产品词、通用词、黑马词、疑问词、长尾词等等，都是什么意思。</w:t>
      </w:r>
    </w:p>
    <w:p w14:paraId="395A03E2" w14:textId="77777777" w:rsidR="000004A8" w:rsidRPr="000004A8" w:rsidRDefault="000004A8" w:rsidP="000004A8">
      <w:pPr>
        <w:widowControl/>
        <w:shd w:val="clear" w:color="auto" w:fill="FFFFFF"/>
        <w:wordWrap w:val="0"/>
        <w:spacing w:line="405" w:lineRule="atLeast"/>
        <w:ind w:left="713"/>
        <w:jc w:val="left"/>
        <w:rPr>
          <w:rFonts w:ascii="Arial" w:eastAsia="宋体" w:hAnsi="Arial" w:cs="Arial"/>
          <w:color w:val="2D2D2D"/>
          <w:kern w:val="0"/>
          <w:sz w:val="24"/>
          <w:szCs w:val="24"/>
        </w:rPr>
      </w:pPr>
      <w:r w:rsidRPr="000004A8">
        <w:rPr>
          <w:rFonts w:ascii="楷体" w:eastAsia="楷体" w:hAnsi="楷体" w:cs="Arial" w:hint="eastAsia"/>
          <w:color w:val="2D2D2D"/>
          <w:kern w:val="0"/>
          <w:szCs w:val="21"/>
        </w:rPr>
        <w:t>如果写创意的时候没思路，不妨对着广告主描述找一个差不多的广告主(比如a可以对标到蘑菇街、小红书等，b可以对标到野兽派等)，看看它们是怎么写创意的。实际工作中，广告优化师也经常这么干。</w:t>
      </w:r>
    </w:p>
    <w:p w14:paraId="4D53D96E" w14:textId="77777777" w:rsidR="000004A8" w:rsidRPr="000004A8" w:rsidRDefault="000004A8" w:rsidP="000004A8">
      <w:pPr>
        <w:widowControl/>
        <w:shd w:val="clear" w:color="auto" w:fill="FFFFFF"/>
        <w:wordWrap w:val="0"/>
        <w:spacing w:line="315" w:lineRule="atLeast"/>
        <w:ind w:left="718" w:hanging="425"/>
        <w:rPr>
          <w:rFonts w:ascii="等线" w:eastAsia="等线" w:hAnsi="等线" w:cs="Arial"/>
          <w:color w:val="2D2D2D"/>
          <w:kern w:val="0"/>
          <w:szCs w:val="21"/>
        </w:rPr>
      </w:pPr>
      <w:r w:rsidRPr="000004A8">
        <w:rPr>
          <w:rFonts w:ascii="黑体" w:eastAsia="黑体" w:hAnsi="黑体" w:cs="Arial" w:hint="eastAsia"/>
          <w:color w:val="2D2D2D"/>
          <w:kern w:val="0"/>
          <w:szCs w:val="21"/>
        </w:rPr>
        <w:t>2.</w:t>
      </w:r>
      <w:r w:rsidRPr="000004A8">
        <w:rPr>
          <w:rFonts w:ascii="Calibri" w:eastAsia="黑体" w:hAnsi="Calibri" w:cs="Calibri"/>
          <w:color w:val="2D2D2D"/>
          <w:kern w:val="0"/>
          <w:szCs w:val="21"/>
        </w:rPr>
        <w:t> </w:t>
      </w:r>
      <w:r w:rsidRPr="000004A8">
        <w:rPr>
          <w:rFonts w:ascii="黑体" w:eastAsia="黑体" w:hAnsi="黑体" w:cs="Arial" w:hint="eastAsia"/>
          <w:color w:val="2D2D2D"/>
          <w:kern w:val="0"/>
          <w:szCs w:val="21"/>
        </w:rPr>
        <w:t>列明你所使用的种子词和</w:t>
      </w:r>
      <w:proofErr w:type="gramStart"/>
      <w:r w:rsidRPr="000004A8">
        <w:rPr>
          <w:rFonts w:ascii="黑体" w:eastAsia="黑体" w:hAnsi="黑体" w:cs="Arial" w:hint="eastAsia"/>
          <w:color w:val="2D2D2D"/>
          <w:kern w:val="0"/>
          <w:szCs w:val="21"/>
        </w:rPr>
        <w:t>拓词</w:t>
      </w:r>
      <w:proofErr w:type="gramEnd"/>
      <w:r w:rsidRPr="000004A8">
        <w:rPr>
          <w:rFonts w:ascii="黑体" w:eastAsia="黑体" w:hAnsi="黑体" w:cs="Arial" w:hint="eastAsia"/>
          <w:color w:val="2D2D2D"/>
          <w:kern w:val="0"/>
          <w:szCs w:val="21"/>
        </w:rPr>
        <w:t>途径。你按什么原则对</w:t>
      </w:r>
      <w:proofErr w:type="gramStart"/>
      <w:r w:rsidRPr="000004A8">
        <w:rPr>
          <w:rFonts w:ascii="黑体" w:eastAsia="黑体" w:hAnsi="黑体" w:cs="Arial" w:hint="eastAsia"/>
          <w:color w:val="2D2D2D"/>
          <w:kern w:val="0"/>
          <w:szCs w:val="21"/>
        </w:rPr>
        <w:t>拓词结果</w:t>
      </w:r>
      <w:proofErr w:type="gramEnd"/>
      <w:r w:rsidRPr="000004A8">
        <w:rPr>
          <w:rFonts w:ascii="黑体" w:eastAsia="黑体" w:hAnsi="黑体" w:cs="Arial" w:hint="eastAsia"/>
          <w:color w:val="2D2D2D"/>
          <w:kern w:val="0"/>
          <w:szCs w:val="21"/>
        </w:rPr>
        <w:t>进行筛选？是否使用了某些数据和分析方法来完成这一步？</w:t>
      </w:r>
    </w:p>
    <w:p w14:paraId="24C9331E" w14:textId="77777777" w:rsidR="000004A8" w:rsidRPr="000004A8" w:rsidRDefault="000004A8" w:rsidP="000004A8">
      <w:pPr>
        <w:widowControl/>
        <w:shd w:val="clear" w:color="auto" w:fill="FFFFFF"/>
        <w:wordWrap w:val="0"/>
        <w:spacing w:line="315" w:lineRule="atLeast"/>
        <w:ind w:left="718" w:hanging="425"/>
        <w:rPr>
          <w:rFonts w:ascii="等线" w:eastAsia="等线" w:hAnsi="等线" w:cs="Arial" w:hint="eastAsia"/>
          <w:color w:val="2D2D2D"/>
          <w:kern w:val="0"/>
          <w:szCs w:val="21"/>
        </w:rPr>
      </w:pPr>
      <w:r w:rsidRPr="000004A8">
        <w:rPr>
          <w:rFonts w:ascii="黑体" w:eastAsia="黑体" w:hAnsi="黑体" w:cs="Arial" w:hint="eastAsia"/>
          <w:color w:val="2D2D2D"/>
          <w:kern w:val="0"/>
          <w:szCs w:val="21"/>
        </w:rPr>
        <w:t>3.</w:t>
      </w:r>
      <w:r w:rsidRPr="000004A8">
        <w:rPr>
          <w:rFonts w:ascii="Calibri" w:eastAsia="黑体" w:hAnsi="Calibri" w:cs="Calibri"/>
          <w:color w:val="2D2D2D"/>
          <w:kern w:val="0"/>
          <w:szCs w:val="21"/>
        </w:rPr>
        <w:t> </w:t>
      </w:r>
      <w:r w:rsidRPr="000004A8">
        <w:rPr>
          <w:rFonts w:ascii="黑体" w:eastAsia="黑体" w:hAnsi="黑体" w:cs="Arial" w:hint="eastAsia"/>
          <w:color w:val="2D2D2D"/>
          <w:kern w:val="0"/>
          <w:szCs w:val="21"/>
        </w:rPr>
        <w:t>你按照什么原则对筛选出的关键词进行分组？是否使用了某些数据和分析方法来完成这一步？</w:t>
      </w:r>
    </w:p>
    <w:p w14:paraId="55BADDCA" w14:textId="77777777" w:rsidR="000004A8" w:rsidRPr="000004A8" w:rsidRDefault="000004A8" w:rsidP="000004A8">
      <w:pPr>
        <w:widowControl/>
        <w:shd w:val="clear" w:color="auto" w:fill="FFFFFF"/>
        <w:wordWrap w:val="0"/>
        <w:spacing w:line="315" w:lineRule="atLeast"/>
        <w:ind w:left="718" w:hanging="425"/>
        <w:rPr>
          <w:rFonts w:ascii="等线" w:eastAsia="等线" w:hAnsi="等线" w:cs="Arial" w:hint="eastAsia"/>
          <w:color w:val="2D2D2D"/>
          <w:kern w:val="0"/>
          <w:szCs w:val="21"/>
        </w:rPr>
      </w:pPr>
      <w:r w:rsidRPr="000004A8">
        <w:rPr>
          <w:rFonts w:ascii="黑体" w:eastAsia="黑体" w:hAnsi="黑体" w:cs="Arial" w:hint="eastAsia"/>
          <w:color w:val="2D2D2D"/>
          <w:kern w:val="0"/>
          <w:szCs w:val="21"/>
        </w:rPr>
        <w:t>4.</w:t>
      </w:r>
      <w:r w:rsidRPr="000004A8">
        <w:rPr>
          <w:rFonts w:ascii="Calibri" w:eastAsia="黑体" w:hAnsi="Calibri" w:cs="Calibri"/>
          <w:color w:val="2D2D2D"/>
          <w:kern w:val="0"/>
          <w:szCs w:val="21"/>
        </w:rPr>
        <w:t> </w:t>
      </w:r>
      <w:r w:rsidRPr="000004A8">
        <w:rPr>
          <w:rFonts w:ascii="黑体" w:eastAsia="黑体" w:hAnsi="黑体" w:cs="Arial" w:hint="eastAsia"/>
          <w:color w:val="2D2D2D"/>
          <w:kern w:val="0"/>
          <w:szCs w:val="21"/>
        </w:rPr>
        <w:t>描述你为撰写创意提取素材、生成文本的过程和方式；在这个过程中，使用了哪些数据和分析方法？</w:t>
      </w:r>
    </w:p>
    <w:p w14:paraId="7CDB6AB1" w14:textId="77777777" w:rsidR="000004A8" w:rsidRPr="000004A8" w:rsidRDefault="000004A8" w:rsidP="000004A8">
      <w:pPr>
        <w:widowControl/>
        <w:shd w:val="clear" w:color="auto" w:fill="FFFFFF"/>
        <w:wordWrap w:val="0"/>
        <w:spacing w:line="315" w:lineRule="atLeast"/>
        <w:ind w:left="718" w:hanging="425"/>
        <w:rPr>
          <w:rFonts w:ascii="等线" w:eastAsia="等线" w:hAnsi="等线" w:cs="Arial" w:hint="eastAsia"/>
          <w:color w:val="2D2D2D"/>
          <w:kern w:val="0"/>
          <w:szCs w:val="21"/>
        </w:rPr>
      </w:pPr>
      <w:r w:rsidRPr="000004A8">
        <w:rPr>
          <w:rFonts w:ascii="黑体" w:eastAsia="黑体" w:hAnsi="黑体" w:cs="Arial" w:hint="eastAsia"/>
          <w:color w:val="2D2D2D"/>
          <w:kern w:val="0"/>
          <w:szCs w:val="21"/>
        </w:rPr>
        <w:t>5.</w:t>
      </w:r>
      <w:r w:rsidRPr="000004A8">
        <w:rPr>
          <w:rFonts w:ascii="Calibri" w:eastAsia="黑体" w:hAnsi="Calibri" w:cs="Calibri"/>
          <w:color w:val="2D2D2D"/>
          <w:kern w:val="0"/>
          <w:szCs w:val="21"/>
        </w:rPr>
        <w:t> </w:t>
      </w:r>
      <w:r w:rsidRPr="000004A8">
        <w:rPr>
          <w:rFonts w:ascii="黑体" w:eastAsia="黑体" w:hAnsi="黑体" w:cs="Arial" w:hint="eastAsia"/>
          <w:color w:val="2D2D2D"/>
          <w:kern w:val="0"/>
          <w:szCs w:val="21"/>
        </w:rPr>
        <w:t>总结撰写创意的通用原则。</w:t>
      </w:r>
    </w:p>
    <w:p w14:paraId="0899001D" w14:textId="77777777" w:rsidR="000004A8" w:rsidRPr="000004A8" w:rsidRDefault="000004A8" w:rsidP="000004A8">
      <w:pPr>
        <w:widowControl/>
        <w:shd w:val="clear" w:color="auto" w:fill="FFFFFF"/>
        <w:wordWrap w:val="0"/>
        <w:spacing w:line="315" w:lineRule="atLeast"/>
        <w:rPr>
          <w:rFonts w:ascii="等线" w:eastAsia="等线" w:hAnsi="等线" w:cs="Arial" w:hint="eastAsia"/>
          <w:color w:val="2D2D2D"/>
          <w:kern w:val="0"/>
          <w:szCs w:val="21"/>
        </w:rPr>
      </w:pPr>
      <w:r w:rsidRPr="000004A8">
        <w:rPr>
          <w:rFonts w:ascii="Calibri" w:eastAsia="黑体" w:hAnsi="Calibri" w:cs="Calibri"/>
          <w:color w:val="2D2D2D"/>
          <w:kern w:val="0"/>
          <w:szCs w:val="21"/>
        </w:rPr>
        <w:t> </w:t>
      </w:r>
    </w:p>
    <w:p w14:paraId="70A61D18" w14:textId="77777777" w:rsidR="000004A8" w:rsidRPr="000004A8" w:rsidRDefault="000004A8" w:rsidP="000004A8">
      <w:pPr>
        <w:widowControl/>
        <w:shd w:val="clear" w:color="auto" w:fill="FFFFFF"/>
        <w:wordWrap w:val="0"/>
        <w:spacing w:line="315" w:lineRule="atLeast"/>
        <w:rPr>
          <w:rFonts w:ascii="等线" w:eastAsia="等线" w:hAnsi="等线" w:cs="Arial" w:hint="eastAsia"/>
          <w:color w:val="2D2D2D"/>
          <w:kern w:val="0"/>
          <w:szCs w:val="21"/>
        </w:rPr>
      </w:pPr>
      <w:r w:rsidRPr="000004A8">
        <w:rPr>
          <w:rFonts w:ascii="黑体" w:eastAsia="黑体" w:hAnsi="黑体" w:cs="Arial" w:hint="eastAsia"/>
          <w:color w:val="2D2D2D"/>
          <w:kern w:val="0"/>
          <w:szCs w:val="21"/>
        </w:rPr>
        <w:t>【提交要求】</w:t>
      </w:r>
    </w:p>
    <w:p w14:paraId="2FB70347" w14:textId="77777777" w:rsidR="000004A8" w:rsidRPr="000004A8" w:rsidRDefault="000004A8" w:rsidP="000004A8">
      <w:pPr>
        <w:widowControl/>
        <w:shd w:val="clear" w:color="auto" w:fill="FFFFFF"/>
        <w:wordWrap w:val="0"/>
        <w:spacing w:line="315" w:lineRule="atLeast"/>
        <w:rPr>
          <w:rFonts w:ascii="等线" w:eastAsia="等线" w:hAnsi="等线" w:cs="Arial" w:hint="eastAsia"/>
          <w:color w:val="2D2D2D"/>
          <w:kern w:val="0"/>
          <w:szCs w:val="21"/>
        </w:rPr>
      </w:pPr>
      <w:r w:rsidRPr="000004A8">
        <w:rPr>
          <w:rFonts w:ascii="黑体" w:eastAsia="黑体" w:hAnsi="黑体" w:cs="Arial" w:hint="eastAsia"/>
          <w:color w:val="2D2D2D"/>
          <w:kern w:val="0"/>
          <w:szCs w:val="21"/>
        </w:rPr>
        <w:t>提交</w:t>
      </w:r>
      <w:r w:rsidRPr="000004A8">
        <w:rPr>
          <w:rFonts w:ascii="黑体" w:eastAsia="黑体" w:hAnsi="黑体" w:cs="Arial" w:hint="eastAsia"/>
          <w:b/>
          <w:bCs/>
          <w:color w:val="2D2D2D"/>
          <w:kern w:val="0"/>
          <w:szCs w:val="21"/>
        </w:rPr>
        <w:t>Word文档</w:t>
      </w:r>
      <w:r w:rsidRPr="000004A8">
        <w:rPr>
          <w:rFonts w:ascii="黑体" w:eastAsia="黑体" w:hAnsi="黑体" w:cs="Arial" w:hint="eastAsia"/>
          <w:color w:val="2D2D2D"/>
          <w:kern w:val="0"/>
          <w:szCs w:val="21"/>
        </w:rPr>
        <w:t>。文档内容包含姓名、题目、回答。宋体，小四号字，1.5倍行距，每道问答题后列明字数。</w:t>
      </w:r>
      <w:r w:rsidRPr="000004A8">
        <w:rPr>
          <w:rFonts w:ascii="黑体" w:eastAsia="黑体" w:hAnsi="黑体" w:cs="Arial" w:hint="eastAsia"/>
          <w:b/>
          <w:bCs/>
          <w:color w:val="2D2D2D"/>
          <w:kern w:val="0"/>
          <w:szCs w:val="21"/>
        </w:rPr>
        <w:t>存在以下任何一种情况存在，本次任务计0分：</w:t>
      </w:r>
    </w:p>
    <w:p w14:paraId="1B058174" w14:textId="77777777" w:rsidR="000004A8" w:rsidRPr="000004A8" w:rsidRDefault="000004A8" w:rsidP="000004A8">
      <w:pPr>
        <w:widowControl/>
        <w:shd w:val="clear" w:color="auto" w:fill="FFFFFF"/>
        <w:wordWrap w:val="0"/>
        <w:spacing w:line="405" w:lineRule="atLeast"/>
        <w:ind w:left="653" w:hanging="360"/>
        <w:jc w:val="left"/>
        <w:rPr>
          <w:rFonts w:ascii="Arial" w:eastAsia="宋体" w:hAnsi="Arial" w:cs="Arial" w:hint="eastAsia"/>
          <w:color w:val="2D2D2D"/>
          <w:kern w:val="0"/>
          <w:sz w:val="24"/>
          <w:szCs w:val="24"/>
        </w:rPr>
      </w:pPr>
      <w:r w:rsidRPr="000004A8">
        <w:rPr>
          <w:rFonts w:ascii="黑体" w:eastAsia="黑体" w:hAnsi="黑体" w:cs="Arial" w:hint="eastAsia"/>
          <w:color w:val="2D2D2D"/>
          <w:kern w:val="0"/>
          <w:szCs w:val="21"/>
        </w:rPr>
        <w:t>1、</w:t>
      </w:r>
      <w:r w:rsidRPr="000004A8">
        <w:rPr>
          <w:rFonts w:ascii="Calibri" w:eastAsia="黑体" w:hAnsi="Calibri" w:cs="Calibri"/>
          <w:color w:val="2D2D2D"/>
          <w:kern w:val="0"/>
          <w:szCs w:val="21"/>
        </w:rPr>
        <w:t> </w:t>
      </w:r>
      <w:r w:rsidRPr="000004A8">
        <w:rPr>
          <w:rFonts w:ascii="黑体" w:eastAsia="黑体" w:hAnsi="黑体" w:cs="Arial" w:hint="eastAsia"/>
          <w:color w:val="2D2D2D"/>
          <w:kern w:val="0"/>
          <w:szCs w:val="21"/>
        </w:rPr>
        <w:t>迟交</w:t>
      </w:r>
    </w:p>
    <w:p w14:paraId="3D43FDA2" w14:textId="77777777" w:rsidR="000004A8" w:rsidRPr="000004A8" w:rsidRDefault="000004A8" w:rsidP="000004A8">
      <w:pPr>
        <w:widowControl/>
        <w:shd w:val="clear" w:color="auto" w:fill="FFFFFF"/>
        <w:wordWrap w:val="0"/>
        <w:spacing w:line="405" w:lineRule="atLeast"/>
        <w:ind w:left="653" w:hanging="360"/>
        <w:jc w:val="left"/>
        <w:rPr>
          <w:rFonts w:ascii="Arial" w:eastAsia="宋体" w:hAnsi="Arial" w:cs="Arial"/>
          <w:color w:val="2D2D2D"/>
          <w:kern w:val="0"/>
          <w:sz w:val="24"/>
          <w:szCs w:val="24"/>
        </w:rPr>
      </w:pPr>
      <w:r w:rsidRPr="000004A8">
        <w:rPr>
          <w:rFonts w:ascii="黑体" w:eastAsia="黑体" w:hAnsi="黑体" w:cs="Arial" w:hint="eastAsia"/>
          <w:color w:val="2D2D2D"/>
          <w:kern w:val="0"/>
          <w:szCs w:val="21"/>
        </w:rPr>
        <w:t>2、</w:t>
      </w:r>
      <w:r w:rsidRPr="000004A8">
        <w:rPr>
          <w:rFonts w:ascii="Calibri" w:eastAsia="黑体" w:hAnsi="Calibri" w:cs="Calibri"/>
          <w:color w:val="2D2D2D"/>
          <w:kern w:val="0"/>
          <w:szCs w:val="21"/>
        </w:rPr>
        <w:t> </w:t>
      </w:r>
      <w:r w:rsidRPr="000004A8">
        <w:rPr>
          <w:rFonts w:ascii="黑体" w:eastAsia="黑体" w:hAnsi="黑体" w:cs="Arial" w:hint="eastAsia"/>
          <w:color w:val="2D2D2D"/>
          <w:kern w:val="0"/>
          <w:szCs w:val="21"/>
        </w:rPr>
        <w:t>雷同</w:t>
      </w:r>
    </w:p>
    <w:p w14:paraId="7465F60E" w14:textId="77777777" w:rsidR="000004A8" w:rsidRPr="000004A8" w:rsidRDefault="000004A8" w:rsidP="000004A8">
      <w:pPr>
        <w:widowControl/>
        <w:shd w:val="clear" w:color="auto" w:fill="FFFFFF"/>
        <w:wordWrap w:val="0"/>
        <w:spacing w:line="405" w:lineRule="atLeast"/>
        <w:ind w:left="653" w:hanging="360"/>
        <w:jc w:val="left"/>
        <w:rPr>
          <w:rFonts w:ascii="Arial" w:eastAsia="宋体" w:hAnsi="Arial" w:cs="Arial"/>
          <w:color w:val="2D2D2D"/>
          <w:kern w:val="0"/>
          <w:sz w:val="24"/>
          <w:szCs w:val="24"/>
        </w:rPr>
      </w:pPr>
      <w:r w:rsidRPr="000004A8">
        <w:rPr>
          <w:rFonts w:ascii="黑体" w:eastAsia="黑体" w:hAnsi="黑体" w:cs="Arial" w:hint="eastAsia"/>
          <w:color w:val="2D2D2D"/>
          <w:kern w:val="0"/>
          <w:szCs w:val="21"/>
        </w:rPr>
        <w:t>3、</w:t>
      </w:r>
      <w:r w:rsidRPr="000004A8">
        <w:rPr>
          <w:rFonts w:ascii="Calibri" w:eastAsia="黑体" w:hAnsi="Calibri" w:cs="Calibri"/>
          <w:color w:val="2D2D2D"/>
          <w:kern w:val="0"/>
          <w:szCs w:val="21"/>
        </w:rPr>
        <w:t> </w:t>
      </w:r>
      <w:r w:rsidRPr="000004A8">
        <w:rPr>
          <w:rFonts w:ascii="黑体" w:eastAsia="黑体" w:hAnsi="黑体" w:cs="Arial" w:hint="eastAsia"/>
          <w:color w:val="2D2D2D"/>
          <w:kern w:val="0"/>
          <w:szCs w:val="21"/>
        </w:rPr>
        <w:t>抄袭</w:t>
      </w:r>
    </w:p>
    <w:p w14:paraId="069D7EDC" w14:textId="77777777" w:rsidR="000004A8" w:rsidRPr="000004A8" w:rsidRDefault="000004A8" w:rsidP="000004A8">
      <w:pPr>
        <w:widowControl/>
        <w:shd w:val="clear" w:color="auto" w:fill="FFFFFF"/>
        <w:wordWrap w:val="0"/>
        <w:spacing w:line="315" w:lineRule="atLeast"/>
        <w:rPr>
          <w:rFonts w:ascii="等线" w:eastAsia="等线" w:hAnsi="等线" w:cs="Arial"/>
          <w:color w:val="2D2D2D"/>
          <w:kern w:val="0"/>
          <w:szCs w:val="21"/>
        </w:rPr>
      </w:pPr>
      <w:r w:rsidRPr="000004A8">
        <w:rPr>
          <w:rFonts w:ascii="Calibri" w:eastAsia="黑体" w:hAnsi="Calibri" w:cs="Calibri"/>
          <w:color w:val="2D2D2D"/>
          <w:kern w:val="0"/>
          <w:szCs w:val="21"/>
        </w:rPr>
        <w:t> </w:t>
      </w:r>
    </w:p>
    <w:p w14:paraId="6318767E" w14:textId="77777777" w:rsidR="000004A8" w:rsidRPr="000004A8" w:rsidRDefault="000004A8" w:rsidP="000004A8">
      <w:pPr>
        <w:widowControl/>
        <w:shd w:val="clear" w:color="auto" w:fill="FFFFFF"/>
        <w:wordWrap w:val="0"/>
        <w:spacing w:line="315" w:lineRule="atLeast"/>
        <w:rPr>
          <w:rFonts w:ascii="等线" w:eastAsia="等线" w:hAnsi="等线" w:cs="Arial" w:hint="eastAsia"/>
          <w:color w:val="2D2D2D"/>
          <w:kern w:val="0"/>
          <w:szCs w:val="21"/>
        </w:rPr>
      </w:pPr>
      <w:r w:rsidRPr="000004A8">
        <w:rPr>
          <w:rFonts w:ascii="黑体" w:eastAsia="黑体" w:hAnsi="黑体" w:cs="Arial" w:hint="eastAsia"/>
          <w:color w:val="2D2D2D"/>
          <w:kern w:val="0"/>
          <w:szCs w:val="21"/>
        </w:rPr>
        <w:t>【参考文档】</w:t>
      </w:r>
    </w:p>
    <w:p w14:paraId="3C869EEF" w14:textId="77777777" w:rsidR="000004A8" w:rsidRPr="000004A8" w:rsidRDefault="000004A8" w:rsidP="000004A8">
      <w:pPr>
        <w:widowControl/>
        <w:shd w:val="clear" w:color="auto" w:fill="FFFFFF"/>
        <w:wordWrap w:val="0"/>
        <w:spacing w:line="315" w:lineRule="atLeast"/>
        <w:rPr>
          <w:rFonts w:ascii="等线" w:eastAsia="等线" w:hAnsi="等线" w:cs="Arial" w:hint="eastAsia"/>
          <w:color w:val="2D2D2D"/>
          <w:kern w:val="0"/>
          <w:szCs w:val="21"/>
        </w:rPr>
      </w:pPr>
      <w:hyperlink r:id="rId6" w:history="1">
        <w:r w:rsidRPr="000004A8">
          <w:rPr>
            <w:rFonts w:ascii="黑体" w:eastAsia="黑体" w:hAnsi="黑体" w:cs="Arial" w:hint="eastAsia"/>
            <w:color w:val="0563C1"/>
            <w:kern w:val="0"/>
            <w:szCs w:val="21"/>
            <w:u w:val="single"/>
          </w:rPr>
          <w:t>http://mp.weixin.qq.com/s/avFWIZUwNm-MQ8lqSaMCfA</w:t>
        </w:r>
      </w:hyperlink>
      <w:r w:rsidRPr="000004A8">
        <w:rPr>
          <w:rFonts w:ascii="Calibri" w:eastAsia="黑体" w:hAnsi="Calibri" w:cs="Calibri"/>
          <w:color w:val="2D2D2D"/>
          <w:kern w:val="0"/>
          <w:szCs w:val="21"/>
        </w:rPr>
        <w:t> </w:t>
      </w:r>
    </w:p>
    <w:p w14:paraId="138C0487" w14:textId="77777777" w:rsidR="000004A8" w:rsidRPr="000004A8" w:rsidRDefault="000004A8" w:rsidP="000004A8">
      <w:pPr>
        <w:widowControl/>
        <w:shd w:val="clear" w:color="auto" w:fill="FFFFFF"/>
        <w:wordWrap w:val="0"/>
        <w:spacing w:line="315" w:lineRule="atLeast"/>
        <w:rPr>
          <w:rFonts w:ascii="等线" w:eastAsia="等线" w:hAnsi="等线" w:cs="Arial" w:hint="eastAsia"/>
          <w:color w:val="2D2D2D"/>
          <w:kern w:val="0"/>
          <w:szCs w:val="21"/>
        </w:rPr>
      </w:pPr>
      <w:hyperlink r:id="rId7" w:history="1">
        <w:r w:rsidRPr="000004A8">
          <w:rPr>
            <w:rFonts w:ascii="黑体" w:eastAsia="黑体" w:hAnsi="黑体" w:cs="Arial" w:hint="eastAsia"/>
            <w:color w:val="0563C1"/>
            <w:kern w:val="0"/>
            <w:szCs w:val="21"/>
            <w:u w:val="single"/>
          </w:rPr>
          <w:t>http://mp.weixin.qq.com/s/AteiAFO4MoWkxFlybemNkA</w:t>
        </w:r>
      </w:hyperlink>
    </w:p>
    <w:p w14:paraId="7D967061" w14:textId="77777777" w:rsidR="000004A8" w:rsidRPr="000004A8" w:rsidRDefault="000004A8" w:rsidP="000004A8">
      <w:pPr>
        <w:widowControl/>
        <w:shd w:val="clear" w:color="auto" w:fill="FFFFFF"/>
        <w:wordWrap w:val="0"/>
        <w:spacing w:line="300" w:lineRule="atLeast"/>
        <w:jc w:val="left"/>
        <w:rPr>
          <w:rFonts w:ascii="Arial" w:eastAsia="宋体" w:hAnsi="Arial" w:cs="Arial" w:hint="eastAsia"/>
          <w:color w:val="2D2D2D"/>
          <w:kern w:val="0"/>
          <w:sz w:val="24"/>
          <w:szCs w:val="24"/>
        </w:rPr>
      </w:pPr>
    </w:p>
    <w:p w14:paraId="356F22D4" w14:textId="77777777" w:rsidR="00041613" w:rsidRDefault="00041613">
      <w:bookmarkStart w:id="0" w:name="_GoBack"/>
      <w:bookmarkEnd w:id="0"/>
    </w:p>
    <w:sectPr w:rsidR="000416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9B62D" w14:textId="77777777" w:rsidR="00924C8D" w:rsidRDefault="00924C8D" w:rsidP="000004A8">
      <w:r>
        <w:separator/>
      </w:r>
    </w:p>
  </w:endnote>
  <w:endnote w:type="continuationSeparator" w:id="0">
    <w:p w14:paraId="1255C5E6" w14:textId="77777777" w:rsidR="00924C8D" w:rsidRDefault="00924C8D" w:rsidP="00000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F3A2E" w14:textId="77777777" w:rsidR="00924C8D" w:rsidRDefault="00924C8D" w:rsidP="000004A8">
      <w:r>
        <w:separator/>
      </w:r>
    </w:p>
  </w:footnote>
  <w:footnote w:type="continuationSeparator" w:id="0">
    <w:p w14:paraId="7594D406" w14:textId="77777777" w:rsidR="00924C8D" w:rsidRDefault="00924C8D" w:rsidP="000004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4B6"/>
    <w:rsid w:val="000004A8"/>
    <w:rsid w:val="00041613"/>
    <w:rsid w:val="00883A52"/>
    <w:rsid w:val="00924C8D"/>
    <w:rsid w:val="00977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2B564"/>
  <w15:chartTrackingRefBased/>
  <w15:docId w15:val="{80D545FB-50E6-40C4-818C-58402D4D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004A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04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04A8"/>
    <w:rPr>
      <w:sz w:val="18"/>
      <w:szCs w:val="18"/>
    </w:rPr>
  </w:style>
  <w:style w:type="paragraph" w:styleId="a5">
    <w:name w:val="footer"/>
    <w:basedOn w:val="a"/>
    <w:link w:val="a6"/>
    <w:uiPriority w:val="99"/>
    <w:unhideWhenUsed/>
    <w:rsid w:val="000004A8"/>
    <w:pPr>
      <w:tabs>
        <w:tab w:val="center" w:pos="4153"/>
        <w:tab w:val="right" w:pos="8306"/>
      </w:tabs>
      <w:snapToGrid w:val="0"/>
      <w:jc w:val="left"/>
    </w:pPr>
    <w:rPr>
      <w:sz w:val="18"/>
      <w:szCs w:val="18"/>
    </w:rPr>
  </w:style>
  <w:style w:type="character" w:customStyle="1" w:styleId="a6">
    <w:name w:val="页脚 字符"/>
    <w:basedOn w:val="a0"/>
    <w:link w:val="a5"/>
    <w:uiPriority w:val="99"/>
    <w:rsid w:val="000004A8"/>
    <w:rPr>
      <w:sz w:val="18"/>
      <w:szCs w:val="18"/>
    </w:rPr>
  </w:style>
  <w:style w:type="character" w:customStyle="1" w:styleId="20">
    <w:name w:val="标题 2 字符"/>
    <w:basedOn w:val="a0"/>
    <w:link w:val="2"/>
    <w:uiPriority w:val="9"/>
    <w:rsid w:val="000004A8"/>
    <w:rPr>
      <w:rFonts w:ascii="宋体" w:eastAsia="宋体" w:hAnsi="宋体" w:cs="宋体"/>
      <w:b/>
      <w:bCs/>
      <w:kern w:val="0"/>
      <w:sz w:val="36"/>
      <w:szCs w:val="36"/>
    </w:rPr>
  </w:style>
  <w:style w:type="paragraph" w:customStyle="1" w:styleId="18">
    <w:name w:val="18"/>
    <w:basedOn w:val="a"/>
    <w:rsid w:val="000004A8"/>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0004A8"/>
    <w:rPr>
      <w:color w:val="0000FF"/>
      <w:u w:val="single"/>
    </w:rPr>
  </w:style>
  <w:style w:type="character" w:customStyle="1" w:styleId="15">
    <w:name w:val="15"/>
    <w:basedOn w:val="a0"/>
    <w:rsid w:val="000004A8"/>
  </w:style>
  <w:style w:type="paragraph" w:styleId="a8">
    <w:name w:val="Normal (Web)"/>
    <w:basedOn w:val="a"/>
    <w:uiPriority w:val="99"/>
    <w:semiHidden/>
    <w:unhideWhenUsed/>
    <w:rsid w:val="000004A8"/>
    <w:pPr>
      <w:widowControl/>
      <w:spacing w:before="100" w:beforeAutospacing="1" w:after="100" w:afterAutospacing="1"/>
      <w:jc w:val="left"/>
    </w:pPr>
    <w:rPr>
      <w:rFonts w:ascii="宋体" w:eastAsia="宋体" w:hAnsi="宋体" w:cs="宋体"/>
      <w:kern w:val="0"/>
      <w:sz w:val="24"/>
      <w:szCs w:val="24"/>
    </w:rPr>
  </w:style>
  <w:style w:type="paragraph" w:customStyle="1" w:styleId="fs24">
    <w:name w:val="fs24"/>
    <w:basedOn w:val="a"/>
    <w:rsid w:val="000004A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870043">
      <w:bodyDiv w:val="1"/>
      <w:marLeft w:val="0"/>
      <w:marRight w:val="0"/>
      <w:marTop w:val="0"/>
      <w:marBottom w:val="0"/>
      <w:divBdr>
        <w:top w:val="none" w:sz="0" w:space="0" w:color="auto"/>
        <w:left w:val="none" w:sz="0" w:space="0" w:color="auto"/>
        <w:bottom w:val="none" w:sz="0" w:space="0" w:color="auto"/>
        <w:right w:val="none" w:sz="0" w:space="0" w:color="auto"/>
      </w:divBdr>
      <w:divsChild>
        <w:div w:id="553471482">
          <w:marLeft w:val="0"/>
          <w:marRight w:val="0"/>
          <w:marTop w:val="0"/>
          <w:marBottom w:val="0"/>
          <w:divBdr>
            <w:top w:val="none" w:sz="0" w:space="0" w:color="auto"/>
            <w:left w:val="none" w:sz="0" w:space="0" w:color="auto"/>
            <w:bottom w:val="none" w:sz="0" w:space="0" w:color="auto"/>
            <w:right w:val="none" w:sz="0" w:space="0" w:color="auto"/>
          </w:divBdr>
          <w:divsChild>
            <w:div w:id="2098624218">
              <w:marLeft w:val="0"/>
              <w:marRight w:val="0"/>
              <w:marTop w:val="0"/>
              <w:marBottom w:val="0"/>
              <w:divBdr>
                <w:top w:val="none" w:sz="0" w:space="0" w:color="auto"/>
                <w:left w:val="none" w:sz="0" w:space="0" w:color="auto"/>
                <w:bottom w:val="none" w:sz="0" w:space="0" w:color="auto"/>
                <w:right w:val="none" w:sz="0" w:space="0" w:color="auto"/>
              </w:divBdr>
              <w:divsChild>
                <w:div w:id="1614557194">
                  <w:marLeft w:val="0"/>
                  <w:marRight w:val="0"/>
                  <w:marTop w:val="0"/>
                  <w:marBottom w:val="0"/>
                  <w:divBdr>
                    <w:top w:val="none" w:sz="0" w:space="0" w:color="auto"/>
                    <w:left w:val="none" w:sz="0" w:space="0" w:color="auto"/>
                    <w:bottom w:val="single" w:sz="6" w:space="11" w:color="CCCCCC"/>
                    <w:right w:val="none" w:sz="0" w:space="0" w:color="auto"/>
                  </w:divBdr>
                  <w:divsChild>
                    <w:div w:id="805046095">
                      <w:marLeft w:val="0"/>
                      <w:marRight w:val="0"/>
                      <w:marTop w:val="0"/>
                      <w:marBottom w:val="0"/>
                      <w:divBdr>
                        <w:top w:val="none" w:sz="0" w:space="0" w:color="auto"/>
                        <w:left w:val="none" w:sz="0" w:space="0" w:color="auto"/>
                        <w:bottom w:val="none" w:sz="0" w:space="0" w:color="auto"/>
                        <w:right w:val="none" w:sz="0" w:space="0" w:color="auto"/>
                      </w:divBdr>
                      <w:divsChild>
                        <w:div w:id="103774563">
                          <w:marLeft w:val="0"/>
                          <w:marRight w:val="0"/>
                          <w:marTop w:val="0"/>
                          <w:marBottom w:val="0"/>
                          <w:divBdr>
                            <w:top w:val="none" w:sz="0" w:space="0" w:color="auto"/>
                            <w:left w:val="none" w:sz="0" w:space="0" w:color="auto"/>
                            <w:bottom w:val="none" w:sz="0" w:space="0" w:color="auto"/>
                            <w:right w:val="none" w:sz="0" w:space="0" w:color="auto"/>
                          </w:divBdr>
                        </w:div>
                        <w:div w:id="2016154783">
                          <w:marLeft w:val="293"/>
                          <w:marRight w:val="293"/>
                          <w:marTop w:val="0"/>
                          <w:marBottom w:val="0"/>
                          <w:divBdr>
                            <w:top w:val="none" w:sz="0" w:space="0" w:color="auto"/>
                            <w:left w:val="none" w:sz="0" w:space="0" w:color="auto"/>
                            <w:bottom w:val="none" w:sz="0" w:space="0" w:color="auto"/>
                            <w:right w:val="none" w:sz="0" w:space="0" w:color="auto"/>
                          </w:divBdr>
                          <w:divsChild>
                            <w:div w:id="18757294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205946734">
              <w:marLeft w:val="0"/>
              <w:marRight w:val="0"/>
              <w:marTop w:val="270"/>
              <w:marBottom w:val="0"/>
              <w:divBdr>
                <w:top w:val="none" w:sz="0" w:space="0" w:color="auto"/>
                <w:left w:val="none" w:sz="0" w:space="0" w:color="auto"/>
                <w:bottom w:val="none" w:sz="0" w:space="0" w:color="auto"/>
                <w:right w:val="none" w:sz="0" w:space="0" w:color="auto"/>
              </w:divBdr>
              <w:divsChild>
                <w:div w:id="9662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9326">
          <w:marLeft w:val="0"/>
          <w:marRight w:val="0"/>
          <w:marTop w:val="0"/>
          <w:marBottom w:val="0"/>
          <w:divBdr>
            <w:top w:val="single" w:sz="6" w:space="0" w:color="E8E8E8"/>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p.weixin.qq.com/s/AteiAFO4MoWkxFlybemNk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p.weixin.qq.com/s/avFWIZUwNm-MQ8lqSaMCfA"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蒙蒙 宋</dc:creator>
  <cp:keywords/>
  <dc:description/>
  <cp:lastModifiedBy>蒙蒙 宋</cp:lastModifiedBy>
  <cp:revision>3</cp:revision>
  <dcterms:created xsi:type="dcterms:W3CDTF">2019-11-09T14:05:00Z</dcterms:created>
  <dcterms:modified xsi:type="dcterms:W3CDTF">2019-11-09T14:05:00Z</dcterms:modified>
</cp:coreProperties>
</file>