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5EC1" w14:textId="4E167526" w:rsidR="00F15B71" w:rsidRPr="00F15B71" w:rsidRDefault="00F15B71" w:rsidP="00F15B71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firstLineChars="0"/>
        <w:rPr>
          <w:rFonts w:ascii="宋体" w:eastAsia="宋体" w:hAnsi="宋体" w:cs="Arial"/>
          <w:color w:val="2D2D2D"/>
          <w:kern w:val="0"/>
          <w:sz w:val="24"/>
          <w:szCs w:val="24"/>
        </w:rPr>
      </w:pPr>
      <w:r w:rsidRPr="00F15B71">
        <w:rPr>
          <w:rFonts w:ascii="宋体" w:eastAsia="宋体" w:hAnsi="宋体" w:cs="Arial" w:hint="eastAsia"/>
          <w:color w:val="2D2D2D"/>
          <w:kern w:val="0"/>
          <w:sz w:val="24"/>
          <w:szCs w:val="24"/>
        </w:rPr>
        <w:t>列出参考资料中监控行业和</w:t>
      </w:r>
      <w:proofErr w:type="gramStart"/>
      <w:r w:rsidRPr="00F15B71">
        <w:rPr>
          <w:rFonts w:ascii="宋体" w:eastAsia="宋体" w:hAnsi="宋体" w:cs="Arial" w:hint="eastAsia"/>
          <w:color w:val="2D2D2D"/>
          <w:kern w:val="0"/>
          <w:sz w:val="24"/>
          <w:szCs w:val="24"/>
        </w:rPr>
        <w:t>竞品</w:t>
      </w:r>
      <w:proofErr w:type="gramEnd"/>
      <w:r w:rsidRPr="00F15B71">
        <w:rPr>
          <w:rFonts w:ascii="宋体" w:eastAsia="宋体" w:hAnsi="宋体" w:cs="Arial" w:hint="eastAsia"/>
          <w:color w:val="2D2D2D"/>
          <w:kern w:val="0"/>
          <w:sz w:val="24"/>
          <w:szCs w:val="24"/>
        </w:rPr>
        <w:t>的</w:t>
      </w:r>
      <w:r w:rsidRPr="00F15B71">
        <w:rPr>
          <w:rFonts w:ascii="宋体" w:eastAsia="宋体" w:hAnsi="宋体" w:cs="Arial" w:hint="eastAsia"/>
          <w:b/>
          <w:bCs/>
          <w:color w:val="2D2D2D"/>
          <w:kern w:val="0"/>
          <w:sz w:val="24"/>
          <w:szCs w:val="24"/>
        </w:rPr>
        <w:t>分析框架</w:t>
      </w:r>
      <w:r w:rsidRPr="00F15B71">
        <w:rPr>
          <w:rFonts w:ascii="宋体" w:eastAsia="宋体" w:hAnsi="宋体" w:cs="Arial" w:hint="eastAsia"/>
          <w:color w:val="2D2D2D"/>
          <w:kern w:val="0"/>
          <w:sz w:val="24"/>
          <w:szCs w:val="24"/>
        </w:rPr>
        <w:t>。它包含哪些主要分析模块？每个模块解释了什么策略问题？几个模块之间是什么关系？(在Word文件中提交，答案不超过300字)</w:t>
      </w:r>
    </w:p>
    <w:p w14:paraId="6441EA49" w14:textId="6C1A3546" w:rsidR="00142ED0" w:rsidRDefault="00F15B71" w:rsidP="00142E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F15B71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：</w:t>
      </w:r>
      <w:r w:rsidR="00613F74">
        <w:rPr>
          <w:rFonts w:ascii="宋体" w:eastAsia="宋体" w:hAnsi="宋体" w:hint="eastAsia"/>
          <w:sz w:val="24"/>
          <w:szCs w:val="24"/>
        </w:rPr>
        <w:t>分析模块主要包括行业层面和策略层</w:t>
      </w:r>
      <w:r w:rsidR="00AC72CF">
        <w:rPr>
          <w:rFonts w:ascii="宋体" w:eastAsia="宋体" w:hAnsi="宋体" w:hint="eastAsia"/>
          <w:sz w:val="24"/>
          <w:szCs w:val="24"/>
        </w:rPr>
        <w:t>面</w:t>
      </w:r>
      <w:r w:rsidR="00613F74">
        <w:rPr>
          <w:rFonts w:ascii="宋体" w:eastAsia="宋体" w:hAnsi="宋体" w:hint="eastAsia"/>
          <w:sz w:val="24"/>
          <w:szCs w:val="24"/>
        </w:rPr>
        <w:t>两个模块构成。</w:t>
      </w:r>
      <w:r w:rsidR="00682F8D">
        <w:rPr>
          <w:rFonts w:ascii="宋体" w:eastAsia="宋体" w:hAnsi="宋体" w:hint="eastAsia"/>
          <w:sz w:val="24"/>
          <w:szCs w:val="24"/>
        </w:rPr>
        <w:t>行业层面的分析主要包括截面和时序两个部分，前者用来</w:t>
      </w:r>
      <w:r w:rsidR="000E0B6E">
        <w:rPr>
          <w:rFonts w:ascii="宋体" w:eastAsia="宋体" w:hAnsi="宋体" w:hint="eastAsia"/>
          <w:sz w:val="24"/>
          <w:szCs w:val="24"/>
        </w:rPr>
        <w:t>解释当前推广策略</w:t>
      </w:r>
      <w:r w:rsidR="00682F8D">
        <w:rPr>
          <w:rFonts w:ascii="宋体" w:eastAsia="宋体" w:hAnsi="宋体" w:hint="eastAsia"/>
          <w:sz w:val="24"/>
          <w:szCs w:val="24"/>
        </w:rPr>
        <w:t>，后者</w:t>
      </w:r>
      <w:r w:rsidR="000E0B6E">
        <w:rPr>
          <w:rFonts w:ascii="宋体" w:eastAsia="宋体" w:hAnsi="宋体" w:hint="eastAsia"/>
          <w:sz w:val="24"/>
          <w:szCs w:val="24"/>
        </w:rPr>
        <w:t>把握未来市场</w:t>
      </w:r>
      <w:r w:rsidR="00415B2F">
        <w:rPr>
          <w:rFonts w:ascii="宋体" w:eastAsia="宋体" w:hAnsi="宋体" w:hint="eastAsia"/>
          <w:sz w:val="24"/>
          <w:szCs w:val="24"/>
        </w:rPr>
        <w:t>脉络。</w:t>
      </w:r>
      <w:r w:rsidR="00AC72CF">
        <w:rPr>
          <w:rFonts w:ascii="宋体" w:eastAsia="宋体" w:hAnsi="宋体" w:hint="eastAsia"/>
          <w:sz w:val="24"/>
          <w:szCs w:val="24"/>
        </w:rPr>
        <w:t>策略层面的分析可以</w:t>
      </w:r>
      <w:r w:rsidR="000E0B6E">
        <w:rPr>
          <w:rFonts w:ascii="宋体" w:eastAsia="宋体" w:hAnsi="宋体" w:hint="eastAsia"/>
          <w:sz w:val="24"/>
          <w:szCs w:val="24"/>
        </w:rPr>
        <w:t>解释</w:t>
      </w:r>
      <w:r w:rsidR="00AC72CF">
        <w:rPr>
          <w:rFonts w:ascii="宋体" w:eastAsia="宋体" w:hAnsi="宋体" w:hint="eastAsia"/>
          <w:sz w:val="24"/>
          <w:szCs w:val="24"/>
        </w:rPr>
        <w:t>S</w:t>
      </w:r>
      <w:r w:rsidR="00AC72CF">
        <w:rPr>
          <w:rFonts w:ascii="宋体" w:eastAsia="宋体" w:hAnsi="宋体"/>
          <w:sz w:val="24"/>
          <w:szCs w:val="24"/>
        </w:rPr>
        <w:t>EM</w:t>
      </w:r>
      <w:r w:rsidR="00AC72CF">
        <w:rPr>
          <w:rFonts w:ascii="宋体" w:eastAsia="宋体" w:hAnsi="宋体" w:hint="eastAsia"/>
          <w:sz w:val="24"/>
          <w:szCs w:val="24"/>
        </w:rPr>
        <w:t>投放的</w:t>
      </w:r>
      <w:r w:rsidR="000E0B6E">
        <w:rPr>
          <w:rFonts w:ascii="宋体" w:eastAsia="宋体" w:hAnsi="宋体" w:hint="eastAsia"/>
          <w:sz w:val="24"/>
          <w:szCs w:val="24"/>
        </w:rPr>
        <w:t>相关策略</w:t>
      </w:r>
      <w:r w:rsidR="00AC72CF">
        <w:rPr>
          <w:rFonts w:ascii="宋体" w:eastAsia="宋体" w:hAnsi="宋体" w:hint="eastAsia"/>
          <w:sz w:val="24"/>
          <w:szCs w:val="24"/>
        </w:rPr>
        <w:t>。</w:t>
      </w:r>
      <w:r w:rsidR="000E0B6E">
        <w:rPr>
          <w:rFonts w:ascii="宋体" w:eastAsia="宋体" w:hAnsi="宋体" w:hint="eastAsia"/>
          <w:sz w:val="24"/>
          <w:szCs w:val="24"/>
        </w:rPr>
        <w:t>具体而言，</w:t>
      </w:r>
      <w:r w:rsidR="00AC72CF">
        <w:rPr>
          <w:rFonts w:ascii="宋体" w:eastAsia="宋体" w:hAnsi="宋体" w:hint="eastAsia"/>
          <w:sz w:val="24"/>
          <w:szCs w:val="24"/>
        </w:rPr>
        <w:t>资料中通过公开的广告数据提炼竞争对手的三个特征。首先是品牌攻防策略特征，它可以</w:t>
      </w:r>
      <w:r w:rsidR="000E0B6E">
        <w:rPr>
          <w:rFonts w:ascii="宋体" w:eastAsia="宋体" w:hAnsi="宋体" w:hint="eastAsia"/>
          <w:sz w:val="24"/>
          <w:szCs w:val="24"/>
        </w:rPr>
        <w:t>解释广告主</w:t>
      </w:r>
      <w:r w:rsidR="00142ED0">
        <w:rPr>
          <w:rFonts w:ascii="宋体" w:eastAsia="宋体" w:hAnsi="宋体" w:hint="eastAsia"/>
          <w:sz w:val="24"/>
          <w:szCs w:val="24"/>
        </w:rPr>
        <w:t>的推广优化</w:t>
      </w:r>
      <w:r w:rsidR="000E0B6E">
        <w:rPr>
          <w:rFonts w:ascii="宋体" w:eastAsia="宋体" w:hAnsi="宋体" w:hint="eastAsia"/>
          <w:sz w:val="24"/>
          <w:szCs w:val="24"/>
        </w:rPr>
        <w:t>策略</w:t>
      </w:r>
      <w:r w:rsidR="00142ED0">
        <w:rPr>
          <w:rFonts w:ascii="宋体" w:eastAsia="宋体" w:hAnsi="宋体" w:hint="eastAsia"/>
          <w:sz w:val="24"/>
          <w:szCs w:val="24"/>
        </w:rPr>
        <w:t>；其次是关键词购买和出价特征，用于</w:t>
      </w:r>
      <w:r w:rsidR="000E0B6E">
        <w:rPr>
          <w:rFonts w:ascii="宋体" w:eastAsia="宋体" w:hAnsi="宋体" w:hint="eastAsia"/>
          <w:sz w:val="24"/>
          <w:szCs w:val="24"/>
        </w:rPr>
        <w:t>解释关键词的资源配置优化策略</w:t>
      </w:r>
      <w:r w:rsidR="00142ED0">
        <w:rPr>
          <w:rFonts w:ascii="宋体" w:eastAsia="宋体" w:hAnsi="宋体" w:hint="eastAsia"/>
          <w:sz w:val="24"/>
          <w:szCs w:val="24"/>
        </w:rPr>
        <w:t>；最后是广告创意特征，</w:t>
      </w:r>
      <w:r w:rsidR="000E0B6E">
        <w:rPr>
          <w:rFonts w:ascii="宋体" w:eastAsia="宋体" w:hAnsi="宋体" w:hint="eastAsia"/>
          <w:sz w:val="24"/>
          <w:szCs w:val="24"/>
        </w:rPr>
        <w:t>通过对市场和</w:t>
      </w:r>
      <w:proofErr w:type="gramStart"/>
      <w:r w:rsidR="000E0B6E">
        <w:rPr>
          <w:rFonts w:ascii="宋体" w:eastAsia="宋体" w:hAnsi="宋体" w:hint="eastAsia"/>
          <w:sz w:val="24"/>
          <w:szCs w:val="24"/>
        </w:rPr>
        <w:t>竞品</w:t>
      </w:r>
      <w:proofErr w:type="gramEnd"/>
      <w:r w:rsidR="000E0B6E">
        <w:rPr>
          <w:rFonts w:ascii="宋体" w:eastAsia="宋体" w:hAnsi="宋体" w:hint="eastAsia"/>
          <w:sz w:val="24"/>
          <w:szCs w:val="24"/>
        </w:rPr>
        <w:t>的创意筛选分析来解释广告主创意投放策略。总的来说，</w:t>
      </w:r>
      <w:r w:rsidR="006008F6">
        <w:rPr>
          <w:rFonts w:ascii="宋体" w:eastAsia="宋体" w:cs="宋体" w:hint="eastAsia"/>
          <w:kern w:val="0"/>
          <w:sz w:val="24"/>
          <w:szCs w:val="24"/>
        </w:rPr>
        <w:t>对于行业层面的分析是对策略层面分析的基础和前提。</w:t>
      </w:r>
      <w:r w:rsidR="00FC0DA9">
        <w:rPr>
          <w:rFonts w:ascii="宋体" w:eastAsia="宋体" w:cs="宋体" w:hint="eastAsia"/>
          <w:kern w:val="0"/>
          <w:sz w:val="24"/>
          <w:szCs w:val="24"/>
        </w:rPr>
        <w:t>（2</w:t>
      </w:r>
      <w:r w:rsidR="00415B2F">
        <w:rPr>
          <w:rFonts w:ascii="宋体" w:eastAsia="宋体" w:cs="宋体" w:hint="eastAsia"/>
          <w:kern w:val="0"/>
          <w:sz w:val="24"/>
          <w:szCs w:val="24"/>
        </w:rPr>
        <w:t>4</w:t>
      </w:r>
      <w:r w:rsidR="00C00075">
        <w:rPr>
          <w:rFonts w:ascii="宋体" w:eastAsia="宋体" w:cs="宋体" w:hint="eastAsia"/>
          <w:kern w:val="0"/>
          <w:sz w:val="24"/>
          <w:szCs w:val="24"/>
        </w:rPr>
        <w:t>4</w:t>
      </w:r>
      <w:r w:rsidR="00FC0DA9">
        <w:rPr>
          <w:rFonts w:ascii="宋体" w:eastAsia="宋体" w:cs="宋体" w:hint="eastAsia"/>
          <w:kern w:val="0"/>
          <w:sz w:val="24"/>
          <w:szCs w:val="24"/>
        </w:rPr>
        <w:t>字）</w:t>
      </w:r>
    </w:p>
    <w:p w14:paraId="4AB6DFA0" w14:textId="4FC5D859" w:rsidR="00142ED0" w:rsidRPr="00142ED0" w:rsidRDefault="00142ED0" w:rsidP="00142E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bookmarkStart w:id="0" w:name="_GoBack"/>
      <w:bookmarkEnd w:id="0"/>
    </w:p>
    <w:p w14:paraId="07E7B9CD" w14:textId="3C3839EA" w:rsidR="00142ED0" w:rsidRPr="00F15B71" w:rsidRDefault="00142ED0" w:rsidP="00142ED0">
      <w:pPr>
        <w:ind w:left="293"/>
        <w:rPr>
          <w:rFonts w:ascii="宋体" w:eastAsia="宋体" w:hAnsi="宋体"/>
          <w:sz w:val="24"/>
          <w:szCs w:val="24"/>
        </w:rPr>
      </w:pPr>
    </w:p>
    <w:p w14:paraId="65502132" w14:textId="7E28231D" w:rsidR="00F15B71" w:rsidRPr="00F15B71" w:rsidRDefault="00F15B71" w:rsidP="00142ED0">
      <w:pPr>
        <w:rPr>
          <w:rFonts w:ascii="宋体" w:eastAsia="宋体" w:hAnsi="宋体"/>
          <w:sz w:val="24"/>
          <w:szCs w:val="24"/>
        </w:rPr>
      </w:pPr>
    </w:p>
    <w:p w14:paraId="4E5AB6FA" w14:textId="77777777" w:rsidR="00682F8D" w:rsidRPr="00682F8D" w:rsidRDefault="00682F8D"/>
    <w:sectPr w:rsidR="00682F8D" w:rsidRPr="0068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06975" w14:textId="77777777" w:rsidR="00A44B6D" w:rsidRDefault="00A44B6D" w:rsidP="00F15B71">
      <w:r>
        <w:separator/>
      </w:r>
    </w:p>
  </w:endnote>
  <w:endnote w:type="continuationSeparator" w:id="0">
    <w:p w14:paraId="0DBFECA5" w14:textId="77777777" w:rsidR="00A44B6D" w:rsidRDefault="00A44B6D" w:rsidP="00F1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CF4C" w14:textId="77777777" w:rsidR="00A44B6D" w:rsidRDefault="00A44B6D" w:rsidP="00F15B71">
      <w:r>
        <w:separator/>
      </w:r>
    </w:p>
  </w:footnote>
  <w:footnote w:type="continuationSeparator" w:id="0">
    <w:p w14:paraId="105E4F8F" w14:textId="77777777" w:rsidR="00A44B6D" w:rsidRDefault="00A44B6D" w:rsidP="00F15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A30EB"/>
    <w:multiLevelType w:val="hybridMultilevel"/>
    <w:tmpl w:val="933CEE3E"/>
    <w:lvl w:ilvl="0" w:tplc="318AC3A8">
      <w:start w:val="1"/>
      <w:numFmt w:val="decimal"/>
      <w:lvlText w:val="%1."/>
      <w:lvlJc w:val="left"/>
      <w:pPr>
        <w:ind w:left="781" w:hanging="4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3" w:hanging="420"/>
      </w:pPr>
    </w:lvl>
    <w:lvl w:ilvl="2" w:tplc="0409001B" w:tentative="1">
      <w:start w:val="1"/>
      <w:numFmt w:val="lowerRoman"/>
      <w:lvlText w:val="%3."/>
      <w:lvlJc w:val="right"/>
      <w:pPr>
        <w:ind w:left="1553" w:hanging="420"/>
      </w:pPr>
    </w:lvl>
    <w:lvl w:ilvl="3" w:tplc="0409000F" w:tentative="1">
      <w:start w:val="1"/>
      <w:numFmt w:val="decimal"/>
      <w:lvlText w:val="%4."/>
      <w:lvlJc w:val="left"/>
      <w:pPr>
        <w:ind w:left="1973" w:hanging="420"/>
      </w:pPr>
    </w:lvl>
    <w:lvl w:ilvl="4" w:tplc="04090019" w:tentative="1">
      <w:start w:val="1"/>
      <w:numFmt w:val="lowerLetter"/>
      <w:lvlText w:val="%5)"/>
      <w:lvlJc w:val="left"/>
      <w:pPr>
        <w:ind w:left="2393" w:hanging="420"/>
      </w:pPr>
    </w:lvl>
    <w:lvl w:ilvl="5" w:tplc="0409001B" w:tentative="1">
      <w:start w:val="1"/>
      <w:numFmt w:val="lowerRoman"/>
      <w:lvlText w:val="%6."/>
      <w:lvlJc w:val="right"/>
      <w:pPr>
        <w:ind w:left="2813" w:hanging="420"/>
      </w:pPr>
    </w:lvl>
    <w:lvl w:ilvl="6" w:tplc="0409000F" w:tentative="1">
      <w:start w:val="1"/>
      <w:numFmt w:val="decimal"/>
      <w:lvlText w:val="%7."/>
      <w:lvlJc w:val="left"/>
      <w:pPr>
        <w:ind w:left="3233" w:hanging="420"/>
      </w:pPr>
    </w:lvl>
    <w:lvl w:ilvl="7" w:tplc="04090019" w:tentative="1">
      <w:start w:val="1"/>
      <w:numFmt w:val="lowerLetter"/>
      <w:lvlText w:val="%8)"/>
      <w:lvlJc w:val="left"/>
      <w:pPr>
        <w:ind w:left="3653" w:hanging="420"/>
      </w:pPr>
    </w:lvl>
    <w:lvl w:ilvl="8" w:tplc="0409001B" w:tentative="1">
      <w:start w:val="1"/>
      <w:numFmt w:val="lowerRoman"/>
      <w:lvlText w:val="%9."/>
      <w:lvlJc w:val="right"/>
      <w:pPr>
        <w:ind w:left="40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AF"/>
    <w:rsid w:val="000E0B6E"/>
    <w:rsid w:val="000E3719"/>
    <w:rsid w:val="00142ED0"/>
    <w:rsid w:val="002A3DAF"/>
    <w:rsid w:val="00415B2F"/>
    <w:rsid w:val="00582653"/>
    <w:rsid w:val="006008F6"/>
    <w:rsid w:val="00613F74"/>
    <w:rsid w:val="00682F8D"/>
    <w:rsid w:val="00A44B6D"/>
    <w:rsid w:val="00AC72CF"/>
    <w:rsid w:val="00C00075"/>
    <w:rsid w:val="00CF37CA"/>
    <w:rsid w:val="00D60F2E"/>
    <w:rsid w:val="00DF146E"/>
    <w:rsid w:val="00E63DEB"/>
    <w:rsid w:val="00EF0D8A"/>
    <w:rsid w:val="00F15B71"/>
    <w:rsid w:val="00F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687C"/>
  <w15:chartTrackingRefBased/>
  <w15:docId w15:val="{0C642A2B-38A9-4EF7-B455-BF636804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B71"/>
    <w:rPr>
      <w:sz w:val="18"/>
      <w:szCs w:val="18"/>
    </w:rPr>
  </w:style>
  <w:style w:type="paragraph" w:styleId="a7">
    <w:name w:val="List Paragraph"/>
    <w:basedOn w:val="a"/>
    <w:uiPriority w:val="34"/>
    <w:qFormat/>
    <w:rsid w:val="00F15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fengxiangpy@163.com</dc:creator>
  <cp:keywords/>
  <dc:description/>
  <cp:lastModifiedBy>fengxiangpy@163.com</cp:lastModifiedBy>
  <cp:revision>7</cp:revision>
  <dcterms:created xsi:type="dcterms:W3CDTF">2019-11-13T14:35:00Z</dcterms:created>
  <dcterms:modified xsi:type="dcterms:W3CDTF">2019-11-14T13:38:00Z</dcterms:modified>
</cp:coreProperties>
</file>