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02AB" w:rsidRDefault="00317435" w:rsidP="0031743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D44390">
        <w:rPr>
          <w:rFonts w:asciiTheme="majorEastAsia" w:eastAsiaTheme="majorEastAsia" w:hAnsiTheme="majorEastAsia" w:hint="eastAsia"/>
          <w:b/>
          <w:sz w:val="28"/>
          <w:szCs w:val="28"/>
        </w:rPr>
        <w:t>软件</w:t>
      </w:r>
      <w:r w:rsidRPr="00D44390">
        <w:rPr>
          <w:rFonts w:asciiTheme="majorEastAsia" w:eastAsiaTheme="majorEastAsia" w:hAnsiTheme="majorEastAsia"/>
          <w:b/>
          <w:sz w:val="28"/>
          <w:szCs w:val="28"/>
        </w:rPr>
        <w:t>名称</w:t>
      </w:r>
    </w:p>
    <w:p w:rsidR="00A77315" w:rsidRPr="007A0B37" w:rsidRDefault="00A77315" w:rsidP="00A77315">
      <w:pPr>
        <w:pStyle w:val="a3"/>
        <w:ind w:left="840" w:firstLineChars="0" w:firstLine="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  <w:r w:rsidRPr="007A0B37">
        <w:rPr>
          <w:rFonts w:asciiTheme="majorEastAsia" w:eastAsiaTheme="majorEastAsia" w:hAnsiTheme="majorEastAsia" w:hint="eastAsia"/>
          <w:b/>
          <w:color w:val="4472C4" w:themeColor="accent5"/>
          <w:sz w:val="24"/>
          <w:szCs w:val="24"/>
        </w:rPr>
        <w:t>AMN企业信息</w:t>
      </w:r>
      <w:r w:rsidRPr="007A0B37"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  <w:t>管理平台</w:t>
      </w:r>
    </w:p>
    <w:p w:rsidR="00317435" w:rsidRDefault="00317435" w:rsidP="0031743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D42AA0">
        <w:rPr>
          <w:rFonts w:asciiTheme="majorEastAsia" w:eastAsiaTheme="majorEastAsia" w:hAnsiTheme="majorEastAsia" w:hint="eastAsia"/>
          <w:b/>
          <w:sz w:val="28"/>
          <w:szCs w:val="28"/>
        </w:rPr>
        <w:t>软件</w:t>
      </w:r>
      <w:r w:rsidRPr="00D42AA0">
        <w:rPr>
          <w:rFonts w:asciiTheme="majorEastAsia" w:eastAsiaTheme="majorEastAsia" w:hAnsiTheme="majorEastAsia"/>
          <w:b/>
          <w:sz w:val="28"/>
          <w:szCs w:val="28"/>
        </w:rPr>
        <w:t>底层开发</w:t>
      </w:r>
    </w:p>
    <w:p w:rsidR="00E40B4A" w:rsidRPr="00680DEC" w:rsidRDefault="00CC0C39" w:rsidP="00680DEC">
      <w:pPr>
        <w:pStyle w:val="a3"/>
        <w:ind w:left="840" w:firstLineChars="0" w:firstLine="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 w:rsidRPr="007A0B37"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系统</w:t>
      </w:r>
      <w:r w:rsidRPr="007A0B3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结构</w:t>
      </w:r>
      <w:r w:rsidRPr="007A0B37"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暂</w:t>
      </w:r>
      <w:r w:rsidRPr="007A0B3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以</w:t>
      </w:r>
      <w:r w:rsidRPr="007A0B37"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 xml:space="preserve"> </w:t>
      </w:r>
      <w:r w:rsidRPr="007A0B3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Struct+Spring+Hibernate+Annotation</w:t>
      </w:r>
      <w:r w:rsidRPr="007A0B37"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 xml:space="preserve">框架 </w:t>
      </w:r>
      <w:r>
        <w:rPr>
          <w:rFonts w:asciiTheme="majorEastAsia" w:eastAsiaTheme="majorEastAsia" w:hAnsiTheme="majorEastAsia"/>
          <w:color w:val="4472C4" w:themeColor="accent5"/>
          <w:sz w:val="24"/>
          <w:szCs w:val="24"/>
        </w:rPr>
        <w:t>.</w:t>
      </w:r>
      <w:r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数据层</w:t>
      </w:r>
      <w:r>
        <w:rPr>
          <w:rFonts w:asciiTheme="majorEastAsia" w:eastAsiaTheme="majorEastAsia" w:hAnsiTheme="majorEastAsia"/>
          <w:color w:val="4472C4" w:themeColor="accent5"/>
          <w:sz w:val="24"/>
          <w:szCs w:val="24"/>
        </w:rPr>
        <w:t>采用</w:t>
      </w:r>
      <w:r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泛型</w:t>
      </w:r>
      <w:r>
        <w:rPr>
          <w:rFonts w:asciiTheme="majorEastAsia" w:eastAsiaTheme="majorEastAsia" w:hAnsiTheme="majorEastAsia"/>
          <w:color w:val="4472C4" w:themeColor="accent5"/>
          <w:sz w:val="24"/>
          <w:szCs w:val="24"/>
        </w:rPr>
        <w:t>回调机制</w:t>
      </w:r>
    </w:p>
    <w:p w:rsidR="007C1D3A" w:rsidRPr="00AD2380" w:rsidRDefault="00317435" w:rsidP="00F31F9E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D2380">
        <w:rPr>
          <w:rFonts w:asciiTheme="majorEastAsia" w:eastAsiaTheme="majorEastAsia" w:hAnsiTheme="majorEastAsia" w:hint="eastAsia"/>
          <w:b/>
          <w:sz w:val="28"/>
          <w:szCs w:val="28"/>
        </w:rPr>
        <w:t>系统</w:t>
      </w:r>
      <w:r w:rsidRPr="00AD2380">
        <w:rPr>
          <w:rFonts w:asciiTheme="majorEastAsia" w:eastAsiaTheme="majorEastAsia" w:hAnsiTheme="majorEastAsia"/>
          <w:b/>
          <w:sz w:val="28"/>
          <w:szCs w:val="28"/>
        </w:rPr>
        <w:t>界面展现方式</w:t>
      </w:r>
      <w:r w:rsidR="007C1D3A" w:rsidRPr="00AD2380">
        <w:rPr>
          <w:rFonts w:asciiTheme="majorEastAsia" w:eastAsiaTheme="majorEastAsia" w:hAnsiTheme="majorEastAsia"/>
          <w:b/>
          <w:sz w:val="28"/>
          <w:szCs w:val="28"/>
        </w:rPr>
        <w:br/>
        <w:t xml:space="preserve">   </w:t>
      </w:r>
      <w:r w:rsidR="007C1D3A" w:rsidRPr="00AD2380"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  <w:t xml:space="preserve">  </w:t>
      </w:r>
      <w:r w:rsidR="0079342B" w:rsidRPr="00AD2380"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  <w:t>1.</w:t>
      </w:r>
      <w:r w:rsidR="007C1D3A" w:rsidRPr="00AD2380">
        <w:rPr>
          <w:rFonts w:asciiTheme="majorEastAsia" w:eastAsiaTheme="majorEastAsia" w:hAnsiTheme="majorEastAsia" w:hint="eastAsia"/>
          <w:b/>
          <w:color w:val="4472C4" w:themeColor="accent5"/>
          <w:sz w:val="24"/>
          <w:szCs w:val="24"/>
        </w:rPr>
        <w:t>登录</w:t>
      </w:r>
      <w:r w:rsidR="007C1D3A" w:rsidRPr="00AD2380"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  <w:t>界面</w:t>
      </w:r>
      <w:r w:rsidR="003010F5" w:rsidRPr="003010F5">
        <w:rPr>
          <w:rFonts w:asciiTheme="majorEastAsia" w:eastAsiaTheme="majorEastAsia" w:hAnsiTheme="majorEastAsia" w:hint="eastAsia"/>
          <w:b/>
          <w:color w:val="C45911" w:themeColor="accent2" w:themeShade="BF"/>
          <w:sz w:val="18"/>
          <w:szCs w:val="18"/>
        </w:rPr>
        <w:t>(</w:t>
      </w:r>
      <w:r w:rsidR="003010F5" w:rsidRPr="003010F5">
        <w:rPr>
          <w:rFonts w:asciiTheme="majorEastAsia" w:eastAsiaTheme="majorEastAsia" w:hAnsiTheme="majorEastAsia"/>
          <w:b/>
          <w:color w:val="C45911" w:themeColor="accent2" w:themeShade="BF"/>
          <w:sz w:val="18"/>
          <w:szCs w:val="18"/>
        </w:rPr>
        <w:t>门店暂定license授权登录系统</w:t>
      </w:r>
      <w:r w:rsidR="003010F5">
        <w:rPr>
          <w:rFonts w:asciiTheme="majorEastAsia" w:eastAsiaTheme="majorEastAsia" w:hAnsiTheme="majorEastAsia" w:hint="eastAsia"/>
          <w:b/>
          <w:color w:val="C45911" w:themeColor="accent2" w:themeShade="BF"/>
          <w:sz w:val="18"/>
          <w:szCs w:val="18"/>
        </w:rPr>
        <w:t>)</w:t>
      </w:r>
      <w:r w:rsidR="007C1D3A" w:rsidRPr="007C1D3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207698" cy="4162425"/>
            <wp:effectExtent l="0" t="0" r="3175" b="0"/>
            <wp:docPr id="1" name="图片 1" descr="C:\Users\Administrator\AppData\Roaming\Tencent\Users\1007475652\QQ\WinTemp\RichOle\RMH{[R]K}2RD]3ZRZ4F]3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1007475652\QQ\WinTemp\RichOle\RMH{[R]K}2RD]3ZRZ4F]340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9046" cy="418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CB8" w:rsidRDefault="003C4CB8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3C4CB8" w:rsidRDefault="003C4CB8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3C4CB8" w:rsidRDefault="003C4CB8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3C4CB8" w:rsidRDefault="003C4CB8" w:rsidP="00E12EE5">
      <w:pPr>
        <w:ind w:left="839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3C4CB8" w:rsidRDefault="003C4CB8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3C4CB8" w:rsidRDefault="003C4CB8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3C4CB8" w:rsidRDefault="003C4CB8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3C4CB8" w:rsidRDefault="003C4CB8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3C4CB8" w:rsidRDefault="003C4CB8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3C4CB8" w:rsidRDefault="003C4CB8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C51916" w:rsidRDefault="00C51916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C51916" w:rsidRDefault="00C51916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7C1D3A" w:rsidRDefault="00CF4D96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  <w:r w:rsidRPr="0002198C">
        <w:rPr>
          <w:rFonts w:asciiTheme="majorEastAsia" w:eastAsiaTheme="majorEastAsia" w:hAnsiTheme="majorEastAsia" w:hint="eastAsia"/>
          <w:b/>
          <w:color w:val="4472C4" w:themeColor="accent5"/>
          <w:sz w:val="24"/>
          <w:szCs w:val="24"/>
        </w:rPr>
        <w:lastRenderedPageBreak/>
        <w:t>2</w:t>
      </w:r>
      <w:r w:rsidRPr="0002198C"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  <w:t>.</w:t>
      </w:r>
      <w:r w:rsidRPr="0002198C">
        <w:rPr>
          <w:rFonts w:asciiTheme="majorEastAsia" w:eastAsiaTheme="majorEastAsia" w:hAnsiTheme="majorEastAsia" w:hint="eastAsia"/>
          <w:b/>
          <w:color w:val="4472C4" w:themeColor="accent5"/>
          <w:sz w:val="24"/>
          <w:szCs w:val="24"/>
        </w:rPr>
        <w:t>主界面</w:t>
      </w:r>
    </w:p>
    <w:p w:rsidR="00DA1F9B" w:rsidRPr="00DA1F9B" w:rsidRDefault="00DA1F9B" w:rsidP="00DA1F9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A1F9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315075" cy="3057525"/>
            <wp:effectExtent l="0" t="0" r="9525" b="9525"/>
            <wp:docPr id="2" name="图片 2" descr="C:\Users\Administrator\Documents\Tencent Files\511545505\Image\HZKTK4HMKFB6NN(M6N)GV8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511545505\Image\HZKTK4HMKFB6NN(M6N)GV8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5075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F9B" w:rsidRPr="0002198C" w:rsidRDefault="00DA1F9B" w:rsidP="0002198C">
      <w:pPr>
        <w:ind w:left="84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BD5A12" w:rsidRPr="00BD5A12" w:rsidRDefault="00926953" w:rsidP="00BD5A1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  <w:tab/>
      </w:r>
      <w:r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  <w:tab/>
      </w:r>
    </w:p>
    <w:p w:rsidR="006F485B" w:rsidRPr="00CF4D96" w:rsidRDefault="006F485B" w:rsidP="007C1D3A">
      <w:pPr>
        <w:pStyle w:val="a3"/>
        <w:ind w:left="360" w:firstLineChars="0" w:firstLine="0"/>
        <w:rPr>
          <w:rFonts w:asciiTheme="majorEastAsia" w:eastAsiaTheme="majorEastAsia" w:hAnsiTheme="majorEastAsia"/>
          <w:b/>
          <w:color w:val="4472C4" w:themeColor="accent5"/>
          <w:sz w:val="24"/>
          <w:szCs w:val="24"/>
        </w:rPr>
      </w:pPr>
    </w:p>
    <w:p w:rsidR="00317435" w:rsidRDefault="00317435" w:rsidP="0031743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D44390">
        <w:rPr>
          <w:rFonts w:asciiTheme="majorEastAsia" w:eastAsiaTheme="majorEastAsia" w:hAnsiTheme="majorEastAsia" w:hint="eastAsia"/>
          <w:b/>
          <w:sz w:val="28"/>
          <w:szCs w:val="28"/>
        </w:rPr>
        <w:t>系统</w:t>
      </w:r>
      <w:r w:rsidRPr="00D44390">
        <w:rPr>
          <w:rFonts w:asciiTheme="majorEastAsia" w:eastAsiaTheme="majorEastAsia" w:hAnsiTheme="majorEastAsia"/>
          <w:b/>
          <w:sz w:val="28"/>
          <w:szCs w:val="28"/>
        </w:rPr>
        <w:t>模组明细</w:t>
      </w:r>
    </w:p>
    <w:p w:rsidR="003725C2" w:rsidRDefault="003725C2" w:rsidP="003725C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 w:rsidRPr="003725C2"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基础</w:t>
      </w:r>
      <w:r w:rsidRPr="00372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设定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(</w:t>
      </w:r>
      <w:r w:rsidR="005D747C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AC59E3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B</w:t>
      </w:r>
      <w:r w:rsidR="00261819"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ase</w:t>
      </w:r>
      <w:r w:rsidR="000106C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Info</w:t>
      </w:r>
      <w:r w:rsidR="00BD69DA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Control</w:t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)</w:t>
      </w:r>
      <w:r w:rsidR="00D65A2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D65A2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D65A2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FD5584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[B</w:t>
      </w:r>
      <w:r w:rsidR="00D65A2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C</w:t>
      </w:r>
      <w:r w:rsidR="00FD5584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]</w:t>
      </w:r>
    </w:p>
    <w:p w:rsidR="003725C2" w:rsidRDefault="009F0DCC" w:rsidP="003725C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门店运营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(</w:t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606A1B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C</w:t>
      </w:r>
      <w:r w:rsidR="00261819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ard</w:t>
      </w:r>
      <w:r w:rsidR="0004627D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C</w:t>
      </w:r>
      <w:r w:rsidR="003C31BF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ontrol</w:t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)</w:t>
      </w:r>
      <w:r w:rsidR="00FD5584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1F410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 </w:t>
      </w:r>
      <w:r w:rsidR="001E27DE"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 xml:space="preserve"> </w:t>
      </w:r>
      <w:r w:rsidR="001E27DE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1E27DE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1E27DE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1E27DE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  <w:t>[CC]</w:t>
      </w:r>
    </w:p>
    <w:p w:rsidR="003725C2" w:rsidRDefault="001F6D1F" w:rsidP="00261819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仓库</w:t>
      </w:r>
      <w:r w:rsidR="003725C2"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物流</w:t>
      </w:r>
      <w:r w:rsidR="00372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管理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(</w:t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261819" w:rsidRPr="00261819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Invoicing</w:t>
      </w:r>
      <w:r w:rsidR="00FD5584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Control</w:t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)</w:t>
      </w:r>
      <w:r w:rsidR="00261819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3A420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  <w:t>[IC]</w:t>
      </w:r>
    </w:p>
    <w:p w:rsidR="003725C2" w:rsidRDefault="003725C2" w:rsidP="00277068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人事</w:t>
      </w:r>
      <w:r>
        <w:rPr>
          <w:rFonts w:asciiTheme="majorEastAsia" w:eastAsiaTheme="majorEastAsia" w:hAnsiTheme="majorEastAsia"/>
          <w:color w:val="4472C4" w:themeColor="accent5"/>
          <w:sz w:val="24"/>
          <w:szCs w:val="24"/>
        </w:rPr>
        <w:t>管理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(</w:t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277068" w:rsidRPr="00277068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Personnel</w:t>
      </w:r>
      <w:r w:rsidR="003A420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Control</w:t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)</w:t>
      </w:r>
      <w:r w:rsidR="00277068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3A420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3A420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3A420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[PC]</w:t>
      </w:r>
    </w:p>
    <w:p w:rsidR="003725C2" w:rsidRDefault="001F6D1F" w:rsidP="003725C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销售</w:t>
      </w:r>
      <w:r>
        <w:rPr>
          <w:rFonts w:asciiTheme="majorEastAsia" w:eastAsiaTheme="majorEastAsia" w:hAnsiTheme="majorEastAsia"/>
          <w:color w:val="4472C4" w:themeColor="accent5"/>
          <w:sz w:val="24"/>
          <w:szCs w:val="24"/>
        </w:rPr>
        <w:t>管理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(</w:t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A17431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SellReport</w:t>
      </w:r>
      <w:r w:rsidR="003A420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Control</w:t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)</w:t>
      </w:r>
      <w:r w:rsidR="00BD69DA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BD69DA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BD69DA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  <w:t>[</w:t>
      </w:r>
      <w:r w:rsidR="00D65A2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SC</w:t>
      </w:r>
      <w:r w:rsidR="00BD69DA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]</w:t>
      </w:r>
    </w:p>
    <w:p w:rsidR="001F6D1F" w:rsidRPr="003725C2" w:rsidRDefault="001F6D1F" w:rsidP="003725C2">
      <w:pPr>
        <w:pStyle w:val="a3"/>
        <w:numPr>
          <w:ilvl w:val="0"/>
          <w:numId w:val="2"/>
        </w:numPr>
        <w:ind w:firstLineChars="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>
        <w:rPr>
          <w:rFonts w:asciiTheme="majorEastAsia" w:eastAsiaTheme="majorEastAsia" w:hAnsiTheme="majorEastAsia" w:hint="eastAsia"/>
          <w:color w:val="4472C4" w:themeColor="accent5"/>
          <w:sz w:val="24"/>
          <w:szCs w:val="24"/>
        </w:rPr>
        <w:t>高级</w:t>
      </w:r>
      <w:r>
        <w:rPr>
          <w:rFonts w:asciiTheme="majorEastAsia" w:eastAsiaTheme="majorEastAsia" w:hAnsiTheme="majorEastAsia"/>
          <w:color w:val="4472C4" w:themeColor="accent5"/>
          <w:sz w:val="24"/>
          <w:szCs w:val="24"/>
        </w:rPr>
        <w:t>操作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(</w:t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4958C3" w:rsidRPr="00097AD7">
        <w:rPr>
          <w:rStyle w:val="hps"/>
          <w:rFonts w:ascii="Arial" w:hAnsi="Arial" w:cs="Arial"/>
          <w:color w:val="4472C4" w:themeColor="accent5"/>
          <w:lang w:val="en"/>
        </w:rPr>
        <w:t>A</w:t>
      </w:r>
      <w:r w:rsidR="00625D87" w:rsidRPr="00097AD7">
        <w:rPr>
          <w:rStyle w:val="hps"/>
          <w:rFonts w:ascii="Arial" w:hAnsi="Arial" w:cs="Arial"/>
          <w:color w:val="4472C4" w:themeColor="accent5"/>
          <w:lang w:val="en"/>
        </w:rPr>
        <w:t>dvancedOperations</w:t>
      </w:r>
      <w:r w:rsidR="00F16B95">
        <w:rPr>
          <w:rStyle w:val="hps"/>
          <w:rFonts w:ascii="Arial" w:hAnsi="Arial" w:cs="Arial"/>
          <w:color w:val="4472C4" w:themeColor="accent5"/>
          <w:lang w:val="en"/>
        </w:rPr>
        <w:t xml:space="preserve"> </w:t>
      </w:r>
      <w:r w:rsidR="00B355C2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)</w:t>
      </w:r>
      <w:r w:rsidR="00D65A2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D65A2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D65A2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F16B95">
        <w:rPr>
          <w:rFonts w:asciiTheme="majorEastAsia" w:eastAsiaTheme="majorEastAsia" w:hAnsiTheme="majorEastAsia"/>
          <w:color w:val="4472C4" w:themeColor="accent5"/>
          <w:sz w:val="24"/>
          <w:szCs w:val="24"/>
        </w:rPr>
        <w:tab/>
      </w:r>
      <w:r w:rsidR="00D65A27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[AC]</w:t>
      </w:r>
    </w:p>
    <w:p w:rsidR="00317435" w:rsidRDefault="00317435" w:rsidP="0031743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D44390">
        <w:rPr>
          <w:rFonts w:asciiTheme="majorEastAsia" w:eastAsiaTheme="majorEastAsia" w:hAnsiTheme="majorEastAsia" w:hint="eastAsia"/>
          <w:b/>
          <w:sz w:val="28"/>
          <w:szCs w:val="28"/>
        </w:rPr>
        <w:t>系统</w:t>
      </w:r>
      <w:r w:rsidRPr="00D44390">
        <w:rPr>
          <w:rFonts w:asciiTheme="majorEastAsia" w:eastAsiaTheme="majorEastAsia" w:hAnsiTheme="majorEastAsia"/>
          <w:b/>
          <w:sz w:val="28"/>
          <w:szCs w:val="28"/>
        </w:rPr>
        <w:t>模块明细</w:t>
      </w:r>
      <w:r w:rsidR="00977336">
        <w:rPr>
          <w:rFonts w:asciiTheme="majorEastAsia" w:eastAsiaTheme="majorEastAsia" w:hAnsiTheme="majorEastAsia" w:hint="eastAsia"/>
          <w:b/>
          <w:sz w:val="28"/>
          <w:szCs w:val="28"/>
        </w:rPr>
        <w:t xml:space="preserve"> </w:t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>(F Function R Report)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>(L large S small)</w:t>
      </w:r>
    </w:p>
    <w:p w:rsidR="00FA7E19" w:rsidRDefault="00FA7E19" w:rsidP="00FA7E19">
      <w:pPr>
        <w:pStyle w:val="a3"/>
        <w:ind w:left="360" w:firstLineChars="0" w:firstLine="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 xml:space="preserve">   </w:t>
      </w:r>
      <w:r>
        <w:rPr>
          <w:rFonts w:asciiTheme="majorEastAsia" w:eastAsiaTheme="majorEastAsia" w:hAnsiTheme="majorEastAsia"/>
          <w:color w:val="4472C4" w:themeColor="accent5"/>
          <w:sz w:val="24"/>
          <w:szCs w:val="24"/>
        </w:rPr>
        <w:t>[BC]</w:t>
      </w:r>
    </w:p>
    <w:p w:rsidR="00FA7E19" w:rsidRDefault="00FA7E19" w:rsidP="00FA7E1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 w:rsidRPr="00FA7E19">
        <w:rPr>
          <w:rFonts w:asciiTheme="majorEastAsia" w:eastAsiaTheme="majorEastAsia" w:hAnsiTheme="majorEastAsia" w:hint="eastAsia"/>
          <w:color w:val="4472C4" w:themeColor="accent5"/>
          <w:szCs w:val="21"/>
        </w:rPr>
        <w:t>门店</w:t>
      </w:r>
      <w:r w:rsidRPr="00FA7E19">
        <w:rPr>
          <w:rFonts w:asciiTheme="majorEastAsia" w:eastAsiaTheme="majorEastAsia" w:hAnsiTheme="majorEastAsia"/>
          <w:color w:val="4472C4" w:themeColor="accent5"/>
          <w:szCs w:val="21"/>
        </w:rPr>
        <w:t>资料设定</w:t>
      </w:r>
      <w:r w:rsidR="00321D14">
        <w:rPr>
          <w:rFonts w:asciiTheme="majorEastAsia" w:eastAsiaTheme="majorEastAsia" w:hAnsiTheme="majorEastAsia" w:hint="eastAsia"/>
          <w:color w:val="4472C4" w:themeColor="accent5"/>
          <w:szCs w:val="21"/>
        </w:rPr>
        <w:t xml:space="preserve">   </w:t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  <w:t>BC001</w:t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</w:p>
    <w:p w:rsidR="00033FB7" w:rsidRDefault="00033FB7" w:rsidP="00FA7E1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常用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代码设定</w:t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  <w:t>BC002</w:t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</w:p>
    <w:p w:rsidR="00FA7E19" w:rsidRDefault="005C7291" w:rsidP="00FA7E1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员工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资料设定</w:t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  <w:t>BC003</w:t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</w:p>
    <w:p w:rsidR="005C7291" w:rsidRDefault="005C7291" w:rsidP="00FA7E1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权限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设定</w:t>
      </w:r>
      <w:r w:rsidR="002E21D5">
        <w:rPr>
          <w:rFonts w:asciiTheme="majorEastAsia" w:eastAsiaTheme="majorEastAsia" w:hAnsiTheme="majorEastAsia"/>
          <w:color w:val="4472C4" w:themeColor="accent5"/>
          <w:szCs w:val="21"/>
        </w:rPr>
        <w:t>(</w:t>
      </w:r>
      <w:r w:rsidR="00222C52">
        <w:rPr>
          <w:rFonts w:asciiTheme="majorEastAsia" w:eastAsiaTheme="majorEastAsia" w:hAnsiTheme="majorEastAsia" w:hint="eastAsia"/>
          <w:color w:val="4472C4" w:themeColor="accent5"/>
          <w:szCs w:val="21"/>
        </w:rPr>
        <w:t>访问</w:t>
      </w:r>
      <w:r w:rsidR="00222C52">
        <w:rPr>
          <w:rFonts w:asciiTheme="majorEastAsia" w:eastAsiaTheme="majorEastAsia" w:hAnsiTheme="majorEastAsia"/>
          <w:color w:val="4472C4" w:themeColor="accent5"/>
          <w:szCs w:val="21"/>
        </w:rPr>
        <w:t>受限</w:t>
      </w:r>
      <w:r w:rsidR="002E21D5">
        <w:rPr>
          <w:rFonts w:asciiTheme="majorEastAsia" w:eastAsiaTheme="majorEastAsia" w:hAnsiTheme="majorEastAsia"/>
          <w:color w:val="4472C4" w:themeColor="accent5"/>
          <w:szCs w:val="21"/>
        </w:rPr>
        <w:t>)</w:t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  <w:t>BC004</w:t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</w:p>
    <w:p w:rsidR="001D3A19" w:rsidRDefault="001D3A19" w:rsidP="00FA7E1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产品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资料设定</w:t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  <w:t>BC005</w:t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</w:p>
    <w:p w:rsidR="001D3A19" w:rsidRDefault="001D3A19" w:rsidP="00FA7E19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项目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资料设定</w:t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  <w:t>BC006</w:t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</w:p>
    <w:p w:rsidR="00033FB7" w:rsidRDefault="001D3A19" w:rsidP="00033FB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卡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类别设定</w:t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  <w:t>BC007</w:t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</w:p>
    <w:p w:rsidR="004C5C54" w:rsidRDefault="004C5C54" w:rsidP="00033FB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参数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设定</w:t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21D14">
        <w:rPr>
          <w:rFonts w:asciiTheme="majorEastAsia" w:eastAsiaTheme="majorEastAsia" w:hAnsiTheme="majorEastAsia"/>
          <w:color w:val="4472C4" w:themeColor="accent5"/>
          <w:szCs w:val="21"/>
        </w:rPr>
        <w:tab/>
        <w:t>BC008</w:t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</w:p>
    <w:p w:rsidR="004C5C54" w:rsidRDefault="004C5C54" w:rsidP="00033FB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套餐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设定</w:t>
      </w:r>
      <w:r w:rsidR="0011712A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11712A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11712A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11712A">
        <w:rPr>
          <w:rFonts w:asciiTheme="majorEastAsia" w:eastAsiaTheme="majorEastAsia" w:hAnsiTheme="majorEastAsia"/>
          <w:color w:val="4472C4" w:themeColor="accent5"/>
          <w:szCs w:val="21"/>
        </w:rPr>
        <w:tab/>
        <w:t>BC009</w:t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77336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</w:p>
    <w:p w:rsidR="00977336" w:rsidRDefault="00977336" w:rsidP="00033FB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连锁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管理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BC010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  <w:r w:rsidR="00C35035">
        <w:rPr>
          <w:rFonts w:asciiTheme="majorEastAsia" w:eastAsiaTheme="majorEastAsia" w:hAnsiTheme="majorEastAsia"/>
          <w:color w:val="4472C4" w:themeColor="accent5"/>
          <w:szCs w:val="21"/>
        </w:rPr>
        <w:tab/>
      </w:r>
    </w:p>
    <w:p w:rsidR="00B54CCE" w:rsidRDefault="00B54CCE" w:rsidP="00033FB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/>
          <w:color w:val="4472C4" w:themeColor="accent5"/>
          <w:szCs w:val="21"/>
        </w:rPr>
        <w:t>门店促销卡管理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BC011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[S</w:t>
      </w:r>
      <w:r w:rsidR="00AA75E1">
        <w:rPr>
          <w:rFonts w:asciiTheme="majorEastAsia" w:eastAsiaTheme="majorEastAsia" w:hAnsiTheme="majorEastAsia"/>
          <w:color w:val="4472C4" w:themeColor="accent5"/>
          <w:szCs w:val="21"/>
        </w:rPr>
        <w:t>]</w:t>
      </w:r>
    </w:p>
    <w:p w:rsidR="000A735E" w:rsidRDefault="000A735E" w:rsidP="000A735E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系统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模板设定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>BC01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2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</w:t>
      </w:r>
      <w:bookmarkStart w:id="0" w:name="_GoBack"/>
      <w:bookmarkEnd w:id="0"/>
      <w:r>
        <w:rPr>
          <w:rFonts w:asciiTheme="majorEastAsia" w:eastAsiaTheme="majorEastAsia" w:hAnsiTheme="majorEastAsia"/>
          <w:color w:val="4472C4" w:themeColor="accent5"/>
          <w:szCs w:val="21"/>
        </w:rPr>
        <w:t>)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[S]</w:t>
      </w:r>
    </w:p>
    <w:p w:rsidR="000A735E" w:rsidRDefault="000A735E" w:rsidP="00033FB7">
      <w:pPr>
        <w:pStyle w:val="a3"/>
        <w:numPr>
          <w:ilvl w:val="0"/>
          <w:numId w:val="3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</w:p>
    <w:p w:rsidR="00321D14" w:rsidRDefault="00321D14" w:rsidP="00321D14">
      <w:pPr>
        <w:ind w:firstLineChars="300" w:firstLine="72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 w:rsidRPr="00321D14">
        <w:rPr>
          <w:rFonts w:asciiTheme="majorEastAsia" w:eastAsiaTheme="majorEastAsia" w:hAnsiTheme="majorEastAsia"/>
          <w:color w:val="4472C4" w:themeColor="accent5"/>
          <w:sz w:val="24"/>
          <w:szCs w:val="24"/>
        </w:rPr>
        <w:lastRenderedPageBreak/>
        <w:t>[CC]</w:t>
      </w:r>
    </w:p>
    <w:p w:rsidR="00977336" w:rsidRDefault="00977336" w:rsidP="0097733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卡号段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批次入库</w:t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  <w:t xml:space="preserve">    CC</w:t>
      </w:r>
      <w:r w:rsidR="005C2711">
        <w:rPr>
          <w:rFonts w:asciiTheme="majorEastAsia" w:eastAsiaTheme="majorEastAsia" w:hAnsiTheme="majorEastAsia"/>
          <w:color w:val="4472C4" w:themeColor="accent5"/>
          <w:szCs w:val="21"/>
        </w:rPr>
        <w:t>0</w:t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>01</w:t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977336" w:rsidRPr="003902C0" w:rsidRDefault="00977336" w:rsidP="003902C0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门店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卡号段申请</w:t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  <w:t>CC0</w:t>
      </w:r>
      <w:r w:rsidR="005C2711">
        <w:rPr>
          <w:rFonts w:asciiTheme="majorEastAsia" w:eastAsiaTheme="majorEastAsia" w:hAnsiTheme="majorEastAsia"/>
          <w:color w:val="4472C4" w:themeColor="accent5"/>
          <w:szCs w:val="21"/>
        </w:rPr>
        <w:t>0</w:t>
      </w:r>
      <w:r w:rsidR="000E5063">
        <w:rPr>
          <w:rFonts w:asciiTheme="majorEastAsia" w:eastAsiaTheme="majorEastAsia" w:hAnsiTheme="majorEastAsia"/>
          <w:color w:val="4472C4" w:themeColor="accent5"/>
          <w:szCs w:val="21"/>
        </w:rPr>
        <w:t>2</w:t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977336" w:rsidRDefault="00977336" w:rsidP="0097733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总部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卡配发</w:t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0E5063">
        <w:rPr>
          <w:rFonts w:asciiTheme="majorEastAsia" w:eastAsiaTheme="majorEastAsia" w:hAnsiTheme="majorEastAsia"/>
          <w:color w:val="4472C4" w:themeColor="accent5"/>
          <w:szCs w:val="21"/>
        </w:rPr>
        <w:t>CC0</w:t>
      </w:r>
      <w:r w:rsidR="005C2711">
        <w:rPr>
          <w:rFonts w:asciiTheme="majorEastAsia" w:eastAsiaTheme="majorEastAsia" w:hAnsiTheme="majorEastAsia"/>
          <w:color w:val="4472C4" w:themeColor="accent5"/>
          <w:szCs w:val="21"/>
        </w:rPr>
        <w:t>0</w:t>
      </w:r>
      <w:r w:rsidR="000E5063">
        <w:rPr>
          <w:rFonts w:asciiTheme="majorEastAsia" w:eastAsiaTheme="majorEastAsia" w:hAnsiTheme="majorEastAsia"/>
          <w:color w:val="4472C4" w:themeColor="accent5"/>
          <w:szCs w:val="21"/>
        </w:rPr>
        <w:t>3</w:t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3902C0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3902C0" w:rsidRDefault="003902C0" w:rsidP="0097733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卡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号段</w:t>
      </w: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来源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分析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0E5063">
        <w:rPr>
          <w:rFonts w:asciiTheme="majorEastAsia" w:eastAsiaTheme="majorEastAsia" w:hAnsiTheme="majorEastAsia"/>
          <w:color w:val="4472C4" w:themeColor="accent5"/>
          <w:szCs w:val="21"/>
        </w:rPr>
        <w:t>CC0</w:t>
      </w:r>
      <w:r w:rsidR="005C2711">
        <w:rPr>
          <w:rFonts w:asciiTheme="majorEastAsia" w:eastAsiaTheme="majorEastAsia" w:hAnsiTheme="majorEastAsia"/>
          <w:color w:val="4472C4" w:themeColor="accent5"/>
          <w:szCs w:val="21"/>
        </w:rPr>
        <w:t>0</w:t>
      </w:r>
      <w:r w:rsidR="000E5063">
        <w:rPr>
          <w:rFonts w:asciiTheme="majorEastAsia" w:eastAsiaTheme="majorEastAsia" w:hAnsiTheme="majorEastAsia"/>
          <w:color w:val="4472C4" w:themeColor="accent5"/>
          <w:szCs w:val="21"/>
        </w:rPr>
        <w:t>4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</w:t>
      </w:r>
      <w:r w:rsidR="000E5063">
        <w:rPr>
          <w:rFonts w:asciiTheme="majorEastAsia" w:eastAsiaTheme="majorEastAsia" w:hAnsiTheme="majorEastAsia"/>
          <w:color w:val="4472C4" w:themeColor="accent5"/>
          <w:szCs w:val="21"/>
        </w:rPr>
        <w:t>R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)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[S]</w:t>
      </w:r>
    </w:p>
    <w:p w:rsidR="005C2711" w:rsidRDefault="005C2711" w:rsidP="0097733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会员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卡资料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CC005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5C2711" w:rsidRDefault="005C2711" w:rsidP="0097733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会员基本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资料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CC006</w:t>
      </w:r>
      <w:r w:rsidR="00254D9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254D94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C11ED8" w:rsidRDefault="00C11ED8" w:rsidP="0097733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会员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卡销售</w:t>
      </w:r>
      <w:r w:rsidR="005C271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5C271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5C2711">
        <w:rPr>
          <w:rFonts w:asciiTheme="majorEastAsia" w:eastAsiaTheme="majorEastAsia" w:hAnsiTheme="majorEastAsia"/>
          <w:color w:val="4472C4" w:themeColor="accent5"/>
          <w:szCs w:val="21"/>
        </w:rPr>
        <w:tab/>
        <w:t>CC007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804579" w:rsidRPr="00804579" w:rsidRDefault="00804579" w:rsidP="00804579">
      <w:pPr>
        <w:pStyle w:val="a3"/>
        <w:ind w:left="1200" w:firstLineChars="0" w:firstLine="0"/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</w:pPr>
      <w:r w:rsidRPr="00804579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M: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参数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控制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是否由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开卡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登记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录入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未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销售卡还是走卡配置流程</w:t>
      </w:r>
    </w:p>
    <w:p w:rsidR="0088744A" w:rsidRDefault="0088744A" w:rsidP="0097733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会员卡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续费</w:t>
      </w: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+还款</w:t>
      </w:r>
      <w:r w:rsidR="005C271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5C2711">
        <w:rPr>
          <w:rFonts w:asciiTheme="majorEastAsia" w:eastAsiaTheme="majorEastAsia" w:hAnsiTheme="majorEastAsia"/>
          <w:color w:val="4472C4" w:themeColor="accent5"/>
          <w:szCs w:val="21"/>
        </w:rPr>
        <w:tab/>
        <w:t>CC008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88744A" w:rsidRDefault="0088744A" w:rsidP="0097733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转卡+补卡+并卡</w:t>
      </w:r>
      <w:r w:rsidR="002268CC">
        <w:rPr>
          <w:rFonts w:asciiTheme="majorEastAsia" w:eastAsiaTheme="majorEastAsia" w:hAnsiTheme="majorEastAsia" w:hint="eastAsia"/>
          <w:color w:val="4472C4" w:themeColor="accent5"/>
          <w:szCs w:val="21"/>
        </w:rPr>
        <w:t>+换卡</w:t>
      </w:r>
      <w:r w:rsidR="005C2711">
        <w:rPr>
          <w:rFonts w:asciiTheme="majorEastAsia" w:eastAsiaTheme="majorEastAsia" w:hAnsiTheme="majorEastAsia"/>
          <w:color w:val="4472C4" w:themeColor="accent5"/>
          <w:szCs w:val="21"/>
        </w:rPr>
        <w:tab/>
        <w:t>CC009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430E49" w:rsidRPr="00430E49" w:rsidRDefault="00430E49" w:rsidP="00430E49">
      <w:pPr>
        <w:pStyle w:val="a3"/>
        <w:ind w:left="1200" w:firstLineChars="0" w:firstLine="0"/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</w:pPr>
      <w:r w:rsidRPr="00430E49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M</w:t>
      </w:r>
      <w:r w:rsidRPr="00430E49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: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转卡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补卡和并卡都同属卡异动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,可以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放在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一起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管理</w:t>
      </w:r>
      <w:r w:rsidR="00B344DE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.</w:t>
      </w:r>
    </w:p>
    <w:p w:rsidR="009A64D5" w:rsidRDefault="009A64D5" w:rsidP="0097733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会员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卡挂失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CC010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393081" w:rsidRDefault="00B646F5" w:rsidP="0097733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收银</w:t>
      </w:r>
      <w:r w:rsidR="009A64D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A64D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A64D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A64D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A64D5">
        <w:rPr>
          <w:rFonts w:asciiTheme="majorEastAsia" w:eastAsiaTheme="majorEastAsia" w:hAnsiTheme="majorEastAsia"/>
          <w:color w:val="4472C4" w:themeColor="accent5"/>
          <w:szCs w:val="21"/>
        </w:rPr>
        <w:tab/>
        <w:t>CC011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724956" w:rsidRDefault="00016897" w:rsidP="00724956">
      <w:pPr>
        <w:pStyle w:val="a3"/>
        <w:numPr>
          <w:ilvl w:val="0"/>
          <w:numId w:val="4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疗程</w:t>
      </w:r>
      <w:r w:rsidR="002F7FC6">
        <w:rPr>
          <w:rFonts w:asciiTheme="majorEastAsia" w:eastAsiaTheme="majorEastAsia" w:hAnsiTheme="majorEastAsia" w:hint="eastAsia"/>
          <w:color w:val="4472C4" w:themeColor="accent5"/>
          <w:szCs w:val="21"/>
        </w:rPr>
        <w:t>+储值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兑换</w:t>
      </w:r>
      <w:r w:rsidR="009A64D5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9A64D5">
        <w:rPr>
          <w:rFonts w:asciiTheme="majorEastAsia" w:eastAsiaTheme="majorEastAsia" w:hAnsiTheme="majorEastAsia"/>
          <w:color w:val="4472C4" w:themeColor="accent5"/>
          <w:szCs w:val="21"/>
        </w:rPr>
        <w:tab/>
        <w:t>CC01</w:t>
      </w:r>
      <w:r w:rsidR="001A59E3">
        <w:rPr>
          <w:rFonts w:asciiTheme="majorEastAsia" w:eastAsiaTheme="majorEastAsia" w:hAnsiTheme="majorEastAsia"/>
          <w:color w:val="4472C4" w:themeColor="accent5"/>
          <w:szCs w:val="21"/>
        </w:rPr>
        <w:t>2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  <w:t>[</w:t>
      </w:r>
      <w:r w:rsidR="00B2604A">
        <w:rPr>
          <w:rFonts w:asciiTheme="majorEastAsia" w:eastAsiaTheme="majorEastAsia" w:hAnsiTheme="majorEastAsia"/>
          <w:color w:val="4472C4" w:themeColor="accent5"/>
          <w:szCs w:val="21"/>
        </w:rPr>
        <w:t>S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>]</w:t>
      </w:r>
    </w:p>
    <w:p w:rsidR="00594586" w:rsidRPr="00E6784B" w:rsidRDefault="00594586" w:rsidP="00E6784B">
      <w:pPr>
        <w:pStyle w:val="a3"/>
        <w:ind w:left="1200" w:firstLineChars="0" w:firstLine="0"/>
        <w:rPr>
          <w:rFonts w:asciiTheme="majorEastAsia" w:eastAsiaTheme="majorEastAsia" w:hAnsiTheme="majorEastAsia"/>
          <w:color w:val="4472C4" w:themeColor="accent5"/>
          <w:szCs w:val="21"/>
        </w:rPr>
      </w:pPr>
      <w:r w:rsidRPr="00621170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M:</w:t>
      </w:r>
      <w:r w:rsidRPr="00621170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疗程</w:t>
      </w:r>
      <w:r w:rsidRPr="00621170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和储值互相兑换</w:t>
      </w:r>
      <w:r w:rsidRPr="00621170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并</w:t>
      </w:r>
      <w:r w:rsidRPr="00621170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产生业绩</w:t>
      </w:r>
      <w:r w:rsidRPr="00621170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,可以放在</w:t>
      </w:r>
      <w:r w:rsidRPr="00621170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一起管理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.</w:t>
      </w:r>
    </w:p>
    <w:p w:rsidR="00774F0F" w:rsidRDefault="00774F0F" w:rsidP="00774F0F">
      <w:pPr>
        <w:pStyle w:val="a3"/>
        <w:ind w:left="1200" w:firstLineChars="0" w:firstLine="0"/>
        <w:rPr>
          <w:rFonts w:asciiTheme="majorEastAsia" w:eastAsiaTheme="majorEastAsia" w:hAnsiTheme="majorEastAsia"/>
          <w:color w:val="4472C4" w:themeColor="accent5"/>
          <w:szCs w:val="21"/>
        </w:rPr>
      </w:pPr>
    </w:p>
    <w:p w:rsidR="00724956" w:rsidRDefault="00594586" w:rsidP="00724956">
      <w:pPr>
        <w:ind w:left="84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>
        <w:rPr>
          <w:rFonts w:asciiTheme="majorEastAsia" w:eastAsiaTheme="majorEastAsia" w:hAnsiTheme="majorEastAsia"/>
          <w:color w:val="4472C4" w:themeColor="accent5"/>
          <w:sz w:val="24"/>
          <w:szCs w:val="24"/>
        </w:rPr>
        <w:t xml:space="preserve"> </w:t>
      </w:r>
      <w:r w:rsidR="00724956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[IC]</w:t>
      </w:r>
    </w:p>
    <w:p w:rsidR="007936F4" w:rsidRPr="007936F4" w:rsidRDefault="005C52B2" w:rsidP="007936F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 w:rsidRPr="007936F4">
        <w:rPr>
          <w:rFonts w:asciiTheme="majorEastAsia" w:eastAsiaTheme="majorEastAsia" w:hAnsiTheme="majorEastAsia" w:hint="eastAsia"/>
          <w:color w:val="4472C4" w:themeColor="accent5"/>
          <w:szCs w:val="21"/>
        </w:rPr>
        <w:t>物品</w:t>
      </w:r>
      <w:r w:rsidRPr="007936F4">
        <w:rPr>
          <w:rFonts w:asciiTheme="majorEastAsia" w:eastAsiaTheme="majorEastAsia" w:hAnsiTheme="majorEastAsia"/>
          <w:color w:val="4472C4" w:themeColor="accent5"/>
          <w:szCs w:val="21"/>
        </w:rPr>
        <w:t>入库</w:t>
      </w:r>
      <w:r w:rsidR="007936F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7936F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7936F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7936F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7936F4" w:rsidRPr="007936F4">
        <w:rPr>
          <w:rFonts w:asciiTheme="majorEastAsia" w:eastAsiaTheme="majorEastAsia" w:hAnsiTheme="majorEastAsia"/>
          <w:color w:val="4472C4" w:themeColor="accent5"/>
          <w:szCs w:val="21"/>
        </w:rPr>
        <w:t>IC001</w:t>
      </w:r>
      <w:r w:rsidR="007936F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7936F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7936F4" w:rsidRPr="007936F4">
        <w:rPr>
          <w:rFonts w:asciiTheme="majorEastAsia" w:eastAsiaTheme="majorEastAsia" w:hAnsiTheme="majorEastAsia"/>
          <w:color w:val="4472C4" w:themeColor="accent5"/>
          <w:szCs w:val="21"/>
        </w:rPr>
        <w:t>(F)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  <w:r w:rsidR="00D444D4">
        <w:rPr>
          <w:rFonts w:asciiTheme="majorEastAsia" w:eastAsiaTheme="majorEastAsia" w:hAnsiTheme="majorEastAsia"/>
          <w:color w:val="4472C4" w:themeColor="accent5"/>
          <w:szCs w:val="21"/>
        </w:rPr>
        <w:tab/>
      </w:r>
    </w:p>
    <w:p w:rsidR="00724956" w:rsidRDefault="007936F4" w:rsidP="007936F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物品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出品</w:t>
      </w:r>
      <w:r w:rsidR="005C52B2" w:rsidRPr="007936F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5C52B2" w:rsidRPr="007936F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5C52B2" w:rsidRPr="007936F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5C52B2" w:rsidRPr="007936F4"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>IC002</w:t>
      </w:r>
      <w:r w:rsidR="005C52B2" w:rsidRPr="007936F4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5C52B2" w:rsidRPr="007936F4"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D102FF" w:rsidRDefault="00D102FF" w:rsidP="007936F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物品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盘点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IC003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F045F1" w:rsidRDefault="00F045F1" w:rsidP="007936F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总部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配发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IC004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[</w:t>
      </w:r>
      <w:r w:rsidR="00F245B6">
        <w:rPr>
          <w:rFonts w:asciiTheme="majorEastAsia" w:eastAsiaTheme="majorEastAsia" w:hAnsiTheme="majorEastAsia"/>
          <w:color w:val="4472C4" w:themeColor="accent5"/>
          <w:szCs w:val="21"/>
        </w:rPr>
        <w:t>S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]</w:t>
      </w:r>
    </w:p>
    <w:p w:rsidR="00F7136B" w:rsidRPr="00F7136B" w:rsidRDefault="00F7136B" w:rsidP="00F7136B">
      <w:pPr>
        <w:pStyle w:val="a3"/>
        <w:ind w:left="1200" w:firstLineChars="0" w:firstLine="0"/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</w:pPr>
      <w:r w:rsidRPr="00F7136B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注: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总部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可能手动供应商的大批产品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,不用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入库直接配发到门店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.</w:t>
      </w:r>
    </w:p>
    <w:p w:rsidR="00290D43" w:rsidRDefault="00D102FF" w:rsidP="007936F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物品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出入库明细</w:t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  <w:t>IC005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</w:t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>R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)</w:t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  <w:t>[S]</w:t>
      </w:r>
      <w:r w:rsidR="002F2AD9">
        <w:rPr>
          <w:rFonts w:asciiTheme="majorEastAsia" w:eastAsiaTheme="majorEastAsia" w:hAnsiTheme="majorEastAsia"/>
          <w:color w:val="4472C4" w:themeColor="accent5"/>
          <w:szCs w:val="21"/>
        </w:rPr>
        <w:t xml:space="preserve">   </w:t>
      </w:r>
    </w:p>
    <w:p w:rsidR="00D102FF" w:rsidRPr="00290D43" w:rsidRDefault="00290D43" w:rsidP="00290D43">
      <w:pPr>
        <w:pStyle w:val="a3"/>
        <w:ind w:left="1200" w:firstLineChars="0" w:firstLine="0"/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</w:pPr>
      <w:r w:rsidRPr="00290D43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M:</w:t>
      </w:r>
      <w:r w:rsidRPr="00290D43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包含</w:t>
      </w:r>
      <w:r w:rsidRPr="00290D43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各种出入库方式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,如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正常入库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,正常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出库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,门店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提货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,客户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退货等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.</w:t>
      </w:r>
      <w:r w:rsidR="002F2AD9" w:rsidRPr="00290D43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 xml:space="preserve">  </w:t>
      </w:r>
    </w:p>
    <w:p w:rsidR="00B949F0" w:rsidRDefault="00B949F0" w:rsidP="007936F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库存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异动明细</w:t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  <w:t>IC006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(R)</w:t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BD3B1D">
        <w:rPr>
          <w:rFonts w:asciiTheme="majorEastAsia" w:eastAsiaTheme="majorEastAsia" w:hAnsiTheme="majorEastAsia"/>
          <w:color w:val="4472C4" w:themeColor="accent5"/>
          <w:szCs w:val="21"/>
        </w:rPr>
        <w:tab/>
        <w:t>[S]</w:t>
      </w:r>
    </w:p>
    <w:p w:rsidR="00221D6C" w:rsidRDefault="00221D6C" w:rsidP="007936F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门店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退货</w:t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  <w:t>IC007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[</w:t>
      </w:r>
      <w:r w:rsidR="003D5949">
        <w:rPr>
          <w:rFonts w:asciiTheme="majorEastAsia" w:eastAsiaTheme="majorEastAsia" w:hAnsiTheme="majorEastAsia"/>
          <w:color w:val="4472C4" w:themeColor="accent5"/>
          <w:szCs w:val="21"/>
        </w:rPr>
        <w:t>L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]</w:t>
      </w:r>
    </w:p>
    <w:p w:rsidR="00C174D9" w:rsidRDefault="00F97DA0" w:rsidP="007936F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门店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采购申请</w:t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  <w:t>IC008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[L]</w:t>
      </w:r>
    </w:p>
    <w:p w:rsidR="00F97DA0" w:rsidRDefault="00F97DA0" w:rsidP="007936F4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4472C4" w:themeColor="accent5"/>
          <w:szCs w:val="21"/>
        </w:rPr>
      </w:pPr>
      <w:r>
        <w:rPr>
          <w:rFonts w:asciiTheme="majorEastAsia" w:eastAsiaTheme="majorEastAsia" w:hAnsiTheme="majorEastAsia" w:hint="eastAsia"/>
          <w:color w:val="4472C4" w:themeColor="accent5"/>
          <w:szCs w:val="21"/>
        </w:rPr>
        <w:t>总部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下单</w:t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</w:r>
      <w:r w:rsidR="00F045F1">
        <w:rPr>
          <w:rFonts w:asciiTheme="majorEastAsia" w:eastAsiaTheme="majorEastAsia" w:hAnsiTheme="majorEastAsia"/>
          <w:color w:val="4472C4" w:themeColor="accent5"/>
          <w:szCs w:val="21"/>
        </w:rPr>
        <w:tab/>
        <w:t>IC009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(F)</w:t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</w:r>
      <w:r>
        <w:rPr>
          <w:rFonts w:asciiTheme="majorEastAsia" w:eastAsiaTheme="majorEastAsia" w:hAnsiTheme="majorEastAsia"/>
          <w:color w:val="4472C4" w:themeColor="accent5"/>
          <w:szCs w:val="21"/>
        </w:rPr>
        <w:tab/>
        <w:t>[</w:t>
      </w:r>
      <w:r w:rsidR="00184D25">
        <w:rPr>
          <w:rFonts w:asciiTheme="majorEastAsia" w:eastAsiaTheme="majorEastAsia" w:hAnsiTheme="majorEastAsia"/>
          <w:color w:val="4472C4" w:themeColor="accent5"/>
          <w:szCs w:val="21"/>
        </w:rPr>
        <w:t>S</w:t>
      </w:r>
      <w:r>
        <w:rPr>
          <w:rFonts w:asciiTheme="majorEastAsia" w:eastAsiaTheme="majorEastAsia" w:hAnsiTheme="majorEastAsia"/>
          <w:color w:val="4472C4" w:themeColor="accent5"/>
          <w:szCs w:val="21"/>
        </w:rPr>
        <w:t>]</w:t>
      </w:r>
    </w:p>
    <w:p w:rsidR="00A12DBB" w:rsidRDefault="00352CE4" w:rsidP="00A12DBB">
      <w:pPr>
        <w:pStyle w:val="a3"/>
        <w:ind w:left="1200" w:firstLineChars="0" w:firstLine="0"/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</w:pPr>
      <w:r w:rsidRPr="00352CE4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M: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系统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参数控制是否需用经过总部下单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,总部下单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时存在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供应商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发货时存在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.</w:t>
      </w:r>
    </w:p>
    <w:p w:rsidR="00A12DBB" w:rsidRPr="00D37C74" w:rsidRDefault="00A12DBB" w:rsidP="00A12DBB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 w:rsidRPr="00D37C74"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发货</w:t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IC010</w:t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(F)</w:t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[L]</w:t>
      </w:r>
    </w:p>
    <w:p w:rsidR="00042DC5" w:rsidRPr="00D37C74" w:rsidRDefault="0070785F" w:rsidP="00A12DBB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 w:rsidRPr="00D37C74"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供应商发</w:t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>货</w:t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IC011</w:t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(F)</w:t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</w:t>
      </w:r>
      <w:r w:rsidR="00184D25">
        <w:rPr>
          <w:rFonts w:asciiTheme="majorEastAsia" w:eastAsiaTheme="majorEastAsia" w:hAnsiTheme="majorEastAsia"/>
          <w:color w:val="2E74B5" w:themeColor="accent1" w:themeShade="BF"/>
          <w:szCs w:val="21"/>
        </w:rPr>
        <w:t>S</w:t>
      </w:r>
      <w:r w:rsidRPr="00D37C74">
        <w:rPr>
          <w:rFonts w:asciiTheme="majorEastAsia" w:eastAsiaTheme="majorEastAsia" w:hAnsiTheme="majorEastAsia"/>
          <w:color w:val="2E74B5" w:themeColor="accent1" w:themeShade="BF"/>
          <w:szCs w:val="21"/>
        </w:rPr>
        <w:t>]</w:t>
      </w:r>
    </w:p>
    <w:p w:rsidR="000E3622" w:rsidRPr="000E3622" w:rsidRDefault="000E3622" w:rsidP="000E3622">
      <w:pPr>
        <w:pStyle w:val="a3"/>
        <w:ind w:left="1200" w:firstLineChars="0" w:firstLine="0"/>
        <w:rPr>
          <w:rFonts w:asciiTheme="majorEastAsia" w:eastAsiaTheme="majorEastAsia" w:hAnsiTheme="majorEastAsia"/>
          <w:color w:val="ED7D31" w:themeColor="accent2"/>
          <w:sz w:val="18"/>
          <w:szCs w:val="18"/>
        </w:rPr>
      </w:pPr>
      <w:r w:rsidRPr="000E3622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M:</w:t>
      </w:r>
      <w:r w:rsidRPr="000E3622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存在</w:t>
      </w:r>
      <w:r w:rsidRPr="000E3622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总部下单的情况下才使用供应商</w:t>
      </w:r>
      <w:r w:rsidRPr="000E3622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发货.</w:t>
      </w:r>
    </w:p>
    <w:p w:rsidR="0070785F" w:rsidRDefault="00D37C74" w:rsidP="00A12DBB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 w:rsidRPr="00D37C74"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门店收货</w:t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F045F1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IC012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(F)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[L]</w:t>
      </w:r>
    </w:p>
    <w:p w:rsidR="005F6245" w:rsidRDefault="005F6245" w:rsidP="005F6245">
      <w:pPr>
        <w:pStyle w:val="a3"/>
        <w:ind w:left="1260" w:firstLineChars="0" w:firstLine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 w:rsidRPr="00D37C74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M: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门店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收货来源来自总部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直接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出库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(扣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库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存),总部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配发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(不扣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库存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),总部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发货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(走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流程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)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.</w:t>
      </w:r>
    </w:p>
    <w:p w:rsidR="0095303E" w:rsidRDefault="0095303E" w:rsidP="00A12DBB">
      <w:pPr>
        <w:pStyle w:val="a3"/>
        <w:numPr>
          <w:ilvl w:val="0"/>
          <w:numId w:val="5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门店收货对比统计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分析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IC013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(R)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D37C74" w:rsidRDefault="00D37C74" w:rsidP="00D37C74">
      <w:pPr>
        <w:pStyle w:val="a3"/>
        <w:ind w:left="1200" w:firstLineChars="0" w:firstLine="0"/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</w:pPr>
    </w:p>
    <w:p w:rsidR="0095303E" w:rsidRDefault="0095303E" w:rsidP="0095303E">
      <w:pPr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ab/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ab/>
      </w:r>
      <w:r>
        <w:rPr>
          <w:rFonts w:asciiTheme="majorEastAsia" w:eastAsiaTheme="majorEastAsia" w:hAnsiTheme="majorEastAsia"/>
          <w:color w:val="4472C4" w:themeColor="accent5"/>
          <w:sz w:val="24"/>
          <w:szCs w:val="24"/>
        </w:rPr>
        <w:t>[PC]</w:t>
      </w:r>
    </w:p>
    <w:p w:rsidR="00D20005" w:rsidRDefault="003E7398" w:rsidP="003E739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 w:rsidRPr="003E7398"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员工</w:t>
      </w:r>
      <w:r w:rsidRPr="003E7398">
        <w:rPr>
          <w:rFonts w:asciiTheme="majorEastAsia" w:eastAsiaTheme="majorEastAsia" w:hAnsiTheme="majorEastAsia"/>
          <w:color w:val="2E74B5" w:themeColor="accent1" w:themeShade="BF"/>
          <w:szCs w:val="21"/>
        </w:rPr>
        <w:t>考勤</w:t>
      </w:r>
      <w:r w:rsidRPr="003E7398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3E7398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3E7398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PC001</w:t>
      </w:r>
      <w:r w:rsidRPr="003E7398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3E7398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(F)</w:t>
      </w:r>
      <w:r w:rsidRPr="003E7398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3E7398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3E7398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[L]</w:t>
      </w:r>
      <w:r w:rsidRPr="003E7398"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 xml:space="preserve"> </w:t>
      </w:r>
    </w:p>
    <w:p w:rsidR="00601FBF" w:rsidRDefault="00491AAF" w:rsidP="003E739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员工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调动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PC002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C13957">
        <w:rPr>
          <w:rFonts w:asciiTheme="majorEastAsia" w:eastAsiaTheme="majorEastAsia" w:hAnsiTheme="majorEastAsia"/>
          <w:color w:val="2E74B5" w:themeColor="accent1" w:themeShade="BF"/>
          <w:szCs w:val="21"/>
        </w:rPr>
        <w:t>(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F</w:t>
      </w:r>
      <w:r w:rsidR="00C13957">
        <w:rPr>
          <w:rFonts w:asciiTheme="majorEastAsia" w:eastAsiaTheme="majorEastAsia" w:hAnsiTheme="majorEastAsia"/>
          <w:color w:val="2E74B5" w:themeColor="accent1" w:themeShade="BF"/>
          <w:szCs w:val="21"/>
        </w:rPr>
        <w:t>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[L]</w:t>
      </w:r>
    </w:p>
    <w:p w:rsidR="00491AAF" w:rsidRDefault="00491AAF" w:rsidP="003E739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员工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异动</w:t>
      </w:r>
      <w:r w:rsidR="00C13957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C13957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C13957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PC003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C13957">
        <w:rPr>
          <w:rFonts w:asciiTheme="majorEastAsia" w:eastAsiaTheme="majorEastAsia" w:hAnsiTheme="majorEastAsia"/>
          <w:color w:val="2E74B5" w:themeColor="accent1" w:themeShade="BF"/>
          <w:szCs w:val="21"/>
        </w:rPr>
        <w:t>(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F</w:t>
      </w:r>
      <w:r w:rsidR="00C13957">
        <w:rPr>
          <w:rFonts w:asciiTheme="majorEastAsia" w:eastAsiaTheme="majorEastAsia" w:hAnsiTheme="majorEastAsia"/>
          <w:color w:val="2E74B5" w:themeColor="accent1" w:themeShade="BF"/>
          <w:szCs w:val="21"/>
        </w:rPr>
        <w:t>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C13957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[L]</w:t>
      </w:r>
    </w:p>
    <w:p w:rsidR="00C13957" w:rsidRDefault="00C13957" w:rsidP="003E739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员工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奖罚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PC004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(F)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C13957" w:rsidRDefault="00C13957" w:rsidP="003E739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员工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培训管理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PC005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(F)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C13957" w:rsidRDefault="0015691C" w:rsidP="003E7398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人事</w:t>
      </w: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统计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分析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PC006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</w:t>
      </w:r>
      <w:r w:rsidR="00AF01E3">
        <w:rPr>
          <w:rFonts w:asciiTheme="majorEastAsia" w:eastAsiaTheme="majorEastAsia" w:hAnsiTheme="majorEastAsia"/>
          <w:color w:val="2E74B5" w:themeColor="accent1" w:themeShade="BF"/>
          <w:szCs w:val="21"/>
        </w:rPr>
        <w:t>R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 xml:space="preserve">) 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4B6B3E" w:rsidRPr="00BB3883" w:rsidRDefault="004B6B3E" w:rsidP="004B6B3E">
      <w:pPr>
        <w:pStyle w:val="a3"/>
        <w:ind w:left="1320" w:firstLineChars="0" w:firstLine="0"/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</w:pPr>
      <w:r w:rsidRPr="00BB3883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lastRenderedPageBreak/>
        <w:t>注:包含</w:t>
      </w:r>
      <w:r w:rsidRPr="00BB3883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员工培训</w:t>
      </w:r>
      <w:r w:rsidRPr="00BB3883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,奖罚,人事</w:t>
      </w:r>
      <w:r w:rsidRPr="00BB3883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变更信息</w:t>
      </w:r>
      <w:r w:rsidRPr="00BB3883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.</w:t>
      </w:r>
    </w:p>
    <w:p w:rsidR="00A70A5A" w:rsidRDefault="00A70A5A" w:rsidP="00A70A5A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门店员工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业绩统计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PC007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(R)         [S]</w:t>
      </w:r>
    </w:p>
    <w:p w:rsidR="00C439B5" w:rsidRDefault="00C439B5" w:rsidP="00A70A5A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员工工资汇总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PC008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(R)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C439B5" w:rsidRDefault="00AB6486" w:rsidP="00A70A5A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员工个人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业绩</w:t>
      </w: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明细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PC009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(R)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251491" w:rsidRDefault="00251491" w:rsidP="00A70A5A">
      <w:pPr>
        <w:pStyle w:val="a3"/>
        <w:numPr>
          <w:ilvl w:val="0"/>
          <w:numId w:val="6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人事统计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PC010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(R)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A02ED8" w:rsidRDefault="00A02ED8" w:rsidP="00DD5B5A">
      <w:pPr>
        <w:pStyle w:val="a3"/>
        <w:ind w:left="1320" w:firstLineChars="0" w:firstLine="0"/>
        <w:rPr>
          <w:rFonts w:asciiTheme="majorEastAsia" w:eastAsiaTheme="majorEastAsia" w:hAnsiTheme="majorEastAsia"/>
          <w:color w:val="2E74B5" w:themeColor="accent1" w:themeShade="BF"/>
          <w:szCs w:val="21"/>
        </w:rPr>
      </w:pPr>
    </w:p>
    <w:p w:rsidR="00DF7C93" w:rsidRDefault="001D38F9" w:rsidP="00251491">
      <w:pPr>
        <w:ind w:left="96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>
        <w:rPr>
          <w:rFonts w:asciiTheme="majorEastAsia" w:eastAsiaTheme="majorEastAsia" w:hAnsiTheme="majorEastAsia"/>
          <w:color w:val="4472C4" w:themeColor="accent5"/>
          <w:sz w:val="24"/>
          <w:szCs w:val="24"/>
        </w:rPr>
        <w:t>[SC]</w:t>
      </w:r>
    </w:p>
    <w:p w:rsidR="001D38F9" w:rsidRDefault="001D38F9" w:rsidP="001D38F9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 w:rsidRPr="001D38F9"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</w:t>
      </w:r>
      <w:r w:rsidRPr="001D38F9">
        <w:rPr>
          <w:rFonts w:asciiTheme="majorEastAsia" w:eastAsiaTheme="majorEastAsia" w:hAnsiTheme="majorEastAsia"/>
          <w:color w:val="2E74B5" w:themeColor="accent1" w:themeShade="BF"/>
          <w:szCs w:val="21"/>
        </w:rPr>
        <w:t>营业报表统计</w:t>
      </w: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 xml:space="preserve">   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SC001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(R)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[L]</w:t>
      </w:r>
    </w:p>
    <w:p w:rsidR="005F25D6" w:rsidRPr="005F25D6" w:rsidRDefault="005F25D6" w:rsidP="005F25D6">
      <w:pPr>
        <w:pStyle w:val="a3"/>
        <w:ind w:left="1320" w:firstLineChars="0" w:firstLine="0"/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</w:pPr>
      <w:r w:rsidRPr="005F25D6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M: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按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完整月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,完整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周期和时间段来查询统计</w:t>
      </w:r>
      <w:r w:rsidR="00F636B9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,结算</w:t>
      </w:r>
      <w:r w:rsidR="00F636B9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数据</w:t>
      </w:r>
      <w:r w:rsidR="00F636B9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.</w:t>
      </w:r>
    </w:p>
    <w:p w:rsidR="00F636B9" w:rsidRPr="00141FF6" w:rsidRDefault="005F25D6" w:rsidP="00141FF6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日记账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645C9B">
        <w:rPr>
          <w:rFonts w:asciiTheme="majorEastAsia" w:eastAsiaTheme="majorEastAsia" w:hAnsiTheme="majorEastAsia"/>
          <w:color w:val="2E74B5" w:themeColor="accent1" w:themeShade="BF"/>
          <w:szCs w:val="21"/>
        </w:rPr>
        <w:t>SC002</w:t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>(R)</w:t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[L]</w:t>
      </w:r>
    </w:p>
    <w:p w:rsidR="00AA45A6" w:rsidRDefault="00AA45A6" w:rsidP="00AA45A6">
      <w:pPr>
        <w:pStyle w:val="a3"/>
        <w:ind w:left="1320" w:firstLineChars="0" w:firstLine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 w:rsidRPr="00F636B9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M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: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门店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统计当天营业情况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,上级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分公司统计下所所有门店的营业情况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.</w:t>
      </w:r>
      <w:r w:rsidRPr="00F636B9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ab/>
      </w:r>
    </w:p>
    <w:p w:rsidR="00AA45A6" w:rsidRPr="00141FF6" w:rsidRDefault="00AA45A6" w:rsidP="00141FF6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门店消费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明细表</w:t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645C9B">
        <w:rPr>
          <w:rFonts w:asciiTheme="majorEastAsia" w:eastAsiaTheme="majorEastAsia" w:hAnsiTheme="majorEastAsia"/>
          <w:color w:val="2E74B5" w:themeColor="accent1" w:themeShade="BF"/>
          <w:szCs w:val="21"/>
        </w:rPr>
        <w:t>SC003</w:t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>(R)</w:t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9A1A59" w:rsidRDefault="00AA45A6" w:rsidP="00141FF6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门店会员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卡消费统计</w:t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645C9B">
        <w:rPr>
          <w:rFonts w:asciiTheme="majorEastAsia" w:eastAsiaTheme="majorEastAsia" w:hAnsiTheme="majorEastAsia"/>
          <w:color w:val="2E74B5" w:themeColor="accent1" w:themeShade="BF"/>
          <w:szCs w:val="21"/>
        </w:rPr>
        <w:t>SC004</w:t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>(R)</w:t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B449FA">
        <w:rPr>
          <w:rFonts w:asciiTheme="majorEastAsia" w:eastAsiaTheme="majorEastAsia" w:hAnsiTheme="majorEastAsia"/>
          <w:color w:val="2E74B5" w:themeColor="accent1" w:themeShade="BF"/>
          <w:szCs w:val="21"/>
        </w:rPr>
        <w:t>[S</w:t>
      </w:r>
      <w:r w:rsidR="00141FF6">
        <w:rPr>
          <w:rFonts w:asciiTheme="majorEastAsia" w:eastAsiaTheme="majorEastAsia" w:hAnsiTheme="majorEastAsia"/>
          <w:color w:val="2E74B5" w:themeColor="accent1" w:themeShade="BF"/>
          <w:szCs w:val="21"/>
        </w:rPr>
        <w:t>]</w:t>
      </w:r>
    </w:p>
    <w:p w:rsidR="00372907" w:rsidRPr="00141FF6" w:rsidRDefault="00123D3C" w:rsidP="00123D3C">
      <w:pPr>
        <w:pStyle w:val="a3"/>
        <w:ind w:left="1320" w:firstLineChars="0" w:firstLine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 w:rsidRPr="00D25F4A"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M</w:t>
      </w:r>
      <w:r w:rsidRPr="00D25F4A"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: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统计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本店内消费和跨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店</w:t>
      </w:r>
      <w:r>
        <w:rPr>
          <w:rFonts w:asciiTheme="majorEastAsia" w:eastAsiaTheme="majorEastAsia" w:hAnsiTheme="majorEastAsia"/>
          <w:color w:val="C45911" w:themeColor="accent2" w:themeShade="BF"/>
          <w:sz w:val="18"/>
          <w:szCs w:val="18"/>
        </w:rPr>
        <w:t>相互消费</w:t>
      </w:r>
      <w:r>
        <w:rPr>
          <w:rFonts w:asciiTheme="majorEastAsia" w:eastAsiaTheme="majorEastAsia" w:hAnsiTheme="majorEastAsia" w:hint="eastAsia"/>
          <w:color w:val="C45911" w:themeColor="accent2" w:themeShade="BF"/>
          <w:sz w:val="18"/>
          <w:szCs w:val="18"/>
        </w:rPr>
        <w:t>信息</w:t>
      </w:r>
    </w:p>
    <w:p w:rsidR="00372907" w:rsidRDefault="00454E97" w:rsidP="001D38F9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会员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消费</w:t>
      </w: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习惯分析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645C9B">
        <w:rPr>
          <w:rFonts w:asciiTheme="majorEastAsia" w:eastAsiaTheme="majorEastAsia" w:hAnsiTheme="majorEastAsia"/>
          <w:color w:val="2E74B5" w:themeColor="accent1" w:themeShade="BF"/>
          <w:szCs w:val="21"/>
        </w:rPr>
        <w:t>SC005</w:t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(R)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372907" w:rsidRDefault="00372907" w:rsidP="001D38F9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业绩对比统计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645C9B">
        <w:rPr>
          <w:rFonts w:asciiTheme="majorEastAsia" w:eastAsiaTheme="majorEastAsia" w:hAnsiTheme="majorEastAsia"/>
          <w:color w:val="2E74B5" w:themeColor="accent1" w:themeShade="BF"/>
          <w:szCs w:val="21"/>
        </w:rPr>
        <w:t>SC006</w:t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(R)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[L]</w:t>
      </w:r>
    </w:p>
    <w:p w:rsidR="00781330" w:rsidRDefault="00372907" w:rsidP="001D38F9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区域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业绩统计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645C9B">
        <w:rPr>
          <w:rFonts w:asciiTheme="majorEastAsia" w:eastAsiaTheme="majorEastAsia" w:hAnsiTheme="majorEastAsia"/>
          <w:color w:val="2E74B5" w:themeColor="accent1" w:themeShade="BF"/>
          <w:szCs w:val="21"/>
        </w:rPr>
        <w:t>SC007</w:t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426E9E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(R)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6E1DA6" w:rsidRDefault="00781330" w:rsidP="006E1DA6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门店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业绩指标分析</w:t>
      </w:r>
      <w:r w:rsidR="00645C9B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SC008</w:t>
      </w:r>
      <w:r w:rsidR="006E1DA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6E1DA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(R)</w:t>
      </w:r>
      <w:r w:rsidR="006E1DA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6E1DA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6E1DA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[L]</w:t>
      </w:r>
    </w:p>
    <w:p w:rsidR="00AA45A6" w:rsidRDefault="000E433D" w:rsidP="001D38F9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会员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账户兑换统计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SC009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(R)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</w:t>
      </w:r>
      <w:r w:rsidR="00B83011">
        <w:rPr>
          <w:rFonts w:asciiTheme="majorEastAsia" w:eastAsiaTheme="majorEastAsia" w:hAnsiTheme="majorEastAsia"/>
          <w:color w:val="2E74B5" w:themeColor="accent1" w:themeShade="BF"/>
          <w:szCs w:val="21"/>
        </w:rPr>
        <w:t>S</w:t>
      </w:r>
      <w:r w:rsidR="004D17BD">
        <w:rPr>
          <w:rFonts w:asciiTheme="majorEastAsia" w:eastAsiaTheme="majorEastAsia" w:hAnsiTheme="majorEastAsia"/>
          <w:color w:val="2E74B5" w:themeColor="accent1" w:themeShade="BF"/>
          <w:szCs w:val="21"/>
        </w:rPr>
        <w:t>]</w:t>
      </w:r>
    </w:p>
    <w:p w:rsidR="004D17BD" w:rsidRDefault="004D17BD" w:rsidP="001D38F9">
      <w:pPr>
        <w:pStyle w:val="a3"/>
        <w:numPr>
          <w:ilvl w:val="0"/>
          <w:numId w:val="7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疗程</w:t>
      </w:r>
      <w:r w:rsidR="001F29C9"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销售</w:t>
      </w: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消耗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分析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SC010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(R)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5F25D6" w:rsidRDefault="005C1696" w:rsidP="005C1696">
      <w:pPr>
        <w:ind w:left="960"/>
        <w:rPr>
          <w:rFonts w:asciiTheme="majorEastAsia" w:eastAsiaTheme="majorEastAsia" w:hAnsiTheme="majorEastAsia"/>
          <w:color w:val="4472C4" w:themeColor="accent5"/>
          <w:sz w:val="24"/>
          <w:szCs w:val="24"/>
        </w:rPr>
      </w:pPr>
      <w:r w:rsidRPr="005C1696">
        <w:rPr>
          <w:rFonts w:asciiTheme="majorEastAsia" w:eastAsiaTheme="majorEastAsia" w:hAnsiTheme="majorEastAsia"/>
          <w:color w:val="4472C4" w:themeColor="accent5"/>
          <w:sz w:val="24"/>
          <w:szCs w:val="24"/>
        </w:rPr>
        <w:t>[AC]</w:t>
      </w:r>
    </w:p>
    <w:p w:rsidR="005C1696" w:rsidRDefault="005C1696" w:rsidP="005C1696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 w:rsidRPr="005C1696"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短信</w:t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>平台</w:t>
      </w:r>
      <w:r w:rsidR="000A4782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0A4782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="000A4782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>AC001</w:t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(F)</w:t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0A4782" w:rsidRDefault="000A4782" w:rsidP="000A4782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系统License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控制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AC002</w:t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(F)</w:t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 w:rsidRPr="005C1696"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[S]</w:t>
      </w:r>
    </w:p>
    <w:p w:rsidR="000854E2" w:rsidRDefault="00666FB3" w:rsidP="005C1696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系统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公告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AC003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(F)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[S</w:t>
      </w:r>
      <w:r w:rsidR="00A1737D">
        <w:rPr>
          <w:rFonts w:asciiTheme="majorEastAsia" w:eastAsiaTheme="majorEastAsia" w:hAnsiTheme="majorEastAsia"/>
          <w:color w:val="2E74B5" w:themeColor="accent1" w:themeShade="BF"/>
          <w:szCs w:val="21"/>
        </w:rPr>
        <w:t>]</w:t>
      </w:r>
    </w:p>
    <w:p w:rsidR="00DD6AFC" w:rsidRDefault="00DD6AFC" w:rsidP="00DD6AFC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流程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审核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AC004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(F)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</w:t>
      </w:r>
      <w:r w:rsidR="00495BAD">
        <w:rPr>
          <w:rFonts w:asciiTheme="majorEastAsia" w:eastAsiaTheme="majorEastAsia" w:hAnsiTheme="majorEastAsia"/>
          <w:color w:val="2E74B5" w:themeColor="accent1" w:themeShade="BF"/>
          <w:szCs w:val="21"/>
        </w:rPr>
        <w:t>L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]</w:t>
      </w:r>
    </w:p>
    <w:p w:rsidR="00DD6AFC" w:rsidRPr="005C1696" w:rsidRDefault="00DD6AFC" w:rsidP="005C1696">
      <w:pPr>
        <w:pStyle w:val="a3"/>
        <w:numPr>
          <w:ilvl w:val="0"/>
          <w:numId w:val="8"/>
        </w:numPr>
        <w:ind w:firstLineChars="0"/>
        <w:rPr>
          <w:rFonts w:asciiTheme="majorEastAsia" w:eastAsiaTheme="majorEastAsia" w:hAnsiTheme="majorEastAsia"/>
          <w:color w:val="2E74B5" w:themeColor="accent1" w:themeShade="BF"/>
          <w:szCs w:val="21"/>
        </w:rPr>
      </w:pPr>
      <w:r>
        <w:rPr>
          <w:rFonts w:asciiTheme="majorEastAsia" w:eastAsiaTheme="majorEastAsia" w:hAnsiTheme="majorEastAsia" w:hint="eastAsia"/>
          <w:color w:val="2E74B5" w:themeColor="accent1" w:themeShade="BF"/>
          <w:szCs w:val="21"/>
        </w:rPr>
        <w:t>封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账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AC005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(F)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ab/>
        <w:t>[</w:t>
      </w:r>
      <w:r w:rsidR="00495BAD">
        <w:rPr>
          <w:rFonts w:asciiTheme="majorEastAsia" w:eastAsiaTheme="majorEastAsia" w:hAnsiTheme="majorEastAsia"/>
          <w:color w:val="2E74B5" w:themeColor="accent1" w:themeShade="BF"/>
          <w:szCs w:val="21"/>
        </w:rPr>
        <w:t>L</w:t>
      </w:r>
      <w:r>
        <w:rPr>
          <w:rFonts w:asciiTheme="majorEastAsia" w:eastAsiaTheme="majorEastAsia" w:hAnsiTheme="majorEastAsia"/>
          <w:color w:val="2E74B5" w:themeColor="accent1" w:themeShade="BF"/>
          <w:szCs w:val="21"/>
        </w:rPr>
        <w:t>]</w:t>
      </w:r>
    </w:p>
    <w:p w:rsidR="00317435" w:rsidRPr="00D44390" w:rsidRDefault="00317435" w:rsidP="0031743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D44390">
        <w:rPr>
          <w:rFonts w:asciiTheme="majorEastAsia" w:eastAsiaTheme="majorEastAsia" w:hAnsiTheme="majorEastAsia" w:hint="eastAsia"/>
          <w:b/>
          <w:sz w:val="28"/>
          <w:szCs w:val="28"/>
        </w:rPr>
        <w:t>系统</w:t>
      </w:r>
      <w:r w:rsidRPr="00D44390">
        <w:rPr>
          <w:rFonts w:asciiTheme="majorEastAsia" w:eastAsiaTheme="majorEastAsia" w:hAnsiTheme="majorEastAsia"/>
          <w:b/>
          <w:sz w:val="28"/>
          <w:szCs w:val="28"/>
        </w:rPr>
        <w:t>附属接口</w:t>
      </w:r>
    </w:p>
    <w:p w:rsidR="00CE5381" w:rsidRPr="00D44390" w:rsidRDefault="00CE5381" w:rsidP="00317435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/>
          <w:b/>
          <w:sz w:val="28"/>
          <w:szCs w:val="28"/>
        </w:rPr>
      </w:pPr>
      <w:r w:rsidRPr="00D44390">
        <w:rPr>
          <w:rFonts w:asciiTheme="majorEastAsia" w:eastAsiaTheme="majorEastAsia" w:hAnsiTheme="majorEastAsia" w:hint="eastAsia"/>
          <w:b/>
          <w:sz w:val="28"/>
          <w:szCs w:val="28"/>
        </w:rPr>
        <w:t>测试</w:t>
      </w:r>
      <w:r w:rsidR="00625FEE" w:rsidRPr="00D44390">
        <w:rPr>
          <w:rFonts w:asciiTheme="majorEastAsia" w:eastAsiaTheme="majorEastAsia" w:hAnsiTheme="majorEastAsia"/>
          <w:b/>
          <w:sz w:val="28"/>
          <w:szCs w:val="28"/>
        </w:rPr>
        <w:t>-</w:t>
      </w:r>
      <w:r w:rsidR="00D44390" w:rsidRPr="00D44390">
        <w:rPr>
          <w:rFonts w:asciiTheme="majorEastAsia" w:eastAsiaTheme="majorEastAsia" w:hAnsiTheme="majorEastAsia" w:hint="eastAsia"/>
          <w:b/>
          <w:sz w:val="28"/>
          <w:szCs w:val="28"/>
        </w:rPr>
        <w:t>局部上线</w:t>
      </w:r>
      <w:r w:rsidR="00625FEE" w:rsidRPr="00D44390">
        <w:rPr>
          <w:rFonts w:asciiTheme="majorEastAsia" w:eastAsiaTheme="majorEastAsia" w:hAnsiTheme="majorEastAsia" w:hint="eastAsia"/>
          <w:b/>
          <w:sz w:val="28"/>
          <w:szCs w:val="28"/>
        </w:rPr>
        <w:t>-</w:t>
      </w:r>
      <w:r w:rsidR="00D44390" w:rsidRPr="00D44390">
        <w:rPr>
          <w:rFonts w:asciiTheme="majorEastAsia" w:eastAsiaTheme="majorEastAsia" w:hAnsiTheme="majorEastAsia" w:hint="eastAsia"/>
          <w:b/>
          <w:sz w:val="28"/>
          <w:szCs w:val="28"/>
        </w:rPr>
        <w:t>完整</w:t>
      </w:r>
      <w:r w:rsidRPr="00D44390">
        <w:rPr>
          <w:rFonts w:asciiTheme="majorEastAsia" w:eastAsiaTheme="majorEastAsia" w:hAnsiTheme="majorEastAsia"/>
          <w:b/>
          <w:sz w:val="28"/>
          <w:szCs w:val="28"/>
        </w:rPr>
        <w:t>上线</w:t>
      </w:r>
    </w:p>
    <w:sectPr w:rsidR="00CE5381" w:rsidRPr="00D443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6BE" w:rsidRDefault="008516BE" w:rsidP="001F4107">
      <w:r>
        <w:separator/>
      </w:r>
    </w:p>
  </w:endnote>
  <w:endnote w:type="continuationSeparator" w:id="0">
    <w:p w:rsidR="008516BE" w:rsidRDefault="008516BE" w:rsidP="001F4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6BE" w:rsidRDefault="008516BE" w:rsidP="001F4107">
      <w:r>
        <w:separator/>
      </w:r>
    </w:p>
  </w:footnote>
  <w:footnote w:type="continuationSeparator" w:id="0">
    <w:p w:rsidR="008516BE" w:rsidRDefault="008516BE" w:rsidP="001F4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0475A"/>
    <w:multiLevelType w:val="hybridMultilevel"/>
    <w:tmpl w:val="4620C586"/>
    <w:lvl w:ilvl="0" w:tplc="29609FA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47D5475"/>
    <w:multiLevelType w:val="hybridMultilevel"/>
    <w:tmpl w:val="1920619E"/>
    <w:lvl w:ilvl="0" w:tplc="F7785C3E">
      <w:start w:val="1"/>
      <w:numFmt w:val="decimal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2">
    <w:nsid w:val="49FC040F"/>
    <w:multiLevelType w:val="hybridMultilevel"/>
    <w:tmpl w:val="3DCC0BC6"/>
    <w:lvl w:ilvl="0" w:tplc="E8C2EB16">
      <w:start w:val="1"/>
      <w:numFmt w:val="decimal"/>
      <w:lvlText w:val="%1."/>
      <w:lvlJc w:val="left"/>
      <w:pPr>
        <w:ind w:left="1352" w:hanging="360"/>
      </w:pPr>
      <w:rPr>
        <w:rFonts w:hint="default"/>
        <w:color w:val="4472C4" w:themeColor="accent5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3">
    <w:nsid w:val="5E2613F7"/>
    <w:multiLevelType w:val="hybridMultilevel"/>
    <w:tmpl w:val="18CE1F9A"/>
    <w:lvl w:ilvl="0" w:tplc="963021F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0091385"/>
    <w:multiLevelType w:val="hybridMultilevel"/>
    <w:tmpl w:val="13BA2F14"/>
    <w:lvl w:ilvl="0" w:tplc="8358530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69DF512B"/>
    <w:multiLevelType w:val="hybridMultilevel"/>
    <w:tmpl w:val="E86AC5CA"/>
    <w:lvl w:ilvl="0" w:tplc="512C542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6EC82FCC"/>
    <w:multiLevelType w:val="hybridMultilevel"/>
    <w:tmpl w:val="2B48EE1A"/>
    <w:lvl w:ilvl="0" w:tplc="DBFE46A8">
      <w:start w:val="1"/>
      <w:numFmt w:val="decimal"/>
      <w:lvlText w:val="%1."/>
      <w:lvlJc w:val="left"/>
      <w:pPr>
        <w:ind w:left="1320" w:hanging="360"/>
      </w:pPr>
      <w:rPr>
        <w:rFonts w:hint="default"/>
        <w:color w:val="4472C4" w:themeColor="accent5"/>
      </w:rPr>
    </w:lvl>
    <w:lvl w:ilvl="1" w:tplc="04090019" w:tentative="1">
      <w:start w:val="1"/>
      <w:numFmt w:val="lowerLetter"/>
      <w:lvlText w:val="%2)"/>
      <w:lvlJc w:val="left"/>
      <w:pPr>
        <w:ind w:left="1800" w:hanging="420"/>
      </w:pPr>
    </w:lvl>
    <w:lvl w:ilvl="2" w:tplc="0409001B" w:tentative="1">
      <w:start w:val="1"/>
      <w:numFmt w:val="lowerRoman"/>
      <w:lvlText w:val="%3."/>
      <w:lvlJc w:val="right"/>
      <w:pPr>
        <w:ind w:left="2220" w:hanging="420"/>
      </w:pPr>
    </w:lvl>
    <w:lvl w:ilvl="3" w:tplc="0409000F" w:tentative="1">
      <w:start w:val="1"/>
      <w:numFmt w:val="decimal"/>
      <w:lvlText w:val="%4."/>
      <w:lvlJc w:val="left"/>
      <w:pPr>
        <w:ind w:left="2640" w:hanging="420"/>
      </w:pPr>
    </w:lvl>
    <w:lvl w:ilvl="4" w:tplc="04090019" w:tentative="1">
      <w:start w:val="1"/>
      <w:numFmt w:val="lowerLetter"/>
      <w:lvlText w:val="%5)"/>
      <w:lvlJc w:val="left"/>
      <w:pPr>
        <w:ind w:left="3060" w:hanging="420"/>
      </w:pPr>
    </w:lvl>
    <w:lvl w:ilvl="5" w:tplc="0409001B" w:tentative="1">
      <w:start w:val="1"/>
      <w:numFmt w:val="lowerRoman"/>
      <w:lvlText w:val="%6."/>
      <w:lvlJc w:val="right"/>
      <w:pPr>
        <w:ind w:left="3480" w:hanging="420"/>
      </w:pPr>
    </w:lvl>
    <w:lvl w:ilvl="6" w:tplc="0409000F" w:tentative="1">
      <w:start w:val="1"/>
      <w:numFmt w:val="decimal"/>
      <w:lvlText w:val="%7."/>
      <w:lvlJc w:val="left"/>
      <w:pPr>
        <w:ind w:left="3900" w:hanging="420"/>
      </w:pPr>
    </w:lvl>
    <w:lvl w:ilvl="7" w:tplc="04090019" w:tentative="1">
      <w:start w:val="1"/>
      <w:numFmt w:val="lowerLetter"/>
      <w:lvlText w:val="%8)"/>
      <w:lvlJc w:val="left"/>
      <w:pPr>
        <w:ind w:left="4320" w:hanging="420"/>
      </w:pPr>
    </w:lvl>
    <w:lvl w:ilvl="8" w:tplc="0409001B" w:tentative="1">
      <w:start w:val="1"/>
      <w:numFmt w:val="lowerRoman"/>
      <w:lvlText w:val="%9."/>
      <w:lvlJc w:val="right"/>
      <w:pPr>
        <w:ind w:left="4740" w:hanging="420"/>
      </w:pPr>
    </w:lvl>
  </w:abstractNum>
  <w:abstractNum w:abstractNumId="7">
    <w:nsid w:val="7DA16594"/>
    <w:multiLevelType w:val="hybridMultilevel"/>
    <w:tmpl w:val="75C6B832"/>
    <w:lvl w:ilvl="0" w:tplc="BD6EA46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DD0"/>
    <w:rsid w:val="000106C5"/>
    <w:rsid w:val="00016897"/>
    <w:rsid w:val="0002198C"/>
    <w:rsid w:val="00033FB7"/>
    <w:rsid w:val="00042DC5"/>
    <w:rsid w:val="0004627D"/>
    <w:rsid w:val="000641AA"/>
    <w:rsid w:val="000854E2"/>
    <w:rsid w:val="00091B83"/>
    <w:rsid w:val="00097AD7"/>
    <w:rsid w:val="000A4782"/>
    <w:rsid w:val="000A735E"/>
    <w:rsid w:val="000E3622"/>
    <w:rsid w:val="000E433D"/>
    <w:rsid w:val="000E5063"/>
    <w:rsid w:val="0011712A"/>
    <w:rsid w:val="0011739A"/>
    <w:rsid w:val="00123D3C"/>
    <w:rsid w:val="00141FF6"/>
    <w:rsid w:val="00144673"/>
    <w:rsid w:val="0015691C"/>
    <w:rsid w:val="00184D25"/>
    <w:rsid w:val="001A59E3"/>
    <w:rsid w:val="001B3DAB"/>
    <w:rsid w:val="001D38F9"/>
    <w:rsid w:val="001D3A19"/>
    <w:rsid w:val="001E27DE"/>
    <w:rsid w:val="001F29C9"/>
    <w:rsid w:val="001F4107"/>
    <w:rsid w:val="001F6D1F"/>
    <w:rsid w:val="00221D6C"/>
    <w:rsid w:val="00222C52"/>
    <w:rsid w:val="002268CC"/>
    <w:rsid w:val="00251491"/>
    <w:rsid w:val="00254D94"/>
    <w:rsid w:val="00261819"/>
    <w:rsid w:val="0027149B"/>
    <w:rsid w:val="00277068"/>
    <w:rsid w:val="00283048"/>
    <w:rsid w:val="00290D43"/>
    <w:rsid w:val="002D0829"/>
    <w:rsid w:val="002E21D5"/>
    <w:rsid w:val="002F2AD9"/>
    <w:rsid w:val="002F7FC6"/>
    <w:rsid w:val="003010F5"/>
    <w:rsid w:val="0031681E"/>
    <w:rsid w:val="00317435"/>
    <w:rsid w:val="00321D14"/>
    <w:rsid w:val="00335993"/>
    <w:rsid w:val="0034773B"/>
    <w:rsid w:val="00352CE4"/>
    <w:rsid w:val="003725C2"/>
    <w:rsid w:val="00372907"/>
    <w:rsid w:val="003738EA"/>
    <w:rsid w:val="003902C0"/>
    <w:rsid w:val="00393081"/>
    <w:rsid w:val="003A4205"/>
    <w:rsid w:val="003C31BF"/>
    <w:rsid w:val="003C4CB8"/>
    <w:rsid w:val="003D5949"/>
    <w:rsid w:val="003E189A"/>
    <w:rsid w:val="003E7398"/>
    <w:rsid w:val="004237B6"/>
    <w:rsid w:val="00426E9E"/>
    <w:rsid w:val="00427D09"/>
    <w:rsid w:val="00430E49"/>
    <w:rsid w:val="00447AB9"/>
    <w:rsid w:val="00454E97"/>
    <w:rsid w:val="0046775A"/>
    <w:rsid w:val="00491AAF"/>
    <w:rsid w:val="004958C3"/>
    <w:rsid w:val="00495BAD"/>
    <w:rsid w:val="004B6B3E"/>
    <w:rsid w:val="004C4157"/>
    <w:rsid w:val="004C5C54"/>
    <w:rsid w:val="004D17BD"/>
    <w:rsid w:val="0055311C"/>
    <w:rsid w:val="00594586"/>
    <w:rsid w:val="005C1696"/>
    <w:rsid w:val="005C2711"/>
    <w:rsid w:val="005C52B2"/>
    <w:rsid w:val="005C7291"/>
    <w:rsid w:val="005D747C"/>
    <w:rsid w:val="005F25D6"/>
    <w:rsid w:val="005F6245"/>
    <w:rsid w:val="00601FBF"/>
    <w:rsid w:val="00606A1B"/>
    <w:rsid w:val="00621170"/>
    <w:rsid w:val="00625D87"/>
    <w:rsid w:val="00625FEE"/>
    <w:rsid w:val="00645C9B"/>
    <w:rsid w:val="00666FB3"/>
    <w:rsid w:val="00680DEC"/>
    <w:rsid w:val="006E1DA6"/>
    <w:rsid w:val="006F485B"/>
    <w:rsid w:val="006F4BEA"/>
    <w:rsid w:val="0070785F"/>
    <w:rsid w:val="00724956"/>
    <w:rsid w:val="00774F0F"/>
    <w:rsid w:val="00781330"/>
    <w:rsid w:val="0079342B"/>
    <w:rsid w:val="007936F4"/>
    <w:rsid w:val="007A0B37"/>
    <w:rsid w:val="007C1D3A"/>
    <w:rsid w:val="00804579"/>
    <w:rsid w:val="008174B5"/>
    <w:rsid w:val="008516BE"/>
    <w:rsid w:val="00882313"/>
    <w:rsid w:val="0088744A"/>
    <w:rsid w:val="008E5DD0"/>
    <w:rsid w:val="009133F7"/>
    <w:rsid w:val="00926953"/>
    <w:rsid w:val="00931B65"/>
    <w:rsid w:val="0095303E"/>
    <w:rsid w:val="00977336"/>
    <w:rsid w:val="009A1A59"/>
    <w:rsid w:val="009A64D5"/>
    <w:rsid w:val="009F0DCC"/>
    <w:rsid w:val="009F760D"/>
    <w:rsid w:val="00A02ED8"/>
    <w:rsid w:val="00A12DBB"/>
    <w:rsid w:val="00A1737D"/>
    <w:rsid w:val="00A17431"/>
    <w:rsid w:val="00A50B49"/>
    <w:rsid w:val="00A70A5A"/>
    <w:rsid w:val="00A77315"/>
    <w:rsid w:val="00A97E6F"/>
    <w:rsid w:val="00AA45A6"/>
    <w:rsid w:val="00AA75E1"/>
    <w:rsid w:val="00AB6486"/>
    <w:rsid w:val="00AC59E3"/>
    <w:rsid w:val="00AD2380"/>
    <w:rsid w:val="00AF01E3"/>
    <w:rsid w:val="00B2604A"/>
    <w:rsid w:val="00B344DE"/>
    <w:rsid w:val="00B355C2"/>
    <w:rsid w:val="00B449FA"/>
    <w:rsid w:val="00B54CCE"/>
    <w:rsid w:val="00B646F5"/>
    <w:rsid w:val="00B774EE"/>
    <w:rsid w:val="00B83011"/>
    <w:rsid w:val="00B949F0"/>
    <w:rsid w:val="00BA7070"/>
    <w:rsid w:val="00BA7C99"/>
    <w:rsid w:val="00BB3883"/>
    <w:rsid w:val="00BC5E10"/>
    <w:rsid w:val="00BD3B1D"/>
    <w:rsid w:val="00BD5A12"/>
    <w:rsid w:val="00BD69DA"/>
    <w:rsid w:val="00BE26C8"/>
    <w:rsid w:val="00C11ED8"/>
    <w:rsid w:val="00C12932"/>
    <w:rsid w:val="00C13957"/>
    <w:rsid w:val="00C174D9"/>
    <w:rsid w:val="00C270F8"/>
    <w:rsid w:val="00C35035"/>
    <w:rsid w:val="00C439B5"/>
    <w:rsid w:val="00C51916"/>
    <w:rsid w:val="00C803EC"/>
    <w:rsid w:val="00CC0C39"/>
    <w:rsid w:val="00CC3313"/>
    <w:rsid w:val="00CD1B07"/>
    <w:rsid w:val="00CE5381"/>
    <w:rsid w:val="00CF4D96"/>
    <w:rsid w:val="00CF5D61"/>
    <w:rsid w:val="00D006C5"/>
    <w:rsid w:val="00D102FF"/>
    <w:rsid w:val="00D20005"/>
    <w:rsid w:val="00D25F4A"/>
    <w:rsid w:val="00D37A05"/>
    <w:rsid w:val="00D37C74"/>
    <w:rsid w:val="00D42AA0"/>
    <w:rsid w:val="00D44390"/>
    <w:rsid w:val="00D444D4"/>
    <w:rsid w:val="00D65A27"/>
    <w:rsid w:val="00D834E5"/>
    <w:rsid w:val="00DA1F9B"/>
    <w:rsid w:val="00DD5B5A"/>
    <w:rsid w:val="00DD6AFC"/>
    <w:rsid w:val="00DF7C93"/>
    <w:rsid w:val="00E12EE5"/>
    <w:rsid w:val="00E205D9"/>
    <w:rsid w:val="00E40B4A"/>
    <w:rsid w:val="00E6784B"/>
    <w:rsid w:val="00E81F42"/>
    <w:rsid w:val="00EA723F"/>
    <w:rsid w:val="00EE540A"/>
    <w:rsid w:val="00EF135D"/>
    <w:rsid w:val="00F045F1"/>
    <w:rsid w:val="00F1431A"/>
    <w:rsid w:val="00F16B95"/>
    <w:rsid w:val="00F245B6"/>
    <w:rsid w:val="00F636B9"/>
    <w:rsid w:val="00F7136B"/>
    <w:rsid w:val="00F9572E"/>
    <w:rsid w:val="00F97DA0"/>
    <w:rsid w:val="00FA7E19"/>
    <w:rsid w:val="00FD5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10618B-1F70-447A-A635-20FEF17C8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435"/>
    <w:pPr>
      <w:ind w:firstLineChars="200" w:firstLine="420"/>
    </w:pPr>
  </w:style>
  <w:style w:type="character" w:customStyle="1" w:styleId="hps">
    <w:name w:val="hps"/>
    <w:basedOn w:val="a0"/>
    <w:rsid w:val="00625D87"/>
  </w:style>
  <w:style w:type="paragraph" w:styleId="a4">
    <w:name w:val="header"/>
    <w:basedOn w:val="a"/>
    <w:link w:val="Char"/>
    <w:uiPriority w:val="99"/>
    <w:unhideWhenUsed/>
    <w:rsid w:val="001F4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F4107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F4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F41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72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89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4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4</Pages>
  <Words>361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217</cp:revision>
  <dcterms:created xsi:type="dcterms:W3CDTF">2013-06-24T08:09:00Z</dcterms:created>
  <dcterms:modified xsi:type="dcterms:W3CDTF">2013-08-30T04:37:00Z</dcterms:modified>
</cp:coreProperties>
</file>