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2D89C" w14:textId="77777777" w:rsidR="00981E36" w:rsidRDefault="00F96716" w:rsidP="007C4C04">
      <w:pPr>
        <w:pStyle w:val="Title"/>
        <w:spacing w:before="120" w:after="120"/>
        <w:jc w:val="center"/>
      </w:pPr>
      <w:r>
        <w:t>FHB Home Work Report</w:t>
      </w:r>
    </w:p>
    <w:p w14:paraId="111508A6" w14:textId="30C0A43A" w:rsidR="00F96716" w:rsidRDefault="00254276" w:rsidP="00746014">
      <w:pPr>
        <w:pStyle w:val="Heading1"/>
        <w:numPr>
          <w:ilvl w:val="0"/>
          <w:numId w:val="8"/>
        </w:numPr>
        <w:spacing w:before="120" w:after="120"/>
      </w:pPr>
      <w:r>
        <w:t>Summary</w:t>
      </w:r>
    </w:p>
    <w:p w14:paraId="6EF97B1B" w14:textId="2A8A38E3" w:rsidR="00F96716" w:rsidRDefault="00F96716" w:rsidP="007C4C04">
      <w:pPr>
        <w:pStyle w:val="ListParagraph"/>
        <w:numPr>
          <w:ilvl w:val="0"/>
          <w:numId w:val="1"/>
        </w:numPr>
        <w:spacing w:before="120" w:after="120"/>
        <w:rPr>
          <w:lang w:eastAsia="zh-CN"/>
        </w:rPr>
      </w:pPr>
      <w:r>
        <w:t>I use</w:t>
      </w:r>
      <w:r w:rsidR="00C57B42">
        <w:t>d</w:t>
      </w:r>
      <w:r>
        <w:t xml:space="preserve"> python3 to do data </w:t>
      </w:r>
      <w:r w:rsidR="003C1859">
        <w:t>evaluation</w:t>
      </w:r>
      <w:r>
        <w:t xml:space="preserve"> and </w:t>
      </w:r>
      <w:r w:rsidRPr="00F96716">
        <w:t>correction</w:t>
      </w:r>
      <w:r w:rsidR="00C53420">
        <w:rPr>
          <w:lang w:eastAsia="zh-CN"/>
        </w:rPr>
        <w:t>.</w:t>
      </w:r>
      <w:r>
        <w:rPr>
          <w:lang w:eastAsia="zh-CN"/>
        </w:rPr>
        <w:t xml:space="preserve"> I found </w:t>
      </w:r>
      <w:r w:rsidR="00EE5212">
        <w:rPr>
          <w:lang w:eastAsia="zh-CN"/>
        </w:rPr>
        <w:t>1802</w:t>
      </w:r>
      <w:r>
        <w:rPr>
          <w:lang w:eastAsia="zh-CN"/>
        </w:rPr>
        <w:t xml:space="preserve"> ERRORs (refer </w:t>
      </w:r>
      <w:r w:rsidR="004F0999">
        <w:rPr>
          <w:lang w:eastAsia="zh-CN"/>
        </w:rPr>
        <w:t xml:space="preserve">to </w:t>
      </w:r>
      <w:r>
        <w:rPr>
          <w:lang w:eastAsia="zh-CN"/>
        </w:rPr>
        <w:t>Tables 1</w:t>
      </w:r>
      <w:r w:rsidR="004B35D4">
        <w:rPr>
          <w:lang w:eastAsia="zh-CN"/>
        </w:rPr>
        <w:t xml:space="preserve"> </w:t>
      </w:r>
      <w:r>
        <w:rPr>
          <w:lang w:eastAsia="zh-CN"/>
        </w:rPr>
        <w:t>for more detail</w:t>
      </w:r>
      <w:r w:rsidR="00571555">
        <w:rPr>
          <w:lang w:eastAsia="zh-CN"/>
        </w:rPr>
        <w:t>s</w:t>
      </w:r>
      <w:r>
        <w:rPr>
          <w:lang w:eastAsia="zh-CN"/>
        </w:rPr>
        <w:t xml:space="preserve"> about error</w:t>
      </w:r>
      <w:r w:rsidR="006F47DA">
        <w:rPr>
          <w:lang w:eastAsia="zh-CN"/>
        </w:rPr>
        <w:t>s</w:t>
      </w:r>
      <w:r>
        <w:rPr>
          <w:lang w:eastAsia="zh-CN"/>
        </w:rPr>
        <w:t>) and</w:t>
      </w:r>
      <w:r w:rsidR="000758BB">
        <w:rPr>
          <w:lang w:eastAsia="zh-CN"/>
        </w:rPr>
        <w:t xml:space="preserve"> then</w:t>
      </w:r>
      <w:r w:rsidR="00FA08BD">
        <w:rPr>
          <w:lang w:eastAsia="zh-CN"/>
        </w:rPr>
        <w:t xml:space="preserve"> tr</w:t>
      </w:r>
      <w:r w:rsidR="001B0C91">
        <w:rPr>
          <w:lang w:eastAsia="zh-CN"/>
        </w:rPr>
        <w:t>ied</w:t>
      </w:r>
      <w:r w:rsidR="00FA08BD">
        <w:rPr>
          <w:lang w:eastAsia="zh-CN"/>
        </w:rPr>
        <w:t xml:space="preserve"> to use </w:t>
      </w:r>
      <w:r w:rsidR="00FA08BD" w:rsidRPr="00B11DB1">
        <w:rPr>
          <w:u w:val="single"/>
          <w:lang w:eastAsia="zh-CN"/>
        </w:rPr>
        <w:t>Open Street Map API</w:t>
      </w:r>
      <w:r w:rsidR="00FA08BD">
        <w:rPr>
          <w:lang w:eastAsia="zh-CN"/>
        </w:rPr>
        <w:t xml:space="preserve"> to</w:t>
      </w:r>
      <w:r>
        <w:rPr>
          <w:lang w:eastAsia="zh-CN"/>
        </w:rPr>
        <w:t xml:space="preserve"> correct </w:t>
      </w:r>
      <w:r w:rsidR="00570FFF">
        <w:rPr>
          <w:lang w:eastAsia="zh-CN"/>
        </w:rPr>
        <w:t xml:space="preserve">information of </w:t>
      </w:r>
      <w:r w:rsidR="00FA08BD">
        <w:rPr>
          <w:lang w:eastAsia="zh-CN"/>
        </w:rPr>
        <w:t>street, city, state</w:t>
      </w:r>
      <w:r w:rsidR="00B73410">
        <w:rPr>
          <w:lang w:eastAsia="zh-CN"/>
        </w:rPr>
        <w:t>,</w:t>
      </w:r>
      <w:r w:rsidR="00FA08BD">
        <w:rPr>
          <w:lang w:eastAsia="zh-CN"/>
        </w:rPr>
        <w:t xml:space="preserve"> and zip code.</w:t>
      </w:r>
    </w:p>
    <w:p w14:paraId="73F49A7D" w14:textId="52270DA1" w:rsidR="00F96716" w:rsidRDefault="00F96716" w:rsidP="007C4C04">
      <w:pPr>
        <w:pStyle w:val="ListParagraph"/>
        <w:numPr>
          <w:ilvl w:val="0"/>
          <w:numId w:val="1"/>
        </w:numPr>
        <w:spacing w:before="120" w:after="120"/>
        <w:rPr>
          <w:lang w:eastAsia="zh-CN"/>
        </w:rPr>
      </w:pPr>
      <w:r>
        <w:rPr>
          <w:lang w:eastAsia="zh-CN"/>
        </w:rPr>
        <w:t xml:space="preserve">I did some </w:t>
      </w:r>
      <w:r w:rsidR="00C00CA6">
        <w:rPr>
          <w:lang w:eastAsia="zh-CN"/>
        </w:rPr>
        <w:t>basic</w:t>
      </w:r>
      <w:r>
        <w:rPr>
          <w:lang w:eastAsia="zh-CN"/>
        </w:rPr>
        <w:t xml:space="preserve"> </w:t>
      </w:r>
      <w:r w:rsidR="003D2467">
        <w:rPr>
          <w:lang w:eastAsia="zh-CN"/>
        </w:rPr>
        <w:t>statistical analysis</w:t>
      </w:r>
      <w:r>
        <w:rPr>
          <w:lang w:eastAsia="zh-CN"/>
        </w:rPr>
        <w:t xml:space="preserve"> and found </w:t>
      </w:r>
      <w:r w:rsidR="00F85724">
        <w:rPr>
          <w:lang w:eastAsia="zh-CN"/>
        </w:rPr>
        <w:t xml:space="preserve">that </w:t>
      </w:r>
      <w:r w:rsidR="0082333F" w:rsidRPr="00867051">
        <w:rPr>
          <w:b/>
          <w:bCs/>
          <w:lang w:eastAsia="zh-CN"/>
        </w:rPr>
        <w:t>March and September</w:t>
      </w:r>
      <w:r w:rsidR="0082333F">
        <w:rPr>
          <w:lang w:eastAsia="zh-CN"/>
        </w:rPr>
        <w:t xml:space="preserve"> are </w:t>
      </w:r>
      <w:r>
        <w:rPr>
          <w:lang w:eastAsia="zh-CN"/>
        </w:rPr>
        <w:t>two pe</w:t>
      </w:r>
      <w:r w:rsidR="003D5386">
        <w:rPr>
          <w:lang w:eastAsia="zh-CN"/>
        </w:rPr>
        <w:t>a</w:t>
      </w:r>
      <w:r>
        <w:rPr>
          <w:lang w:eastAsia="zh-CN"/>
        </w:rPr>
        <w:t>k</w:t>
      </w:r>
      <w:r w:rsidR="0082333F">
        <w:rPr>
          <w:lang w:eastAsia="zh-CN"/>
        </w:rPr>
        <w:t>-months for opening accounts</w:t>
      </w:r>
      <w:r>
        <w:rPr>
          <w:lang w:eastAsia="zh-CN"/>
        </w:rPr>
        <w:t xml:space="preserve"> </w:t>
      </w:r>
      <w:r w:rsidR="0082333F">
        <w:rPr>
          <w:lang w:eastAsia="zh-CN"/>
        </w:rPr>
        <w:t>over a year.</w:t>
      </w:r>
    </w:p>
    <w:p w14:paraId="09D7ABF8" w14:textId="123CDDA5" w:rsidR="00F96716" w:rsidRDefault="00F96716" w:rsidP="007C4C04">
      <w:pPr>
        <w:pStyle w:val="ListParagraph"/>
        <w:numPr>
          <w:ilvl w:val="0"/>
          <w:numId w:val="1"/>
        </w:numPr>
        <w:spacing w:before="120" w:after="120"/>
        <w:rPr>
          <w:lang w:eastAsia="zh-CN"/>
        </w:rPr>
      </w:pPr>
      <w:r>
        <w:rPr>
          <w:lang w:eastAsia="zh-CN"/>
        </w:rPr>
        <w:t>I use</w:t>
      </w:r>
      <w:r w:rsidR="00F9446D">
        <w:rPr>
          <w:lang w:eastAsia="zh-CN"/>
        </w:rPr>
        <w:t>d</w:t>
      </w:r>
      <w:r>
        <w:rPr>
          <w:lang w:eastAsia="zh-CN"/>
        </w:rPr>
        <w:t xml:space="preserve"> </w:t>
      </w:r>
      <w:r w:rsidRPr="00D222CA">
        <w:rPr>
          <w:u w:val="single"/>
          <w:lang w:eastAsia="zh-CN"/>
        </w:rPr>
        <w:t>Open Street Maps</w:t>
      </w:r>
      <w:r>
        <w:rPr>
          <w:lang w:eastAsia="zh-CN"/>
        </w:rPr>
        <w:t xml:space="preserve"> to </w:t>
      </w:r>
      <w:r w:rsidR="00587B89">
        <w:rPr>
          <w:lang w:eastAsia="zh-CN"/>
        </w:rPr>
        <w:t>evaluate and correct</w:t>
      </w:r>
      <w:r>
        <w:rPr>
          <w:lang w:eastAsia="zh-CN"/>
        </w:rPr>
        <w:t xml:space="preserve"> address </w:t>
      </w:r>
      <w:r w:rsidR="00587B89">
        <w:rPr>
          <w:lang w:eastAsia="zh-CN"/>
        </w:rPr>
        <w:t>information</w:t>
      </w:r>
      <w:r>
        <w:t xml:space="preserve">; </w:t>
      </w:r>
      <w:r w:rsidR="008A5ECB">
        <w:t>then I got the</w:t>
      </w:r>
      <w:r>
        <w:t xml:space="preserve"> </w:t>
      </w:r>
      <w:r>
        <w:rPr>
          <w:rFonts w:hint="eastAsia"/>
          <w:lang w:eastAsia="zh-CN"/>
        </w:rPr>
        <w:t>l</w:t>
      </w:r>
      <w:r w:rsidRPr="00F96716">
        <w:t>ongitude and latitude</w:t>
      </w:r>
      <w:r w:rsidR="008A5ECB">
        <w:t xml:space="preserve"> data</w:t>
      </w:r>
      <w:r>
        <w:t xml:space="preserve"> for each address</w:t>
      </w:r>
      <w:r w:rsidR="00CB4C7F">
        <w:t xml:space="preserve"> to</w:t>
      </w:r>
      <w:r w:rsidR="00CB4C7F" w:rsidRPr="00CB4C7F">
        <w:t xml:space="preserve"> </w:t>
      </w:r>
      <w:r w:rsidR="00CB4C7F">
        <w:t xml:space="preserve">find out some </w:t>
      </w:r>
      <w:r w:rsidR="00CB4C7F" w:rsidRPr="00F96716">
        <w:t>Geospatial</w:t>
      </w:r>
      <w:r w:rsidR="00CB4C7F">
        <w:t xml:space="preserve"> </w:t>
      </w:r>
      <w:r w:rsidR="007C170E">
        <w:t>R</w:t>
      </w:r>
      <w:r w:rsidR="00CB4C7F">
        <w:t>elations</w:t>
      </w:r>
      <w:r>
        <w:t xml:space="preserve">. </w:t>
      </w:r>
      <w:r w:rsidRPr="00D222CA">
        <w:rPr>
          <w:u w:val="single"/>
        </w:rPr>
        <w:t>K-means</w:t>
      </w:r>
      <w:r w:rsidR="00CB4B4D" w:rsidRPr="00D222CA">
        <w:rPr>
          <w:u w:val="single"/>
        </w:rPr>
        <w:t xml:space="preserve"> algorithm</w:t>
      </w:r>
      <w:r w:rsidR="00CB4B4D">
        <w:t xml:space="preserve"> was also applied</w:t>
      </w:r>
      <w:r>
        <w:t xml:space="preserve"> to cluster the data</w:t>
      </w:r>
      <w:r w:rsidR="002D5351">
        <w:t xml:space="preserve"> and get some hotspots</w:t>
      </w:r>
      <w:r>
        <w:t xml:space="preserve">, </w:t>
      </w:r>
      <w:r w:rsidR="00CB4B4D">
        <w:t>which would give some clues for</w:t>
      </w:r>
      <w:r>
        <w:t xml:space="preserve"> </w:t>
      </w:r>
      <w:r w:rsidR="00CB4B4D">
        <w:t>building</w:t>
      </w:r>
      <w:r>
        <w:t xml:space="preserve"> new branch</w:t>
      </w:r>
      <w:r w:rsidR="00CB4B4D">
        <w:t>es</w:t>
      </w:r>
      <w:r>
        <w:t xml:space="preserve"> in th</w:t>
      </w:r>
      <w:r w:rsidR="00E57850">
        <w:t>e hotspots</w:t>
      </w:r>
      <w:r>
        <w:t>.</w:t>
      </w:r>
      <w:r w:rsidR="00F17773">
        <w:t xml:space="preserve"> </w:t>
      </w:r>
    </w:p>
    <w:p w14:paraId="31ECF4A1" w14:textId="751A47CA" w:rsidR="00F96716" w:rsidRDefault="00E645E6" w:rsidP="007C4C04">
      <w:pPr>
        <w:pStyle w:val="ListParagraph"/>
        <w:numPr>
          <w:ilvl w:val="0"/>
          <w:numId w:val="1"/>
        </w:numPr>
        <w:spacing w:before="120" w:after="120"/>
        <w:rPr>
          <w:lang w:eastAsia="zh-CN"/>
        </w:rPr>
      </w:pPr>
      <w:r>
        <w:t xml:space="preserve">I </w:t>
      </w:r>
      <w:r w:rsidR="00F96716">
        <w:t>use</w:t>
      </w:r>
      <w:r>
        <w:t>d</w:t>
      </w:r>
      <w:r w:rsidR="00F96716">
        <w:t xml:space="preserve"> </w:t>
      </w:r>
      <w:r w:rsidR="00E46BF3">
        <w:t>the data</w:t>
      </w:r>
      <w:r w:rsidR="00FD5B3E">
        <w:t xml:space="preserve"> of number of accounts</w:t>
      </w:r>
      <w:r w:rsidR="00E46BF3">
        <w:t xml:space="preserve"> from </w:t>
      </w:r>
      <w:r w:rsidR="00F96716">
        <w:t xml:space="preserve">the past </w:t>
      </w:r>
      <w:r>
        <w:t>N</w:t>
      </w:r>
      <w:r w:rsidR="00F96716">
        <w:t xml:space="preserve"> years to predict </w:t>
      </w:r>
      <w:r w:rsidR="001A6442">
        <w:t xml:space="preserve">for </w:t>
      </w:r>
      <w:r w:rsidR="00F96716">
        <w:t>the next yea</w:t>
      </w:r>
      <w:r w:rsidR="001A6442">
        <w:t>r</w:t>
      </w:r>
      <w:r w:rsidR="00DD3162">
        <w:t>.</w:t>
      </w:r>
      <w:r w:rsidR="00F96716">
        <w:t xml:space="preserve"> </w:t>
      </w:r>
      <w:r w:rsidR="00B66AEE">
        <w:t>A</w:t>
      </w:r>
      <w:r w:rsidR="00F96716">
        <w:t>fter compar</w:t>
      </w:r>
      <w:r w:rsidR="00B64A0D">
        <w:t>ing</w:t>
      </w:r>
      <w:r w:rsidR="00F96716">
        <w:t xml:space="preserve"> 12 algorithms, I chose </w:t>
      </w:r>
      <w:proofErr w:type="spellStart"/>
      <w:r w:rsidR="00F96716" w:rsidRPr="00D222CA">
        <w:rPr>
          <w:u w:val="single"/>
        </w:rPr>
        <w:t>ARDRegression</w:t>
      </w:r>
      <w:proofErr w:type="spellEnd"/>
      <w:r w:rsidR="00F96716">
        <w:t xml:space="preserve"> to build </w:t>
      </w:r>
      <w:r w:rsidR="008D5E1D">
        <w:t xml:space="preserve">a </w:t>
      </w:r>
      <w:r w:rsidR="00F96716">
        <w:t>model</w:t>
      </w:r>
      <w:r w:rsidR="00711457">
        <w:t xml:space="preserve"> and </w:t>
      </w:r>
      <w:r w:rsidR="00D31865">
        <w:t xml:space="preserve">the results indicated that </w:t>
      </w:r>
      <w:r w:rsidR="00711457">
        <w:t xml:space="preserve">there will </w:t>
      </w:r>
      <w:r w:rsidR="00D31865">
        <w:t>be</w:t>
      </w:r>
      <w:r w:rsidR="00152FB4">
        <w:t xml:space="preserve"> about</w:t>
      </w:r>
      <w:r w:rsidR="00BF3FA5">
        <w:t xml:space="preserve"> </w:t>
      </w:r>
      <w:r w:rsidR="00711457">
        <w:t>218 people open</w:t>
      </w:r>
      <w:r w:rsidR="00F60A30">
        <w:t>ing</w:t>
      </w:r>
      <w:r w:rsidR="00711457">
        <w:t xml:space="preserve"> an account in 2018</w:t>
      </w:r>
      <w:r w:rsidR="00F60A30">
        <w:t>.</w:t>
      </w:r>
    </w:p>
    <w:p w14:paraId="580FDDD0" w14:textId="24FA5846" w:rsidR="00F66D7D" w:rsidRDefault="00D372D5" w:rsidP="007C4C04">
      <w:pPr>
        <w:pStyle w:val="ListParagraph"/>
        <w:numPr>
          <w:ilvl w:val="0"/>
          <w:numId w:val="1"/>
        </w:numPr>
        <w:spacing w:before="120" w:after="120"/>
        <w:rPr>
          <w:lang w:eastAsia="zh-CN"/>
        </w:rPr>
      </w:pPr>
      <w:r>
        <w:t>In the future</w:t>
      </w:r>
      <w:r w:rsidR="00F66D7D">
        <w:t xml:space="preserve">, we can </w:t>
      </w:r>
      <w:r w:rsidR="00533BF8">
        <w:t xml:space="preserve">initially </w:t>
      </w:r>
      <w:r w:rsidR="00F66D7D">
        <w:t xml:space="preserve">use </w:t>
      </w:r>
      <w:r w:rsidR="00F66D7D" w:rsidRPr="00533BF8">
        <w:rPr>
          <w:u w:val="single"/>
        </w:rPr>
        <w:t>Google Map API</w:t>
      </w:r>
      <w:r w:rsidR="00F66D7D">
        <w:t xml:space="preserve"> or </w:t>
      </w:r>
      <w:r w:rsidR="00F66D7D" w:rsidRPr="00533BF8">
        <w:rPr>
          <w:u w:val="single"/>
        </w:rPr>
        <w:t>USPS API</w:t>
      </w:r>
      <w:r w:rsidR="00F66D7D">
        <w:t xml:space="preserve"> for address correct</w:t>
      </w:r>
      <w:r w:rsidR="00533BF8">
        <w:t>ion</w:t>
      </w:r>
      <w:r w:rsidR="00D222CA">
        <w:t>.</w:t>
      </w:r>
      <w:r w:rsidR="00F66D7D">
        <w:t xml:space="preserve"> </w:t>
      </w:r>
      <w:r w:rsidR="00D222CA" w:rsidRPr="00D222CA">
        <w:rPr>
          <w:u w:val="single"/>
          <w:lang w:eastAsia="zh-CN"/>
        </w:rPr>
        <w:t xml:space="preserve">Open Street Maps </w:t>
      </w:r>
      <w:r w:rsidR="00D222CA" w:rsidRPr="00D222CA">
        <w:rPr>
          <w:u w:val="single"/>
          <w:lang w:eastAsia="zh-CN"/>
        </w:rPr>
        <w:t>API</w:t>
      </w:r>
      <w:r w:rsidR="00D222CA">
        <w:rPr>
          <w:lang w:eastAsia="zh-CN"/>
        </w:rPr>
        <w:t xml:space="preserve"> </w:t>
      </w:r>
      <w:r w:rsidR="00F66D7D">
        <w:t>also can do it but not powerful enough</w:t>
      </w:r>
      <w:r w:rsidR="00D222CA">
        <w:t>.</w:t>
      </w:r>
      <w:r w:rsidR="005C1CA4">
        <w:t xml:space="preserve"> Furthermore</w:t>
      </w:r>
      <w:r w:rsidR="00F66D7D">
        <w:t xml:space="preserve">, </w:t>
      </w:r>
      <w:r w:rsidR="002A2D21">
        <w:t>a</w:t>
      </w:r>
      <w:r w:rsidR="00F66D7D">
        <w:t xml:space="preserve">fter </w:t>
      </w:r>
      <w:r w:rsidR="00397F62" w:rsidRPr="00397F62">
        <w:t>Geospatial Clustering</w:t>
      </w:r>
      <w:r w:rsidR="00F66D7D">
        <w:t xml:space="preserve">, we can </w:t>
      </w:r>
      <w:r w:rsidR="002320F7">
        <w:t>project</w:t>
      </w:r>
      <w:r w:rsidR="00F66D7D">
        <w:t xml:space="preserve"> the clustering result</w:t>
      </w:r>
      <w:r w:rsidR="00915368">
        <w:t>s</w:t>
      </w:r>
      <w:r w:rsidR="00F66D7D">
        <w:t xml:space="preserve"> on</w:t>
      </w:r>
      <w:r w:rsidR="00915368">
        <w:t>to</w:t>
      </w:r>
      <w:r w:rsidR="00F66D7D">
        <w:t xml:space="preserve"> the ma</w:t>
      </w:r>
      <w:r w:rsidR="004405AF">
        <w:t>p to better visualize our results</w:t>
      </w:r>
      <w:r w:rsidR="00F66D7D">
        <w:t xml:space="preserve">. </w:t>
      </w:r>
      <w:r w:rsidR="005C1CA4">
        <w:t>In addition</w:t>
      </w:r>
      <w:r w:rsidR="00F66D7D">
        <w:t>, the</w:t>
      </w:r>
      <w:r w:rsidR="00723129">
        <w:t xml:space="preserve"> size of the</w:t>
      </w:r>
      <w:r w:rsidR="00F66D7D">
        <w:t xml:space="preserve"> </w:t>
      </w:r>
      <w:r w:rsidR="00723129">
        <w:t xml:space="preserve">test </w:t>
      </w:r>
      <w:r w:rsidR="00F66D7D">
        <w:t xml:space="preserve">data </w:t>
      </w:r>
      <w:r w:rsidR="00723129">
        <w:t>is</w:t>
      </w:r>
      <w:r w:rsidR="00F66D7D">
        <w:t xml:space="preserve"> too small, </w:t>
      </w:r>
      <w:r w:rsidR="00F5299F">
        <w:t xml:space="preserve">larger data size </w:t>
      </w:r>
      <w:r w:rsidR="00F66D7D">
        <w:t xml:space="preserve">can improve the </w:t>
      </w:r>
      <w:r w:rsidR="00F66D7D">
        <w:rPr>
          <w:rFonts w:hint="eastAsia"/>
          <w:lang w:eastAsia="zh-CN"/>
        </w:rPr>
        <w:t>a</w:t>
      </w:r>
      <w:r w:rsidR="00F66D7D" w:rsidRPr="00F66D7D">
        <w:t>ccuracy</w:t>
      </w:r>
      <w:r w:rsidR="00F66D7D">
        <w:t xml:space="preserve"> of Regression Model.</w:t>
      </w:r>
    </w:p>
    <w:p w14:paraId="1871B3E9" w14:textId="77777777" w:rsidR="007C4C04" w:rsidRDefault="007C4C04" w:rsidP="007C4C04">
      <w:pPr>
        <w:spacing w:before="120" w:after="120"/>
        <w:ind w:left="360"/>
        <w:rPr>
          <w:lang w:eastAsia="zh-CN"/>
        </w:rPr>
      </w:pPr>
    </w:p>
    <w:p w14:paraId="2124CD19" w14:textId="05B21E6C" w:rsidR="004B35D4" w:rsidRPr="004B35D4" w:rsidRDefault="00F96716" w:rsidP="00746014">
      <w:pPr>
        <w:pStyle w:val="Heading1"/>
        <w:numPr>
          <w:ilvl w:val="0"/>
          <w:numId w:val="8"/>
        </w:numPr>
        <w:spacing w:before="120" w:after="120"/>
      </w:pPr>
      <w:r>
        <w:t>Environment</w:t>
      </w:r>
      <w:r w:rsidR="005348A0">
        <w:t>s</w:t>
      </w:r>
    </w:p>
    <w:p w14:paraId="1BDD04F6" w14:textId="77777777" w:rsidR="00F96716" w:rsidRDefault="00F96716" w:rsidP="007C4C04">
      <w:pPr>
        <w:pStyle w:val="ListParagraph"/>
        <w:numPr>
          <w:ilvl w:val="0"/>
          <w:numId w:val="2"/>
        </w:numPr>
        <w:spacing w:before="120" w:after="120"/>
        <w:rPr>
          <w:lang w:eastAsia="zh-CN"/>
        </w:rPr>
      </w:pPr>
      <w:r w:rsidRPr="00F96716">
        <w:rPr>
          <w:b/>
          <w:lang w:eastAsia="zh-CN"/>
        </w:rPr>
        <w:t>Language</w:t>
      </w:r>
      <w:r>
        <w:rPr>
          <w:lang w:eastAsia="zh-CN"/>
        </w:rPr>
        <w:t>: Python3</w:t>
      </w:r>
    </w:p>
    <w:p w14:paraId="091412C9" w14:textId="77777777" w:rsidR="00F96716" w:rsidRDefault="00F96716" w:rsidP="007C4C04">
      <w:pPr>
        <w:pStyle w:val="ListParagraph"/>
        <w:numPr>
          <w:ilvl w:val="0"/>
          <w:numId w:val="2"/>
        </w:numPr>
        <w:spacing w:before="120" w:after="120"/>
        <w:rPr>
          <w:lang w:eastAsia="zh-CN"/>
        </w:rPr>
      </w:pPr>
      <w:r w:rsidRPr="00F96716">
        <w:rPr>
          <w:b/>
          <w:lang w:eastAsia="zh-CN"/>
        </w:rPr>
        <w:t>IDE:</w:t>
      </w:r>
      <w:r>
        <w:rPr>
          <w:lang w:eastAsia="zh-CN"/>
        </w:rPr>
        <w:t xml:space="preserve"> </w:t>
      </w:r>
      <w:proofErr w:type="spellStart"/>
      <w:r>
        <w:rPr>
          <w:lang w:eastAsia="zh-CN"/>
        </w:rPr>
        <w:t>Jupyter</w:t>
      </w:r>
      <w:proofErr w:type="spellEnd"/>
    </w:p>
    <w:p w14:paraId="62214C16" w14:textId="77777777" w:rsidR="00F96716" w:rsidRDefault="00F96716" w:rsidP="007C4C04">
      <w:pPr>
        <w:pStyle w:val="ListParagraph"/>
        <w:numPr>
          <w:ilvl w:val="0"/>
          <w:numId w:val="2"/>
        </w:numPr>
        <w:spacing w:before="120" w:after="120"/>
        <w:rPr>
          <w:lang w:eastAsia="zh-CN"/>
        </w:rPr>
      </w:pPr>
      <w:r w:rsidRPr="00F96716">
        <w:rPr>
          <w:b/>
          <w:lang w:eastAsia="zh-CN"/>
        </w:rPr>
        <w:t>Models:</w:t>
      </w:r>
      <w:r>
        <w:rPr>
          <w:lang w:eastAsia="zh-CN"/>
        </w:rPr>
        <w:t xml:space="preserve"> </w:t>
      </w:r>
      <w:proofErr w:type="spellStart"/>
      <w:r>
        <w:rPr>
          <w:lang w:eastAsia="zh-CN"/>
        </w:rPr>
        <w:t>numpy</w:t>
      </w:r>
      <w:proofErr w:type="spellEnd"/>
      <w:r>
        <w:rPr>
          <w:lang w:eastAsia="zh-CN"/>
        </w:rPr>
        <w:t xml:space="preserve">, pandas, </w:t>
      </w:r>
      <w:proofErr w:type="spellStart"/>
      <w:r w:rsidRPr="00F96716">
        <w:rPr>
          <w:lang w:eastAsia="zh-CN"/>
        </w:rPr>
        <w:t>phonenumbers</w:t>
      </w:r>
      <w:proofErr w:type="spellEnd"/>
      <w:r>
        <w:rPr>
          <w:lang w:eastAsia="zh-CN"/>
        </w:rPr>
        <w:t xml:space="preserve">, </w:t>
      </w:r>
      <w:r w:rsidRPr="00F96716">
        <w:rPr>
          <w:lang w:eastAsia="zh-CN"/>
        </w:rPr>
        <w:t>matplotlib</w:t>
      </w:r>
      <w:r>
        <w:rPr>
          <w:lang w:eastAsia="zh-CN"/>
        </w:rPr>
        <w:t xml:space="preserve">, </w:t>
      </w:r>
      <w:proofErr w:type="spellStart"/>
      <w:r w:rsidRPr="00F96716">
        <w:rPr>
          <w:lang w:eastAsia="zh-CN"/>
        </w:rPr>
        <w:t>scipy</w:t>
      </w:r>
      <w:proofErr w:type="spellEnd"/>
      <w:r>
        <w:rPr>
          <w:lang w:eastAsia="zh-CN"/>
        </w:rPr>
        <w:t xml:space="preserve">, </w:t>
      </w:r>
      <w:proofErr w:type="spellStart"/>
      <w:r w:rsidRPr="00F96716">
        <w:rPr>
          <w:lang w:eastAsia="zh-CN"/>
        </w:rPr>
        <w:t>sklearn</w:t>
      </w:r>
      <w:proofErr w:type="spellEnd"/>
    </w:p>
    <w:p w14:paraId="17C87EC3" w14:textId="48E588C5" w:rsidR="001121EF" w:rsidRDefault="00981576" w:rsidP="007C4C04">
      <w:pPr>
        <w:pStyle w:val="ListParagraph"/>
        <w:numPr>
          <w:ilvl w:val="0"/>
          <w:numId w:val="2"/>
        </w:numPr>
        <w:spacing w:before="120" w:after="120"/>
        <w:rPr>
          <w:lang w:eastAsia="zh-CN"/>
        </w:rPr>
      </w:pPr>
      <w:r>
        <w:rPr>
          <w:b/>
          <w:lang w:eastAsia="zh-CN"/>
        </w:rPr>
        <w:t>The name of scripts</w:t>
      </w:r>
      <w:r w:rsidR="001121EF">
        <w:rPr>
          <w:b/>
          <w:lang w:eastAsia="zh-CN"/>
        </w:rPr>
        <w:t>:</w:t>
      </w:r>
      <w:r w:rsidR="001121EF">
        <w:rPr>
          <w:lang w:eastAsia="zh-CN"/>
        </w:rPr>
        <w:t xml:space="preserve"> </w:t>
      </w:r>
      <w:proofErr w:type="spellStart"/>
      <w:r w:rsidR="001121EF" w:rsidRPr="001121EF">
        <w:rPr>
          <w:lang w:eastAsia="zh-CN"/>
        </w:rPr>
        <w:t>Homework.ipynb</w:t>
      </w:r>
      <w:proofErr w:type="spellEnd"/>
    </w:p>
    <w:p w14:paraId="7218CCA2" w14:textId="77777777" w:rsidR="007C4C04" w:rsidRPr="00F96716" w:rsidRDefault="007C4C04" w:rsidP="007C4C04">
      <w:pPr>
        <w:pStyle w:val="ListParagraph"/>
        <w:spacing w:before="120" w:after="120"/>
        <w:ind w:left="820"/>
        <w:rPr>
          <w:lang w:eastAsia="zh-CN"/>
        </w:rPr>
      </w:pPr>
    </w:p>
    <w:p w14:paraId="2AD45989" w14:textId="70C59A1A" w:rsidR="004B35D4" w:rsidRDefault="00F96716" w:rsidP="00746014">
      <w:pPr>
        <w:pStyle w:val="Heading1"/>
        <w:numPr>
          <w:ilvl w:val="0"/>
          <w:numId w:val="8"/>
        </w:numPr>
        <w:spacing w:before="120" w:after="120"/>
      </w:pPr>
      <w:r w:rsidRPr="00F96716">
        <w:t xml:space="preserve">Data </w:t>
      </w:r>
      <w:r w:rsidR="00573D64">
        <w:t>Pre-processing</w:t>
      </w:r>
    </w:p>
    <w:p w14:paraId="2F7BA5AD" w14:textId="0E3BB107" w:rsidR="004B35D4" w:rsidRDefault="004B35D4" w:rsidP="007C4C04">
      <w:pPr>
        <w:spacing w:before="120" w:after="120"/>
        <w:rPr>
          <w:lang w:eastAsia="zh-CN"/>
        </w:rPr>
      </w:pPr>
      <w:r>
        <w:rPr>
          <w:lang w:eastAsia="zh-CN"/>
        </w:rPr>
        <w:t>I found</w:t>
      </w:r>
      <w:r w:rsidR="00FA08BD">
        <w:rPr>
          <w:lang w:eastAsia="zh-CN"/>
        </w:rPr>
        <w:t xml:space="preserve"> totally</w:t>
      </w:r>
      <w:r>
        <w:rPr>
          <w:lang w:eastAsia="zh-CN"/>
        </w:rPr>
        <w:t xml:space="preserve"> </w:t>
      </w:r>
      <w:r w:rsidR="00FA08BD">
        <w:rPr>
          <w:lang w:eastAsia="zh-CN"/>
        </w:rPr>
        <w:t xml:space="preserve">1802 </w:t>
      </w:r>
      <w:r>
        <w:rPr>
          <w:lang w:eastAsia="zh-CN"/>
        </w:rPr>
        <w:t xml:space="preserve">ERRORs (refer </w:t>
      </w:r>
      <w:r w:rsidR="00E73E15">
        <w:rPr>
          <w:lang w:eastAsia="zh-CN"/>
        </w:rPr>
        <w:t xml:space="preserve">to </w:t>
      </w:r>
      <w:r>
        <w:rPr>
          <w:lang w:eastAsia="zh-CN"/>
        </w:rPr>
        <w:t>Tables 1 for more detail</w:t>
      </w:r>
      <w:r w:rsidR="00E73E15">
        <w:rPr>
          <w:lang w:eastAsia="zh-CN"/>
        </w:rPr>
        <w:t>s</w:t>
      </w:r>
      <w:r>
        <w:rPr>
          <w:lang w:eastAsia="zh-CN"/>
        </w:rPr>
        <w:t xml:space="preserve"> about error</w:t>
      </w:r>
      <w:r w:rsidR="000C20D1">
        <w:rPr>
          <w:lang w:eastAsia="zh-CN"/>
        </w:rPr>
        <w:t>s</w:t>
      </w:r>
      <w:r>
        <w:rPr>
          <w:lang w:eastAsia="zh-CN"/>
        </w:rPr>
        <w:t xml:space="preserve">) </w:t>
      </w:r>
    </w:p>
    <w:p w14:paraId="78633647" w14:textId="77777777" w:rsidR="00EE5212" w:rsidRDefault="00EE5212" w:rsidP="007C4C04">
      <w:pPr>
        <w:spacing w:before="120" w:after="120"/>
        <w:rPr>
          <w:lang w:eastAsia="zh-CN"/>
        </w:rPr>
      </w:pPr>
    </w:p>
    <w:p w14:paraId="2BA2B827" w14:textId="616B9C97" w:rsidR="00EE5212" w:rsidRDefault="00EE5212" w:rsidP="007C4C04">
      <w:pPr>
        <w:spacing w:before="120" w:after="120"/>
        <w:jc w:val="center"/>
        <w:rPr>
          <w:lang w:eastAsia="zh-CN"/>
        </w:rPr>
      </w:pPr>
      <w:r>
        <w:rPr>
          <w:lang w:eastAsia="zh-CN"/>
        </w:rPr>
        <w:t>Table1.  Error distribution by columns</w:t>
      </w:r>
    </w:p>
    <w:tbl>
      <w:tblPr>
        <w:tblStyle w:val="MediumShading2-Accent3"/>
        <w:tblW w:w="0" w:type="auto"/>
        <w:tblLook w:val="04A0" w:firstRow="1" w:lastRow="0" w:firstColumn="1" w:lastColumn="0" w:noHBand="0" w:noVBand="1"/>
      </w:tblPr>
      <w:tblGrid>
        <w:gridCol w:w="3438"/>
        <w:gridCol w:w="5418"/>
      </w:tblGrid>
      <w:tr w:rsidR="00EE5212" w14:paraId="0913B808" w14:textId="77777777" w:rsidTr="007C4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38" w:type="dxa"/>
          </w:tcPr>
          <w:p w14:paraId="7518F84F" w14:textId="1114F6FF" w:rsidR="00EE5212" w:rsidRDefault="00EE5212" w:rsidP="007C4C04">
            <w:pPr>
              <w:spacing w:before="120" w:after="120" w:line="120" w:lineRule="exact"/>
              <w:rPr>
                <w:lang w:eastAsia="zh-CN"/>
              </w:rPr>
            </w:pPr>
            <w:r>
              <w:rPr>
                <w:rFonts w:ascii="Calibri" w:eastAsia="Times New Roman" w:hAnsi="Calibri"/>
                <w:color w:val="000000"/>
              </w:rPr>
              <w:t>Column Name</w:t>
            </w:r>
          </w:p>
        </w:tc>
        <w:tc>
          <w:tcPr>
            <w:tcW w:w="5418" w:type="dxa"/>
          </w:tcPr>
          <w:p w14:paraId="59FAE443" w14:textId="7A3C883D" w:rsidR="00EE5212" w:rsidRDefault="00EE5212" w:rsidP="007C4C04">
            <w:pPr>
              <w:spacing w:before="120" w:after="120" w:line="120" w:lineRule="exact"/>
              <w:cnfStyle w:val="100000000000" w:firstRow="1" w:lastRow="0" w:firstColumn="0" w:lastColumn="0" w:oddVBand="0" w:evenVBand="0" w:oddHBand="0" w:evenHBand="0" w:firstRowFirstColumn="0" w:firstRowLastColumn="0" w:lastRowFirstColumn="0" w:lastRowLastColumn="0"/>
              <w:rPr>
                <w:lang w:eastAsia="zh-CN"/>
              </w:rPr>
            </w:pPr>
            <w:r>
              <w:rPr>
                <w:rFonts w:ascii="Calibri" w:eastAsia="Times New Roman" w:hAnsi="Calibri"/>
                <w:color w:val="000000"/>
              </w:rPr>
              <w:t>Count</w:t>
            </w:r>
          </w:p>
        </w:tc>
      </w:tr>
      <w:tr w:rsidR="00EE5212" w14:paraId="5AC52417" w14:textId="77777777" w:rsidTr="007C4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487CEA4" w14:textId="580290D1" w:rsidR="00EE5212" w:rsidRDefault="00EE5212" w:rsidP="007C4C04">
            <w:pPr>
              <w:spacing w:before="120" w:after="120" w:line="120" w:lineRule="exact"/>
              <w:rPr>
                <w:lang w:eastAsia="zh-CN"/>
              </w:rPr>
            </w:pPr>
            <w:r>
              <w:rPr>
                <w:rFonts w:ascii="Calibri" w:eastAsia="Times New Roman" w:hAnsi="Calibri"/>
                <w:color w:val="000000"/>
              </w:rPr>
              <w:t>address</w:t>
            </w:r>
          </w:p>
        </w:tc>
        <w:tc>
          <w:tcPr>
            <w:tcW w:w="5418" w:type="dxa"/>
          </w:tcPr>
          <w:p w14:paraId="790F4B35" w14:textId="757A8846" w:rsidR="00EE5212" w:rsidRDefault="00EE5212" w:rsidP="007C4C04">
            <w:pPr>
              <w:spacing w:before="120" w:after="120" w:line="120" w:lineRule="exact"/>
              <w:cnfStyle w:val="000000100000" w:firstRow="0" w:lastRow="0" w:firstColumn="0" w:lastColumn="0" w:oddVBand="0" w:evenVBand="0" w:oddHBand="1" w:evenHBand="0" w:firstRowFirstColumn="0" w:firstRowLastColumn="0" w:lastRowFirstColumn="0" w:lastRowLastColumn="0"/>
              <w:rPr>
                <w:lang w:eastAsia="zh-CN"/>
              </w:rPr>
            </w:pPr>
            <w:r>
              <w:rPr>
                <w:rFonts w:ascii="Calibri" w:eastAsia="Times New Roman" w:hAnsi="Calibri"/>
                <w:color w:val="000000"/>
              </w:rPr>
              <w:t>81</w:t>
            </w:r>
          </w:p>
        </w:tc>
      </w:tr>
      <w:tr w:rsidR="00EE5212" w14:paraId="52AEB836" w14:textId="77777777" w:rsidTr="007C4C04">
        <w:tc>
          <w:tcPr>
            <w:cnfStyle w:val="001000000000" w:firstRow="0" w:lastRow="0" w:firstColumn="1" w:lastColumn="0" w:oddVBand="0" w:evenVBand="0" w:oddHBand="0" w:evenHBand="0" w:firstRowFirstColumn="0" w:firstRowLastColumn="0" w:lastRowFirstColumn="0" w:lastRowLastColumn="0"/>
            <w:tcW w:w="3438" w:type="dxa"/>
          </w:tcPr>
          <w:p w14:paraId="58067FAA" w14:textId="78CAEA46" w:rsidR="00EE5212" w:rsidRDefault="00EE5212" w:rsidP="007C4C04">
            <w:pPr>
              <w:spacing w:before="120" w:after="120" w:line="120" w:lineRule="exact"/>
              <w:rPr>
                <w:lang w:eastAsia="zh-CN"/>
              </w:rPr>
            </w:pPr>
            <w:r>
              <w:rPr>
                <w:rFonts w:ascii="Calibri" w:eastAsia="Times New Roman" w:hAnsi="Calibri"/>
                <w:color w:val="000000"/>
              </w:rPr>
              <w:t>zip</w:t>
            </w:r>
          </w:p>
        </w:tc>
        <w:tc>
          <w:tcPr>
            <w:tcW w:w="5418" w:type="dxa"/>
          </w:tcPr>
          <w:p w14:paraId="0C5C7986" w14:textId="1B8A8195" w:rsidR="00EE5212" w:rsidRDefault="00EE5212" w:rsidP="007C4C04">
            <w:pPr>
              <w:spacing w:before="120" w:after="120" w:line="120" w:lineRule="exact"/>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Times New Roman" w:hAnsi="Calibri"/>
                <w:color w:val="000000"/>
              </w:rPr>
              <w:t>514</w:t>
            </w:r>
          </w:p>
        </w:tc>
      </w:tr>
      <w:tr w:rsidR="00EE5212" w14:paraId="65A97FFF" w14:textId="77777777" w:rsidTr="007C4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3DDC1BE" w14:textId="2B99F83D" w:rsidR="00EE5212" w:rsidRDefault="00EE5212" w:rsidP="007C4C04">
            <w:pPr>
              <w:spacing w:before="120" w:after="120" w:line="120" w:lineRule="exact"/>
              <w:rPr>
                <w:lang w:eastAsia="zh-CN"/>
              </w:rPr>
            </w:pPr>
            <w:r>
              <w:rPr>
                <w:rFonts w:ascii="Calibri" w:eastAsia="Times New Roman" w:hAnsi="Calibri"/>
                <w:color w:val="000000"/>
              </w:rPr>
              <w:lastRenderedPageBreak/>
              <w:t>phone</w:t>
            </w:r>
          </w:p>
        </w:tc>
        <w:tc>
          <w:tcPr>
            <w:tcW w:w="5418" w:type="dxa"/>
          </w:tcPr>
          <w:p w14:paraId="3D5E4C7F" w14:textId="4CD4FE19" w:rsidR="00EE5212" w:rsidRDefault="00EE5212" w:rsidP="007C4C04">
            <w:pPr>
              <w:spacing w:before="120" w:after="120" w:line="120" w:lineRule="exact"/>
              <w:cnfStyle w:val="000000100000" w:firstRow="0" w:lastRow="0" w:firstColumn="0" w:lastColumn="0" w:oddVBand="0" w:evenVBand="0" w:oddHBand="1" w:evenHBand="0" w:firstRowFirstColumn="0" w:firstRowLastColumn="0" w:lastRowFirstColumn="0" w:lastRowLastColumn="0"/>
              <w:rPr>
                <w:lang w:eastAsia="zh-CN"/>
              </w:rPr>
            </w:pPr>
            <w:r>
              <w:rPr>
                <w:rFonts w:ascii="Calibri" w:eastAsia="Times New Roman" w:hAnsi="Calibri"/>
                <w:color w:val="000000"/>
              </w:rPr>
              <w:t>270</w:t>
            </w:r>
          </w:p>
        </w:tc>
      </w:tr>
      <w:tr w:rsidR="00EE5212" w14:paraId="230276F6" w14:textId="77777777" w:rsidTr="007C4C04">
        <w:tc>
          <w:tcPr>
            <w:cnfStyle w:val="001000000000" w:firstRow="0" w:lastRow="0" w:firstColumn="1" w:lastColumn="0" w:oddVBand="0" w:evenVBand="0" w:oddHBand="0" w:evenHBand="0" w:firstRowFirstColumn="0" w:firstRowLastColumn="0" w:lastRowFirstColumn="0" w:lastRowLastColumn="0"/>
            <w:tcW w:w="3438" w:type="dxa"/>
          </w:tcPr>
          <w:p w14:paraId="32A04E00" w14:textId="2224D8EE" w:rsidR="00EE5212" w:rsidRDefault="00EE5212" w:rsidP="007C4C04">
            <w:pPr>
              <w:spacing w:before="120" w:after="120" w:line="120" w:lineRule="exact"/>
              <w:rPr>
                <w:lang w:eastAsia="zh-CN"/>
              </w:rPr>
            </w:pPr>
            <w:r>
              <w:rPr>
                <w:rFonts w:ascii="Calibri" w:eastAsia="Times New Roman" w:hAnsi="Calibri"/>
                <w:color w:val="000000"/>
              </w:rPr>
              <w:t>work address</w:t>
            </w:r>
          </w:p>
        </w:tc>
        <w:tc>
          <w:tcPr>
            <w:tcW w:w="5418" w:type="dxa"/>
          </w:tcPr>
          <w:p w14:paraId="4ADD3336" w14:textId="7AA2DFC0" w:rsidR="00EE5212" w:rsidRDefault="00EE5212" w:rsidP="007C4C04">
            <w:pPr>
              <w:spacing w:before="120" w:after="120" w:line="120" w:lineRule="exact"/>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Times New Roman" w:hAnsi="Calibri"/>
                <w:color w:val="000000"/>
              </w:rPr>
              <w:t>79</w:t>
            </w:r>
          </w:p>
        </w:tc>
      </w:tr>
      <w:tr w:rsidR="00EE5212" w14:paraId="75CDB9D4" w14:textId="77777777" w:rsidTr="007C4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09A74C3" w14:textId="556EB8EB" w:rsidR="00EE5212" w:rsidRDefault="00EE5212" w:rsidP="007C4C04">
            <w:pPr>
              <w:spacing w:before="120" w:after="120" w:line="120" w:lineRule="exact"/>
              <w:rPr>
                <w:lang w:eastAsia="zh-CN"/>
              </w:rPr>
            </w:pPr>
            <w:r>
              <w:rPr>
                <w:rFonts w:ascii="Calibri" w:eastAsia="Times New Roman" w:hAnsi="Calibri"/>
                <w:color w:val="000000"/>
              </w:rPr>
              <w:t xml:space="preserve">work </w:t>
            </w:r>
            <w:proofErr w:type="spellStart"/>
            <w:r>
              <w:rPr>
                <w:rFonts w:ascii="Calibri" w:eastAsia="Times New Roman" w:hAnsi="Calibri"/>
                <w:color w:val="000000"/>
              </w:rPr>
              <w:t>zipcode</w:t>
            </w:r>
            <w:proofErr w:type="spellEnd"/>
          </w:p>
        </w:tc>
        <w:tc>
          <w:tcPr>
            <w:tcW w:w="5418" w:type="dxa"/>
          </w:tcPr>
          <w:p w14:paraId="307E3BED" w14:textId="13B8E611" w:rsidR="00EE5212" w:rsidRDefault="00EE5212" w:rsidP="007C4C04">
            <w:pPr>
              <w:spacing w:before="120" w:after="120" w:line="120" w:lineRule="exact"/>
              <w:cnfStyle w:val="000000100000" w:firstRow="0" w:lastRow="0" w:firstColumn="0" w:lastColumn="0" w:oddVBand="0" w:evenVBand="0" w:oddHBand="1" w:evenHBand="0" w:firstRowFirstColumn="0" w:firstRowLastColumn="0" w:lastRowFirstColumn="0" w:lastRowLastColumn="0"/>
              <w:rPr>
                <w:lang w:eastAsia="zh-CN"/>
              </w:rPr>
            </w:pPr>
            <w:r>
              <w:rPr>
                <w:rFonts w:ascii="Calibri" w:eastAsia="Times New Roman" w:hAnsi="Calibri"/>
                <w:color w:val="000000"/>
              </w:rPr>
              <w:t>569</w:t>
            </w:r>
          </w:p>
        </w:tc>
      </w:tr>
      <w:tr w:rsidR="00EE5212" w14:paraId="4C1CB887" w14:textId="77777777" w:rsidTr="007C4C04">
        <w:tc>
          <w:tcPr>
            <w:cnfStyle w:val="001000000000" w:firstRow="0" w:lastRow="0" w:firstColumn="1" w:lastColumn="0" w:oddVBand="0" w:evenVBand="0" w:oddHBand="0" w:evenHBand="0" w:firstRowFirstColumn="0" w:firstRowLastColumn="0" w:lastRowFirstColumn="0" w:lastRowLastColumn="0"/>
            <w:tcW w:w="3438" w:type="dxa"/>
          </w:tcPr>
          <w:p w14:paraId="705EE5D6" w14:textId="375ED3B9" w:rsidR="00EE5212" w:rsidRDefault="00EE5212" w:rsidP="007C4C04">
            <w:pPr>
              <w:spacing w:before="120" w:after="120" w:line="120" w:lineRule="exact"/>
              <w:rPr>
                <w:lang w:eastAsia="zh-CN"/>
              </w:rPr>
            </w:pPr>
            <w:r>
              <w:rPr>
                <w:rFonts w:ascii="Calibri" w:eastAsia="Times New Roman" w:hAnsi="Calibri"/>
                <w:color w:val="000000"/>
              </w:rPr>
              <w:t>work phone</w:t>
            </w:r>
          </w:p>
        </w:tc>
        <w:tc>
          <w:tcPr>
            <w:tcW w:w="5418" w:type="dxa"/>
          </w:tcPr>
          <w:p w14:paraId="03A42B45" w14:textId="4BED26DD" w:rsidR="00EE5212" w:rsidRDefault="00EE5212" w:rsidP="007C4C04">
            <w:pPr>
              <w:spacing w:before="120" w:after="120" w:line="120" w:lineRule="exact"/>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Times New Roman" w:hAnsi="Calibri"/>
                <w:color w:val="000000"/>
              </w:rPr>
              <w:t>247</w:t>
            </w:r>
          </w:p>
        </w:tc>
      </w:tr>
      <w:tr w:rsidR="00EE5212" w14:paraId="0C60CBDF" w14:textId="77777777" w:rsidTr="007C4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4DFF14F" w14:textId="63F8D123" w:rsidR="00EE5212" w:rsidRDefault="00EE5212" w:rsidP="007C4C04">
            <w:pPr>
              <w:spacing w:before="120" w:after="120" w:line="120" w:lineRule="exact"/>
              <w:rPr>
                <w:lang w:eastAsia="zh-CN"/>
              </w:rPr>
            </w:pPr>
            <w:r>
              <w:rPr>
                <w:rFonts w:ascii="Calibri" w:eastAsia="Times New Roman" w:hAnsi="Calibri"/>
                <w:color w:val="000000"/>
              </w:rPr>
              <w:t>work email</w:t>
            </w:r>
          </w:p>
        </w:tc>
        <w:tc>
          <w:tcPr>
            <w:tcW w:w="5418" w:type="dxa"/>
          </w:tcPr>
          <w:p w14:paraId="1E390425" w14:textId="5B7C1849" w:rsidR="00EE5212" w:rsidRDefault="00EE5212" w:rsidP="007C4C04">
            <w:pPr>
              <w:spacing w:before="120" w:after="120" w:line="120" w:lineRule="exact"/>
              <w:cnfStyle w:val="000000100000" w:firstRow="0" w:lastRow="0" w:firstColumn="0" w:lastColumn="0" w:oddVBand="0" w:evenVBand="0" w:oddHBand="1" w:evenHBand="0" w:firstRowFirstColumn="0" w:firstRowLastColumn="0" w:lastRowFirstColumn="0" w:lastRowLastColumn="0"/>
              <w:rPr>
                <w:lang w:eastAsia="zh-CN"/>
              </w:rPr>
            </w:pPr>
            <w:r>
              <w:rPr>
                <w:rFonts w:ascii="Calibri" w:eastAsia="Times New Roman" w:hAnsi="Calibri"/>
                <w:color w:val="000000"/>
              </w:rPr>
              <w:t>4</w:t>
            </w:r>
          </w:p>
        </w:tc>
      </w:tr>
      <w:tr w:rsidR="00EE5212" w14:paraId="65CDA5DC" w14:textId="77777777" w:rsidTr="0044085A">
        <w:tc>
          <w:tcPr>
            <w:cnfStyle w:val="001000000000" w:firstRow="0" w:lastRow="0" w:firstColumn="1" w:lastColumn="0" w:oddVBand="0" w:evenVBand="0" w:oddHBand="0" w:evenHBand="0" w:firstRowFirstColumn="0" w:firstRowLastColumn="0" w:lastRowFirstColumn="0" w:lastRowLastColumn="0"/>
            <w:tcW w:w="3438" w:type="dxa"/>
            <w:tcBorders>
              <w:bottom w:val="single" w:sz="4" w:space="0" w:color="auto"/>
            </w:tcBorders>
          </w:tcPr>
          <w:p w14:paraId="7879E7F9" w14:textId="42BC89ED" w:rsidR="00EE5212" w:rsidRDefault="00EE5212" w:rsidP="007C4C04">
            <w:pPr>
              <w:spacing w:before="120" w:after="120" w:line="120" w:lineRule="exact"/>
              <w:rPr>
                <w:lang w:eastAsia="zh-CN"/>
              </w:rPr>
            </w:pPr>
            <w:r>
              <w:rPr>
                <w:rFonts w:ascii="Calibri" w:eastAsia="Times New Roman" w:hAnsi="Calibri"/>
                <w:color w:val="000000"/>
              </w:rPr>
              <w:t>account created on</w:t>
            </w:r>
          </w:p>
        </w:tc>
        <w:tc>
          <w:tcPr>
            <w:tcW w:w="5418" w:type="dxa"/>
            <w:tcBorders>
              <w:bottom w:val="single" w:sz="4" w:space="0" w:color="auto"/>
            </w:tcBorders>
          </w:tcPr>
          <w:p w14:paraId="77C543F9" w14:textId="56042808" w:rsidR="00EE5212" w:rsidRDefault="00EE5212" w:rsidP="007C4C04">
            <w:pPr>
              <w:spacing w:before="120" w:after="120" w:line="120" w:lineRule="exact"/>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Times New Roman" w:hAnsi="Calibri"/>
                <w:color w:val="000000"/>
              </w:rPr>
              <w:t>56</w:t>
            </w:r>
          </w:p>
        </w:tc>
      </w:tr>
      <w:tr w:rsidR="00EE5212" w14:paraId="39976EED" w14:textId="77777777" w:rsidTr="0044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single" w:sz="4" w:space="0" w:color="auto"/>
              <w:bottom w:val="single" w:sz="4" w:space="0" w:color="auto"/>
            </w:tcBorders>
          </w:tcPr>
          <w:p w14:paraId="1D60D33F" w14:textId="78809A10" w:rsidR="00EE5212" w:rsidRDefault="00EE5212" w:rsidP="007C4C04">
            <w:pPr>
              <w:spacing w:before="120" w:after="120" w:line="120" w:lineRule="exact"/>
              <w:rPr>
                <w:lang w:eastAsia="zh-CN"/>
              </w:rPr>
            </w:pPr>
            <w:r>
              <w:rPr>
                <w:rFonts w:ascii="Calibri" w:eastAsia="Times New Roman" w:hAnsi="Calibri"/>
                <w:color w:val="000000"/>
              </w:rPr>
              <w:t>Total</w:t>
            </w:r>
          </w:p>
        </w:tc>
        <w:tc>
          <w:tcPr>
            <w:tcW w:w="5418" w:type="dxa"/>
            <w:tcBorders>
              <w:top w:val="single" w:sz="4" w:space="0" w:color="auto"/>
              <w:bottom w:val="single" w:sz="4" w:space="0" w:color="auto"/>
            </w:tcBorders>
          </w:tcPr>
          <w:p w14:paraId="2694E810" w14:textId="78A34BE0" w:rsidR="00EE5212" w:rsidRDefault="00EE5212" w:rsidP="007C4C04">
            <w:pPr>
              <w:spacing w:before="120" w:after="120" w:line="120" w:lineRule="exact"/>
              <w:cnfStyle w:val="000000100000" w:firstRow="0" w:lastRow="0" w:firstColumn="0" w:lastColumn="0" w:oddVBand="0" w:evenVBand="0" w:oddHBand="1" w:evenHBand="0" w:firstRowFirstColumn="0" w:firstRowLastColumn="0" w:lastRowFirstColumn="0" w:lastRowLastColumn="0"/>
              <w:rPr>
                <w:lang w:eastAsia="zh-CN"/>
              </w:rPr>
            </w:pPr>
            <w:r>
              <w:rPr>
                <w:rFonts w:ascii="Calibri" w:eastAsia="Times New Roman" w:hAnsi="Calibri"/>
                <w:color w:val="000000"/>
              </w:rPr>
              <w:t>1820</w:t>
            </w:r>
          </w:p>
        </w:tc>
      </w:tr>
    </w:tbl>
    <w:p w14:paraId="490E0794" w14:textId="43A3D7A6" w:rsidR="000A3E56" w:rsidRPr="000A3E56" w:rsidRDefault="000A3E56" w:rsidP="000A3E56">
      <w:pPr>
        <w:pStyle w:val="ListParagraph"/>
        <w:spacing w:before="120" w:after="120"/>
        <w:ind w:left="360"/>
        <w:rPr>
          <w:b/>
          <w:bCs/>
          <w:lang w:eastAsia="zh-CN"/>
        </w:rPr>
      </w:pPr>
      <w:r w:rsidRPr="000A3E56">
        <w:rPr>
          <w:b/>
          <w:bCs/>
          <w:lang w:eastAsia="zh-CN"/>
        </w:rPr>
        <w:t>Issue justification:</w:t>
      </w:r>
    </w:p>
    <w:p w14:paraId="361F2A06" w14:textId="09F038A1" w:rsidR="00E758E3" w:rsidRDefault="005B0D5D" w:rsidP="00D826A4">
      <w:pPr>
        <w:pStyle w:val="ListParagraph"/>
        <w:numPr>
          <w:ilvl w:val="0"/>
          <w:numId w:val="7"/>
        </w:numPr>
        <w:spacing w:before="120" w:after="120"/>
        <w:rPr>
          <w:lang w:eastAsia="zh-CN"/>
        </w:rPr>
      </w:pPr>
      <w:r>
        <w:rPr>
          <w:lang w:eastAsia="zh-CN"/>
        </w:rPr>
        <w:t>I use</w:t>
      </w:r>
      <w:r w:rsidR="00F9664E">
        <w:rPr>
          <w:lang w:eastAsia="zh-CN"/>
        </w:rPr>
        <w:t>d</w:t>
      </w:r>
      <w:r>
        <w:rPr>
          <w:lang w:eastAsia="zh-CN"/>
        </w:rPr>
        <w:t xml:space="preserve"> “</w:t>
      </w:r>
      <w:proofErr w:type="spellStart"/>
      <w:r w:rsidRPr="005B0D5D">
        <w:rPr>
          <w:lang w:eastAsia="zh-CN"/>
        </w:rPr>
        <w:t>phonenumbers</w:t>
      </w:r>
      <w:proofErr w:type="spellEnd"/>
      <w:r>
        <w:rPr>
          <w:lang w:eastAsia="zh-CN"/>
        </w:rPr>
        <w:t xml:space="preserve">” </w:t>
      </w:r>
      <w:r w:rsidR="006A621E">
        <w:rPr>
          <w:lang w:eastAsia="zh-CN"/>
        </w:rPr>
        <w:t>package</w:t>
      </w:r>
      <w:r>
        <w:rPr>
          <w:lang w:eastAsia="zh-CN"/>
        </w:rPr>
        <w:t xml:space="preserve"> to </w:t>
      </w:r>
      <w:r w:rsidR="00BD2FEB">
        <w:rPr>
          <w:lang w:eastAsia="zh-CN"/>
        </w:rPr>
        <w:t>evaluate</w:t>
      </w:r>
      <w:r>
        <w:rPr>
          <w:lang w:eastAsia="zh-CN"/>
        </w:rPr>
        <w:t xml:space="preserve"> phone number </w:t>
      </w:r>
      <w:r w:rsidR="00BD2FEB">
        <w:rPr>
          <w:lang w:eastAsia="zh-CN"/>
        </w:rPr>
        <w:t>information</w:t>
      </w:r>
      <w:r>
        <w:rPr>
          <w:lang w:eastAsia="zh-CN"/>
        </w:rPr>
        <w:t xml:space="preserve"> </w:t>
      </w:r>
      <w:r w:rsidR="00334E7A">
        <w:rPr>
          <w:lang w:eastAsia="zh-CN"/>
        </w:rPr>
        <w:t xml:space="preserve">transfer them to </w:t>
      </w:r>
      <w:r>
        <w:rPr>
          <w:lang w:eastAsia="zh-CN"/>
        </w:rPr>
        <w:t>International format</w:t>
      </w:r>
      <w:r w:rsidR="00E758E3">
        <w:rPr>
          <w:lang w:eastAsia="zh-CN"/>
        </w:rPr>
        <w:t xml:space="preserve">. </w:t>
      </w:r>
    </w:p>
    <w:p w14:paraId="4E2920F5" w14:textId="019A170E" w:rsidR="00E758E3" w:rsidRDefault="005B0D5D" w:rsidP="00D826A4">
      <w:pPr>
        <w:pStyle w:val="ListParagraph"/>
        <w:numPr>
          <w:ilvl w:val="0"/>
          <w:numId w:val="7"/>
        </w:numPr>
        <w:spacing w:before="120" w:after="120"/>
        <w:rPr>
          <w:lang w:eastAsia="zh-CN"/>
        </w:rPr>
      </w:pPr>
      <w:r>
        <w:rPr>
          <w:lang w:eastAsia="zh-CN"/>
        </w:rPr>
        <w:t>I use</w:t>
      </w:r>
      <w:r w:rsidR="007D5D0E">
        <w:rPr>
          <w:lang w:eastAsia="zh-CN"/>
        </w:rPr>
        <w:t>d</w:t>
      </w:r>
      <w:r>
        <w:rPr>
          <w:lang w:eastAsia="zh-CN"/>
        </w:rPr>
        <w:t xml:space="preserve"> python’s datetime tool </w:t>
      </w:r>
      <w:r w:rsidR="005D3768">
        <w:rPr>
          <w:lang w:eastAsia="zh-CN"/>
        </w:rPr>
        <w:t xml:space="preserve">to </w:t>
      </w:r>
      <w:r>
        <w:rPr>
          <w:lang w:eastAsia="zh-CN"/>
        </w:rPr>
        <w:t>transfer all the date to</w:t>
      </w:r>
      <w:r w:rsidR="00F45BE5">
        <w:rPr>
          <w:lang w:eastAsia="zh-CN"/>
        </w:rPr>
        <w:t xml:space="preserve"> the format of</w:t>
      </w:r>
      <w:r>
        <w:rPr>
          <w:lang w:eastAsia="zh-CN"/>
        </w:rPr>
        <w:t xml:space="preserve"> “</w:t>
      </w:r>
      <w:r w:rsidRPr="005B0D5D">
        <w:rPr>
          <w:lang w:eastAsia="zh-CN"/>
        </w:rPr>
        <w:t>%m/%d/%Y %H:%M</w:t>
      </w:r>
      <w:r>
        <w:rPr>
          <w:lang w:eastAsia="zh-CN"/>
        </w:rPr>
        <w:t xml:space="preserve"> (</w:t>
      </w:r>
      <w:r w:rsidRPr="00D826A4">
        <w:rPr>
          <w:rFonts w:ascii="Calibri" w:eastAsia="Times New Roman" w:hAnsi="Calibri" w:cs="Times New Roman"/>
          <w:color w:val="000000"/>
        </w:rPr>
        <w:t>11/26/12 16:47</w:t>
      </w:r>
      <w:r>
        <w:rPr>
          <w:lang w:eastAsia="zh-CN"/>
        </w:rPr>
        <w:t>)”</w:t>
      </w:r>
      <w:r w:rsidR="00E758E3">
        <w:rPr>
          <w:lang w:eastAsia="zh-CN"/>
        </w:rPr>
        <w:t xml:space="preserve">. </w:t>
      </w:r>
    </w:p>
    <w:p w14:paraId="07322FD9" w14:textId="1BA5C6FC" w:rsidR="00B60BC9" w:rsidRDefault="005B0D5D" w:rsidP="00D826A4">
      <w:pPr>
        <w:pStyle w:val="ListParagraph"/>
        <w:numPr>
          <w:ilvl w:val="0"/>
          <w:numId w:val="7"/>
        </w:numPr>
        <w:spacing w:before="120" w:after="120"/>
        <w:rPr>
          <w:lang w:eastAsia="zh-CN"/>
        </w:rPr>
      </w:pPr>
      <w:r>
        <w:rPr>
          <w:lang w:eastAsia="zh-CN"/>
        </w:rPr>
        <w:t>I use</w:t>
      </w:r>
      <w:r w:rsidR="006B70DE">
        <w:rPr>
          <w:lang w:eastAsia="zh-CN"/>
        </w:rPr>
        <w:t>d</w:t>
      </w:r>
      <w:r>
        <w:rPr>
          <w:lang w:eastAsia="zh-CN"/>
        </w:rPr>
        <w:t xml:space="preserve"> Regex to </w:t>
      </w:r>
      <w:r w:rsidR="00DF6D79">
        <w:rPr>
          <w:lang w:eastAsia="zh-CN"/>
        </w:rPr>
        <w:t>evaluate</w:t>
      </w:r>
      <w:r>
        <w:rPr>
          <w:lang w:eastAsia="zh-CN"/>
        </w:rPr>
        <w:t xml:space="preserve"> Email</w:t>
      </w:r>
      <w:r w:rsidR="00DF6D79">
        <w:rPr>
          <w:lang w:eastAsia="zh-CN"/>
        </w:rPr>
        <w:t xml:space="preserve"> info</w:t>
      </w:r>
      <w:r>
        <w:rPr>
          <w:lang w:eastAsia="zh-CN"/>
        </w:rPr>
        <w:t xml:space="preserve"> and mark</w:t>
      </w:r>
      <w:r w:rsidR="002D4C74">
        <w:rPr>
          <w:lang w:eastAsia="zh-CN"/>
        </w:rPr>
        <w:t>ed</w:t>
      </w:r>
      <w:r>
        <w:rPr>
          <w:lang w:eastAsia="zh-CN"/>
        </w:rPr>
        <w:t xml:space="preserve"> all wrong email</w:t>
      </w:r>
      <w:r w:rsidR="007D607A">
        <w:rPr>
          <w:lang w:eastAsia="zh-CN"/>
        </w:rPr>
        <w:t xml:space="preserve"> addresses.</w:t>
      </w:r>
    </w:p>
    <w:p w14:paraId="7F9D0556" w14:textId="3740B32D" w:rsidR="00B60BC9" w:rsidRDefault="00FA08BD" w:rsidP="00D826A4">
      <w:pPr>
        <w:pStyle w:val="ListParagraph"/>
        <w:numPr>
          <w:ilvl w:val="0"/>
          <w:numId w:val="7"/>
        </w:numPr>
        <w:spacing w:before="120" w:after="120"/>
        <w:rPr>
          <w:lang w:eastAsia="zh-CN"/>
        </w:rPr>
      </w:pPr>
      <w:r>
        <w:rPr>
          <w:lang w:eastAsia="zh-CN"/>
        </w:rPr>
        <w:t>I</w:t>
      </w:r>
      <w:r w:rsidR="00135271">
        <w:rPr>
          <w:lang w:eastAsia="zh-CN"/>
        </w:rPr>
        <w:t xml:space="preserve"> used</w:t>
      </w:r>
      <w:r>
        <w:rPr>
          <w:lang w:eastAsia="zh-CN"/>
        </w:rPr>
        <w:t xml:space="preserve"> Ope</w:t>
      </w:r>
      <w:r w:rsidR="004C32D7">
        <w:rPr>
          <w:lang w:eastAsia="zh-CN"/>
        </w:rPr>
        <w:t xml:space="preserve">n Street Map API to correct </w:t>
      </w:r>
      <w:r w:rsidR="00026018">
        <w:rPr>
          <w:lang w:eastAsia="zh-CN"/>
        </w:rPr>
        <w:t xml:space="preserve">the wrong info of </w:t>
      </w:r>
      <w:r w:rsidR="004C32D7">
        <w:rPr>
          <w:lang w:eastAsia="zh-CN"/>
        </w:rPr>
        <w:t>the st</w:t>
      </w:r>
      <w:r w:rsidR="00B60BC9">
        <w:rPr>
          <w:lang w:eastAsia="zh-CN"/>
        </w:rPr>
        <w:t>reet, city, state</w:t>
      </w:r>
      <w:r w:rsidR="00135271">
        <w:rPr>
          <w:lang w:eastAsia="zh-CN"/>
        </w:rPr>
        <w:t>,</w:t>
      </w:r>
      <w:r w:rsidR="00B60BC9">
        <w:rPr>
          <w:lang w:eastAsia="zh-CN"/>
        </w:rPr>
        <w:t xml:space="preserve"> and zip code</w:t>
      </w:r>
      <w:r w:rsidR="009C516A">
        <w:rPr>
          <w:lang w:eastAsia="zh-CN"/>
        </w:rPr>
        <w:t>.</w:t>
      </w:r>
      <w:r w:rsidR="00B60BC9">
        <w:rPr>
          <w:lang w:eastAsia="zh-CN"/>
        </w:rPr>
        <w:t xml:space="preserve"> </w:t>
      </w:r>
      <w:r w:rsidR="009C516A">
        <w:rPr>
          <w:lang w:eastAsia="zh-CN"/>
        </w:rPr>
        <w:t>F</w:t>
      </w:r>
      <w:r w:rsidR="00B60BC9">
        <w:rPr>
          <w:lang w:eastAsia="zh-CN"/>
        </w:rPr>
        <w:t>or example:</w:t>
      </w:r>
    </w:p>
    <w:p w14:paraId="75C2E428" w14:textId="71702C09" w:rsidR="00B60BC9" w:rsidRDefault="00B60BC9" w:rsidP="00855B9C">
      <w:pPr>
        <w:pStyle w:val="ListParagraph"/>
        <w:spacing w:before="120" w:after="120"/>
        <w:ind w:left="360"/>
        <w:rPr>
          <w:lang w:eastAsia="zh-CN"/>
        </w:rPr>
      </w:pPr>
      <w:r>
        <w:rPr>
          <w:lang w:eastAsia="zh-CN"/>
        </w:rPr>
        <w:t>When I run following code:</w:t>
      </w:r>
    </w:p>
    <w:p w14:paraId="50B7C073" w14:textId="455C1D3D" w:rsidR="00B60BC9" w:rsidRDefault="00B60BC9" w:rsidP="00855B9C">
      <w:pPr>
        <w:pStyle w:val="ListParagraph"/>
        <w:spacing w:before="120" w:after="120"/>
        <w:ind w:left="360"/>
        <w:rPr>
          <w:lang w:eastAsia="zh-CN"/>
        </w:rPr>
      </w:pPr>
      <w:proofErr w:type="spellStart"/>
      <w:r w:rsidRPr="00B60BC9">
        <w:rPr>
          <w:lang w:eastAsia="zh-CN"/>
        </w:rPr>
        <w:t>address_validation</w:t>
      </w:r>
      <w:proofErr w:type="spellEnd"/>
      <w:r w:rsidRPr="00B60BC9">
        <w:rPr>
          <w:lang w:eastAsia="zh-CN"/>
        </w:rPr>
        <w:t xml:space="preserve">('3029 </w:t>
      </w:r>
      <w:proofErr w:type="spellStart"/>
      <w:r w:rsidRPr="00B60BC9">
        <w:rPr>
          <w:lang w:eastAsia="zh-CN"/>
        </w:rPr>
        <w:t>lowrey</w:t>
      </w:r>
      <w:proofErr w:type="spellEnd"/>
      <w:r w:rsidRPr="00B60BC9">
        <w:rPr>
          <w:lang w:eastAsia="zh-CN"/>
        </w:rPr>
        <w:t xml:space="preserve"> </w:t>
      </w:r>
      <w:proofErr w:type="spellStart"/>
      <w:r w:rsidRPr="00B60BC9">
        <w:rPr>
          <w:lang w:eastAsia="zh-CN"/>
        </w:rPr>
        <w:t>ave</w:t>
      </w:r>
      <w:proofErr w:type="spellEnd"/>
      <w:r w:rsidRPr="00B60BC9">
        <w:rPr>
          <w:lang w:eastAsia="zh-CN"/>
        </w:rPr>
        <w:t>', 'Bentonville','Hawaii','97655'))</w:t>
      </w:r>
    </w:p>
    <w:p w14:paraId="3C766A41" w14:textId="79DA9109" w:rsidR="00B60BC9" w:rsidRDefault="00B60BC9" w:rsidP="00855B9C">
      <w:pPr>
        <w:pStyle w:val="ListParagraph"/>
        <w:spacing w:before="120" w:after="120"/>
        <w:ind w:left="360"/>
        <w:rPr>
          <w:lang w:eastAsia="zh-CN"/>
        </w:rPr>
      </w:pPr>
      <w:r w:rsidRPr="00B60BC9">
        <w:rPr>
          <w:lang w:eastAsia="zh-CN"/>
        </w:rPr>
        <w:t>#wrong city and wrong zip code</w:t>
      </w:r>
    </w:p>
    <w:p w14:paraId="38C711B7" w14:textId="50FB0B57" w:rsidR="00B334C2" w:rsidRDefault="00B60BC9" w:rsidP="00855B9C">
      <w:pPr>
        <w:pStyle w:val="ListParagraph"/>
        <w:spacing w:before="120" w:after="120"/>
        <w:ind w:left="360"/>
        <w:rPr>
          <w:lang w:eastAsia="zh-CN"/>
        </w:rPr>
      </w:pPr>
      <w:r>
        <w:rPr>
          <w:lang w:eastAsia="zh-CN"/>
        </w:rPr>
        <w:t>I will get :</w:t>
      </w:r>
    </w:p>
    <w:p w14:paraId="48A7A0EC" w14:textId="49EEF939" w:rsidR="00B60BC9" w:rsidRPr="00D826A4" w:rsidRDefault="00B60BC9" w:rsidP="00855B9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60"/>
        <w:textAlignment w:val="baseline"/>
        <w:rPr>
          <w:rFonts w:ascii="Courier" w:hAnsi="Courier" w:cs="Courier"/>
          <w:color w:val="000000"/>
          <w:sz w:val="21"/>
          <w:szCs w:val="21"/>
        </w:rPr>
      </w:pPr>
      <w:r w:rsidRPr="00D826A4">
        <w:rPr>
          <w:rFonts w:ascii="Courier" w:hAnsi="Courier" w:cs="Courier"/>
          <w:color w:val="000000"/>
          <w:sz w:val="21"/>
          <w:szCs w:val="21"/>
        </w:rPr>
        <w:t xml:space="preserve">('3029 </w:t>
      </w:r>
      <w:proofErr w:type="spellStart"/>
      <w:r w:rsidRPr="00D826A4">
        <w:rPr>
          <w:rFonts w:ascii="Courier" w:hAnsi="Courier" w:cs="Courier"/>
          <w:color w:val="000000"/>
          <w:sz w:val="21"/>
          <w:szCs w:val="21"/>
        </w:rPr>
        <w:t>lowrey</w:t>
      </w:r>
      <w:proofErr w:type="spellEnd"/>
      <w:r w:rsidRPr="00D826A4">
        <w:rPr>
          <w:rFonts w:ascii="Courier" w:hAnsi="Courier" w:cs="Courier"/>
          <w:color w:val="000000"/>
          <w:sz w:val="21"/>
          <w:szCs w:val="21"/>
        </w:rPr>
        <w:t xml:space="preserve"> </w:t>
      </w:r>
      <w:proofErr w:type="spellStart"/>
      <w:r w:rsidRPr="00D826A4">
        <w:rPr>
          <w:rFonts w:ascii="Courier" w:hAnsi="Courier" w:cs="Courier"/>
          <w:color w:val="000000"/>
          <w:sz w:val="21"/>
          <w:szCs w:val="21"/>
        </w:rPr>
        <w:t>ave</w:t>
      </w:r>
      <w:proofErr w:type="spellEnd"/>
      <w:r w:rsidRPr="00D826A4">
        <w:rPr>
          <w:rFonts w:ascii="Courier" w:hAnsi="Courier" w:cs="Courier"/>
          <w:color w:val="000000"/>
          <w:sz w:val="21"/>
          <w:szCs w:val="21"/>
        </w:rPr>
        <w:t>', 'UPDATE(F(Bentonville),T(Honolulu))', 'Hawaii', 'UPDATE(F(97655),T(96822))', '21.308664251275', '-157.807035707976')</w:t>
      </w:r>
    </w:p>
    <w:p w14:paraId="655592E9" w14:textId="6FDBD9C5" w:rsidR="00B60BC9" w:rsidRDefault="00B60BC9" w:rsidP="00855B9C">
      <w:pPr>
        <w:pStyle w:val="ListParagraph"/>
        <w:spacing w:before="120" w:after="120"/>
        <w:ind w:left="360"/>
        <w:rPr>
          <w:lang w:eastAsia="zh-CN"/>
        </w:rPr>
      </w:pPr>
      <w:r>
        <w:rPr>
          <w:lang w:eastAsia="zh-CN"/>
        </w:rPr>
        <w:t>This function (</w:t>
      </w:r>
      <w:proofErr w:type="spellStart"/>
      <w:r w:rsidR="00495BCB" w:rsidRPr="00B60BC9">
        <w:rPr>
          <w:lang w:eastAsia="zh-CN"/>
        </w:rPr>
        <w:t>address_validation</w:t>
      </w:r>
      <w:proofErr w:type="spellEnd"/>
      <w:r>
        <w:rPr>
          <w:lang w:eastAsia="zh-CN"/>
        </w:rPr>
        <w:t>) successfully corrects the city and zip code.</w:t>
      </w:r>
    </w:p>
    <w:p w14:paraId="0CDE2043" w14:textId="17713EAF" w:rsidR="009B4A2C" w:rsidRPr="009B4A2C" w:rsidRDefault="00AB5BA3" w:rsidP="007C4C04">
      <w:pPr>
        <w:spacing w:before="120" w:after="120"/>
        <w:rPr>
          <w:lang w:eastAsia="zh-CN"/>
        </w:rPr>
      </w:pPr>
      <w:r>
        <w:rPr>
          <w:lang w:eastAsia="zh-CN"/>
        </w:rPr>
        <w:t xml:space="preserve">       </w:t>
      </w:r>
      <w:r w:rsidR="00B60BC9">
        <w:rPr>
          <w:lang w:eastAsia="zh-CN"/>
        </w:rPr>
        <w:t>But when I run the code for all data set</w:t>
      </w:r>
      <w:r w:rsidR="006562E1">
        <w:rPr>
          <w:lang w:eastAsia="zh-CN"/>
        </w:rPr>
        <w:t>s</w:t>
      </w:r>
      <w:r w:rsidR="00B60BC9">
        <w:rPr>
          <w:lang w:eastAsia="zh-CN"/>
        </w:rPr>
        <w:t xml:space="preserve">, </w:t>
      </w:r>
      <w:r w:rsidR="004C32D7">
        <w:rPr>
          <w:lang w:eastAsia="zh-CN"/>
        </w:rPr>
        <w:t xml:space="preserve">I got </w:t>
      </w:r>
      <w:r w:rsidR="004C32D7" w:rsidRPr="00E758E3">
        <w:rPr>
          <w:color w:val="FF0000"/>
          <w:lang w:eastAsia="zh-CN"/>
        </w:rPr>
        <w:t xml:space="preserve">an error </w:t>
      </w:r>
      <w:r w:rsidR="004C32D7">
        <w:rPr>
          <w:lang w:eastAsia="zh-CN"/>
        </w:rPr>
        <w:t>as follow:</w:t>
      </w:r>
    </w:p>
    <w:p w14:paraId="5D6C9C11" w14:textId="39C31A8B" w:rsidR="004C32D7" w:rsidRPr="00DB6A7A" w:rsidRDefault="004C32D7" w:rsidP="00DB6A7A">
      <w:pPr>
        <w:pStyle w:val="ListParagraph"/>
        <w:spacing w:before="120" w:after="120"/>
        <w:ind w:left="360"/>
        <w:rPr>
          <w:color w:val="FF0000"/>
          <w:lang w:eastAsia="zh-CN"/>
        </w:rPr>
      </w:pPr>
      <w:r w:rsidRPr="00DB6A7A">
        <w:rPr>
          <w:color w:val="FF0000"/>
          <w:lang w:eastAsia="zh-CN"/>
        </w:rPr>
        <w:t>Bandwidth limit exceeded</w:t>
      </w:r>
    </w:p>
    <w:p w14:paraId="2AAC1144" w14:textId="77777777" w:rsidR="004C32D7" w:rsidRPr="00DB6A7A" w:rsidRDefault="004C32D7" w:rsidP="00DB6A7A">
      <w:pPr>
        <w:pStyle w:val="ListParagraph"/>
        <w:spacing w:before="120" w:after="120"/>
        <w:ind w:left="360"/>
        <w:rPr>
          <w:color w:val="FF0000"/>
          <w:lang w:eastAsia="zh-CN"/>
        </w:rPr>
      </w:pPr>
      <w:r w:rsidRPr="00DB6A7A">
        <w:rPr>
          <w:color w:val="FF0000"/>
          <w:lang w:eastAsia="zh-CN"/>
        </w:rPr>
        <w:t xml:space="preserve">You have been temporarily blocked because you have been overusing OSM's geocoding service or because you have not provided sufficient identification of your application. This block will be automatically lifted after a while. Please take the time and adapt your scripts to reduce the number of requests and make sure that you send a valid </w:t>
      </w:r>
      <w:proofErr w:type="spellStart"/>
      <w:r w:rsidRPr="00DB6A7A">
        <w:rPr>
          <w:color w:val="FF0000"/>
          <w:lang w:eastAsia="zh-CN"/>
        </w:rPr>
        <w:t>UserAgent</w:t>
      </w:r>
      <w:proofErr w:type="spellEnd"/>
      <w:r w:rsidRPr="00DB6A7A">
        <w:rPr>
          <w:color w:val="FF0000"/>
          <w:lang w:eastAsia="zh-CN"/>
        </w:rPr>
        <w:t xml:space="preserve"> or </w:t>
      </w:r>
      <w:proofErr w:type="spellStart"/>
      <w:r w:rsidRPr="00DB6A7A">
        <w:rPr>
          <w:color w:val="FF0000"/>
          <w:lang w:eastAsia="zh-CN"/>
        </w:rPr>
        <w:t>Referer</w:t>
      </w:r>
      <w:proofErr w:type="spellEnd"/>
      <w:r w:rsidRPr="00DB6A7A">
        <w:rPr>
          <w:color w:val="FF0000"/>
          <w:lang w:eastAsia="zh-CN"/>
        </w:rPr>
        <w:t>.</w:t>
      </w:r>
    </w:p>
    <w:p w14:paraId="261F366C" w14:textId="77777777" w:rsidR="004C32D7" w:rsidRPr="00DB6A7A" w:rsidRDefault="004C32D7" w:rsidP="00DB6A7A">
      <w:pPr>
        <w:pStyle w:val="ListParagraph"/>
        <w:spacing w:before="120" w:after="120"/>
        <w:ind w:left="360"/>
        <w:rPr>
          <w:color w:val="FF0000"/>
          <w:lang w:eastAsia="zh-CN"/>
        </w:rPr>
      </w:pPr>
      <w:r w:rsidRPr="00DB6A7A">
        <w:rPr>
          <w:color w:val="FF0000"/>
          <w:lang w:eastAsia="zh-CN"/>
        </w:rPr>
        <w:t>For more information, consult the </w:t>
      </w:r>
      <w:hyperlink r:id="rId7" w:history="1">
        <w:r w:rsidRPr="00DB6A7A">
          <w:rPr>
            <w:color w:val="FF0000"/>
            <w:lang w:eastAsia="zh-CN"/>
          </w:rPr>
          <w:t>usage policy</w:t>
        </w:r>
      </w:hyperlink>
      <w:r w:rsidRPr="00DB6A7A">
        <w:rPr>
          <w:color w:val="FF0000"/>
          <w:lang w:eastAsia="zh-CN"/>
        </w:rPr>
        <w:t xml:space="preserve"> for the OSM </w:t>
      </w:r>
      <w:proofErr w:type="spellStart"/>
      <w:r w:rsidRPr="00DB6A7A">
        <w:rPr>
          <w:color w:val="FF0000"/>
          <w:lang w:eastAsia="zh-CN"/>
        </w:rPr>
        <w:t>Nominatim</w:t>
      </w:r>
      <w:proofErr w:type="spellEnd"/>
      <w:r w:rsidRPr="00DB6A7A">
        <w:rPr>
          <w:color w:val="FF0000"/>
          <w:lang w:eastAsia="zh-CN"/>
        </w:rPr>
        <w:t xml:space="preserve"> server.</w:t>
      </w:r>
    </w:p>
    <w:p w14:paraId="544DC64B" w14:textId="2A9CF5A6" w:rsidR="004C32D7" w:rsidRPr="00DB6A7A" w:rsidRDefault="004C32D7" w:rsidP="00DB6A7A">
      <w:pPr>
        <w:pStyle w:val="ListParagraph"/>
        <w:spacing w:before="120" w:after="120"/>
        <w:ind w:left="360"/>
        <w:rPr>
          <w:color w:val="000000" w:themeColor="text1"/>
          <w:lang w:eastAsia="zh-CN"/>
        </w:rPr>
      </w:pPr>
      <w:r w:rsidRPr="00DB6A7A">
        <w:rPr>
          <w:color w:val="000000" w:themeColor="text1"/>
          <w:lang w:eastAsia="zh-CN"/>
        </w:rPr>
        <w:t xml:space="preserve">This was caused by we call the API too frequently. </w:t>
      </w:r>
    </w:p>
    <w:p w14:paraId="7703EDB4" w14:textId="77777777" w:rsidR="00EC201B" w:rsidRDefault="00EC201B" w:rsidP="00EC201B">
      <w:pPr>
        <w:pStyle w:val="Heading1"/>
        <w:spacing w:before="120" w:after="120"/>
      </w:pPr>
    </w:p>
    <w:p w14:paraId="06EFDA2C" w14:textId="50C8F164" w:rsidR="00F17773" w:rsidRPr="00F17773" w:rsidRDefault="00234FA6" w:rsidP="000A3E56">
      <w:pPr>
        <w:pStyle w:val="Heading1"/>
        <w:numPr>
          <w:ilvl w:val="0"/>
          <w:numId w:val="8"/>
        </w:numPr>
        <w:spacing w:before="120" w:after="120"/>
      </w:pPr>
      <w:r>
        <w:t xml:space="preserve">Basic Data </w:t>
      </w:r>
      <w:r w:rsidR="004B35D4">
        <w:t>Analysis</w:t>
      </w:r>
    </w:p>
    <w:p w14:paraId="5376DED2" w14:textId="0506623C" w:rsidR="004B35D4" w:rsidRPr="004B35D4" w:rsidRDefault="009D3F57" w:rsidP="007C4C04">
      <w:pPr>
        <w:spacing w:before="120" w:after="120"/>
        <w:rPr>
          <w:lang w:eastAsia="zh-CN"/>
        </w:rPr>
      </w:pPr>
      <w:r>
        <w:rPr>
          <w:lang w:eastAsia="zh-CN"/>
        </w:rPr>
        <w:t xml:space="preserve">I did some basic statistical analysis and found that </w:t>
      </w:r>
      <w:r w:rsidRPr="009D3F57">
        <w:rPr>
          <w:b/>
          <w:bCs/>
          <w:lang w:eastAsia="zh-CN"/>
        </w:rPr>
        <w:t>March and September</w:t>
      </w:r>
      <w:r>
        <w:rPr>
          <w:lang w:eastAsia="zh-CN"/>
        </w:rPr>
        <w:t xml:space="preserve"> are two peak-months for opening accounts over a year</w:t>
      </w:r>
      <w:r w:rsidR="00F17773">
        <w:rPr>
          <w:lang w:eastAsia="zh-CN"/>
        </w:rPr>
        <w:t xml:space="preserve"> </w:t>
      </w:r>
      <w:r>
        <w:rPr>
          <w:lang w:eastAsia="zh-CN"/>
        </w:rPr>
        <w:t>(</w:t>
      </w:r>
      <w:r w:rsidR="00F17773">
        <w:rPr>
          <w:lang w:eastAsia="zh-CN"/>
        </w:rPr>
        <w:t>Fig</w:t>
      </w:r>
      <w:r w:rsidR="001F34F3">
        <w:rPr>
          <w:lang w:eastAsia="zh-CN"/>
        </w:rPr>
        <w:t>.</w:t>
      </w:r>
      <w:r w:rsidR="00F17773">
        <w:rPr>
          <w:lang w:eastAsia="zh-CN"/>
        </w:rPr>
        <w:t xml:space="preserve"> 1</w:t>
      </w:r>
      <w:r>
        <w:rPr>
          <w:lang w:eastAsia="zh-CN"/>
        </w:rPr>
        <w:t>)</w:t>
      </w:r>
      <w:r w:rsidR="008C62E9">
        <w:rPr>
          <w:lang w:eastAsia="zh-CN"/>
        </w:rPr>
        <w:t xml:space="preserve">. I also </w:t>
      </w:r>
      <w:r w:rsidR="002F271E">
        <w:rPr>
          <w:lang w:eastAsia="zh-CN"/>
        </w:rPr>
        <w:t>clustered</w:t>
      </w:r>
      <w:r w:rsidR="008C62E9">
        <w:rPr>
          <w:lang w:eastAsia="zh-CN"/>
        </w:rPr>
        <w:t xml:space="preserve"> the data by </w:t>
      </w:r>
      <w:r w:rsidR="00CC32AB">
        <w:rPr>
          <w:lang w:eastAsia="zh-CN"/>
        </w:rPr>
        <w:t>S</w:t>
      </w:r>
      <w:r w:rsidR="008C62E9">
        <w:rPr>
          <w:lang w:eastAsia="zh-CN"/>
        </w:rPr>
        <w:t>tate (Fig. 2)</w:t>
      </w:r>
      <w:r w:rsidR="001F34F3">
        <w:rPr>
          <w:lang w:eastAsia="zh-CN"/>
        </w:rPr>
        <w:t xml:space="preserve"> and by </w:t>
      </w:r>
      <w:r w:rsidR="00CC32AB">
        <w:rPr>
          <w:lang w:eastAsia="zh-CN"/>
        </w:rPr>
        <w:t>Y</w:t>
      </w:r>
      <w:r w:rsidR="001F34F3">
        <w:rPr>
          <w:lang w:eastAsia="zh-CN"/>
        </w:rPr>
        <w:t>ear (Fig. 3</w:t>
      </w:r>
      <w:r w:rsidR="0043235F">
        <w:rPr>
          <w:lang w:eastAsia="zh-CN"/>
        </w:rPr>
        <w:t xml:space="preserve"> and Fig.4</w:t>
      </w:r>
      <w:r w:rsidR="00AE309C">
        <w:rPr>
          <w:lang w:eastAsia="zh-CN"/>
        </w:rPr>
        <w:t xml:space="preserve">, normalized to </w:t>
      </w:r>
      <w:r w:rsidR="00AE309C">
        <w:rPr>
          <w:lang w:eastAsia="zh-CN"/>
        </w:rPr>
        <w:t>percentages</w:t>
      </w:r>
      <w:r w:rsidR="00AE309C">
        <w:rPr>
          <w:lang w:eastAsia="zh-CN"/>
        </w:rPr>
        <w:t xml:space="preserve">) </w:t>
      </w:r>
      <w:r w:rsidR="001F34F3">
        <w:rPr>
          <w:lang w:eastAsia="zh-CN"/>
        </w:rPr>
        <w:t xml:space="preserve">and found </w:t>
      </w:r>
      <w:r w:rsidR="00177F9F">
        <w:rPr>
          <w:lang w:eastAsia="zh-CN"/>
        </w:rPr>
        <w:t xml:space="preserve">that </w:t>
      </w:r>
      <w:r w:rsidR="001F34F3">
        <w:rPr>
          <w:lang w:eastAsia="zh-CN"/>
        </w:rPr>
        <w:t xml:space="preserve">the data are </w:t>
      </w:r>
      <w:r w:rsidR="00177F9F">
        <w:rPr>
          <w:lang w:eastAsia="zh-CN"/>
        </w:rPr>
        <w:t>e</w:t>
      </w:r>
      <w:r w:rsidR="001F34F3">
        <w:rPr>
          <w:lang w:eastAsia="zh-CN"/>
        </w:rPr>
        <w:t xml:space="preserve">venly </w:t>
      </w:r>
      <w:r w:rsidR="00177F9F">
        <w:rPr>
          <w:lang w:eastAsia="zh-CN"/>
        </w:rPr>
        <w:t>d</w:t>
      </w:r>
      <w:r w:rsidR="001F34F3" w:rsidRPr="001F34F3">
        <w:rPr>
          <w:lang w:eastAsia="zh-CN"/>
        </w:rPr>
        <w:t>istributed</w:t>
      </w:r>
      <w:r w:rsidR="00177F9F">
        <w:rPr>
          <w:lang w:eastAsia="zh-CN"/>
        </w:rPr>
        <w:t>.</w:t>
      </w:r>
    </w:p>
    <w:p w14:paraId="124F06AB" w14:textId="29BD4EC6" w:rsidR="004B35D4" w:rsidRDefault="00F17773" w:rsidP="00962BD9">
      <w:pPr>
        <w:spacing w:before="120" w:after="120"/>
        <w:jc w:val="center"/>
        <w:rPr>
          <w:lang w:eastAsia="zh-CN"/>
        </w:rPr>
      </w:pPr>
      <w:r>
        <w:rPr>
          <w:noProof/>
        </w:rPr>
        <w:lastRenderedPageBreak/>
        <w:drawing>
          <wp:inline distT="0" distB="0" distL="0" distR="0" wp14:anchorId="5E83D1BA" wp14:editId="4DE5241B">
            <wp:extent cx="3999762" cy="3567378"/>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_by_month_year.png"/>
                    <pic:cNvPicPr/>
                  </pic:nvPicPr>
                  <pic:blipFill>
                    <a:blip r:embed="rId8">
                      <a:extLst>
                        <a:ext uri="{28A0092B-C50C-407E-A947-70E740481C1C}">
                          <a14:useLocalDpi xmlns:a14="http://schemas.microsoft.com/office/drawing/2010/main" val="0"/>
                        </a:ext>
                      </a:extLst>
                    </a:blip>
                    <a:stretch>
                      <a:fillRect/>
                    </a:stretch>
                  </pic:blipFill>
                  <pic:spPr>
                    <a:xfrm>
                      <a:off x="0" y="0"/>
                      <a:ext cx="4005050" cy="3572095"/>
                    </a:xfrm>
                    <a:prstGeom prst="rect">
                      <a:avLst/>
                    </a:prstGeom>
                  </pic:spPr>
                </pic:pic>
              </a:graphicData>
            </a:graphic>
          </wp:inline>
        </w:drawing>
      </w:r>
    </w:p>
    <w:p w14:paraId="6B8167DA" w14:textId="0291FDF8" w:rsidR="00F17773" w:rsidRDefault="008C62E9" w:rsidP="007C4C04">
      <w:pPr>
        <w:spacing w:before="120" w:after="120"/>
        <w:jc w:val="center"/>
        <w:rPr>
          <w:lang w:eastAsia="zh-CN"/>
        </w:rPr>
      </w:pPr>
      <w:r>
        <w:rPr>
          <w:lang w:eastAsia="zh-CN"/>
        </w:rPr>
        <w:t>Fig</w:t>
      </w:r>
      <w:r w:rsidR="001F34F3">
        <w:rPr>
          <w:lang w:eastAsia="zh-CN"/>
        </w:rPr>
        <w:t>.</w:t>
      </w:r>
      <w:r w:rsidR="00F17773">
        <w:rPr>
          <w:lang w:eastAsia="zh-CN"/>
        </w:rPr>
        <w:t xml:space="preserve"> 1. </w:t>
      </w:r>
      <w:r w:rsidR="00BB7583">
        <w:rPr>
          <w:lang w:eastAsia="zh-CN"/>
        </w:rPr>
        <w:t>D</w:t>
      </w:r>
      <w:r w:rsidR="00F17773">
        <w:rPr>
          <w:lang w:eastAsia="zh-CN"/>
        </w:rPr>
        <w:t xml:space="preserve">ata </w:t>
      </w:r>
      <w:r w:rsidR="00BB7583">
        <w:rPr>
          <w:lang w:eastAsia="zh-CN"/>
        </w:rPr>
        <w:t xml:space="preserve">grouping </w:t>
      </w:r>
      <w:r w:rsidR="00F17773">
        <w:rPr>
          <w:lang w:eastAsia="zh-CN"/>
        </w:rPr>
        <w:t>by Month and Year</w:t>
      </w:r>
    </w:p>
    <w:p w14:paraId="52FC5A7C" w14:textId="1A012022" w:rsidR="00F17773" w:rsidRDefault="008C62E9" w:rsidP="007C4C04">
      <w:pPr>
        <w:spacing w:before="120" w:after="120"/>
        <w:jc w:val="center"/>
        <w:rPr>
          <w:lang w:eastAsia="zh-CN"/>
        </w:rPr>
      </w:pPr>
      <w:r>
        <w:rPr>
          <w:noProof/>
        </w:rPr>
        <w:drawing>
          <wp:inline distT="0" distB="0" distL="0" distR="0" wp14:anchorId="383A8800" wp14:editId="46EBBD18">
            <wp:extent cx="5486400" cy="3114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_by_stat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14040"/>
                    </a:xfrm>
                    <a:prstGeom prst="rect">
                      <a:avLst/>
                    </a:prstGeom>
                  </pic:spPr>
                </pic:pic>
              </a:graphicData>
            </a:graphic>
          </wp:inline>
        </w:drawing>
      </w:r>
    </w:p>
    <w:p w14:paraId="5CC20A06" w14:textId="2985F588" w:rsidR="008C62E9" w:rsidRDefault="008C62E9" w:rsidP="007C4C04">
      <w:pPr>
        <w:spacing w:before="120" w:after="120"/>
        <w:jc w:val="center"/>
        <w:rPr>
          <w:lang w:eastAsia="zh-CN"/>
        </w:rPr>
      </w:pPr>
      <w:r>
        <w:rPr>
          <w:lang w:eastAsia="zh-CN"/>
        </w:rPr>
        <w:t>Fig</w:t>
      </w:r>
      <w:r w:rsidR="001F34F3">
        <w:rPr>
          <w:lang w:eastAsia="zh-CN"/>
        </w:rPr>
        <w:t>.</w:t>
      </w:r>
      <w:r>
        <w:rPr>
          <w:lang w:eastAsia="zh-CN"/>
        </w:rPr>
        <w:t xml:space="preserve"> 2.  </w:t>
      </w:r>
      <w:r w:rsidR="001C17B2">
        <w:rPr>
          <w:lang w:eastAsia="zh-CN"/>
        </w:rPr>
        <w:t xml:space="preserve">Data grouping </w:t>
      </w:r>
      <w:r>
        <w:rPr>
          <w:lang w:eastAsia="zh-CN"/>
        </w:rPr>
        <w:t>by State</w:t>
      </w:r>
    </w:p>
    <w:p w14:paraId="063E7B1A" w14:textId="6E898121" w:rsidR="008C62E9" w:rsidRDefault="008C62E9" w:rsidP="007C4C04">
      <w:pPr>
        <w:spacing w:before="120" w:after="120"/>
        <w:jc w:val="center"/>
        <w:rPr>
          <w:lang w:eastAsia="zh-CN"/>
        </w:rPr>
      </w:pPr>
      <w:r>
        <w:rPr>
          <w:noProof/>
        </w:rPr>
        <w:lastRenderedPageBreak/>
        <w:drawing>
          <wp:inline distT="0" distB="0" distL="0" distR="0" wp14:anchorId="2C2BB4AB" wp14:editId="5D0911AB">
            <wp:extent cx="5486400" cy="3114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_by_year.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14040"/>
                    </a:xfrm>
                    <a:prstGeom prst="rect">
                      <a:avLst/>
                    </a:prstGeom>
                  </pic:spPr>
                </pic:pic>
              </a:graphicData>
            </a:graphic>
          </wp:inline>
        </w:drawing>
      </w:r>
    </w:p>
    <w:p w14:paraId="3FF7AC48" w14:textId="2CEB31BD" w:rsidR="008C62E9" w:rsidRDefault="008C62E9" w:rsidP="007C4C04">
      <w:pPr>
        <w:spacing w:before="120" w:after="120"/>
        <w:jc w:val="center"/>
        <w:rPr>
          <w:lang w:eastAsia="zh-CN"/>
        </w:rPr>
      </w:pPr>
      <w:r>
        <w:rPr>
          <w:lang w:eastAsia="zh-CN"/>
        </w:rPr>
        <w:t>Fig</w:t>
      </w:r>
      <w:r w:rsidR="001F34F3">
        <w:rPr>
          <w:lang w:eastAsia="zh-CN"/>
        </w:rPr>
        <w:t>.</w:t>
      </w:r>
      <w:r>
        <w:rPr>
          <w:lang w:eastAsia="zh-CN"/>
        </w:rPr>
        <w:t xml:space="preserve"> 3. </w:t>
      </w:r>
      <w:r w:rsidR="001C17B2">
        <w:rPr>
          <w:lang w:eastAsia="zh-CN"/>
        </w:rPr>
        <w:t xml:space="preserve">Data grouping </w:t>
      </w:r>
      <w:r>
        <w:rPr>
          <w:lang w:eastAsia="zh-CN"/>
        </w:rPr>
        <w:t>by Year</w:t>
      </w:r>
    </w:p>
    <w:p w14:paraId="4A24B33D" w14:textId="77777777" w:rsidR="001A746B" w:rsidRDefault="001A746B" w:rsidP="007C4C04">
      <w:pPr>
        <w:spacing w:before="120" w:after="120"/>
        <w:jc w:val="center"/>
        <w:rPr>
          <w:lang w:eastAsia="zh-CN"/>
        </w:rPr>
      </w:pPr>
    </w:p>
    <w:p w14:paraId="7CFD08E4" w14:textId="667BFC56" w:rsidR="001A746B" w:rsidRDefault="001A746B" w:rsidP="007C4C04">
      <w:pPr>
        <w:spacing w:before="120" w:after="120"/>
        <w:jc w:val="center"/>
        <w:rPr>
          <w:lang w:eastAsia="zh-CN"/>
        </w:rPr>
      </w:pPr>
      <w:r>
        <w:rPr>
          <w:noProof/>
        </w:rPr>
        <w:drawing>
          <wp:inline distT="0" distB="0" distL="0" distR="0" wp14:anchorId="3D8C5EE3" wp14:editId="1B113C05">
            <wp:extent cx="5486400" cy="31140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_by_year_month_normalize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14040"/>
                    </a:xfrm>
                    <a:prstGeom prst="rect">
                      <a:avLst/>
                    </a:prstGeom>
                  </pic:spPr>
                </pic:pic>
              </a:graphicData>
            </a:graphic>
          </wp:inline>
        </w:drawing>
      </w:r>
    </w:p>
    <w:p w14:paraId="7F383C37" w14:textId="60CE0C21" w:rsidR="001A746B" w:rsidRDefault="001A746B" w:rsidP="007C4C04">
      <w:pPr>
        <w:spacing w:before="120" w:after="120"/>
        <w:jc w:val="center"/>
        <w:rPr>
          <w:lang w:eastAsia="zh-CN"/>
        </w:rPr>
      </w:pPr>
      <w:r>
        <w:rPr>
          <w:lang w:eastAsia="zh-CN"/>
        </w:rPr>
        <w:t xml:space="preserve">Fig. 4. </w:t>
      </w:r>
      <w:r w:rsidR="001C17B2">
        <w:rPr>
          <w:lang w:eastAsia="zh-CN"/>
        </w:rPr>
        <w:t>Data grouping</w:t>
      </w:r>
      <w:r>
        <w:rPr>
          <w:lang w:eastAsia="zh-CN"/>
        </w:rPr>
        <w:t xml:space="preserve"> by Year</w:t>
      </w:r>
      <w:r w:rsidR="000432EE">
        <w:rPr>
          <w:lang w:eastAsia="zh-CN"/>
        </w:rPr>
        <w:t xml:space="preserve"> and </w:t>
      </w:r>
      <w:r>
        <w:rPr>
          <w:lang w:eastAsia="zh-CN"/>
        </w:rPr>
        <w:t>M</w:t>
      </w:r>
      <w:r w:rsidRPr="001A746B">
        <w:rPr>
          <w:lang w:eastAsia="zh-CN"/>
        </w:rPr>
        <w:t>onth</w:t>
      </w:r>
      <w:r>
        <w:rPr>
          <w:lang w:eastAsia="zh-CN"/>
        </w:rPr>
        <w:t xml:space="preserve"> </w:t>
      </w:r>
      <w:r w:rsidR="00A42604">
        <w:rPr>
          <w:lang w:eastAsia="zh-CN"/>
        </w:rPr>
        <w:t>(</w:t>
      </w:r>
      <w:r>
        <w:rPr>
          <w:lang w:eastAsia="zh-CN"/>
        </w:rPr>
        <w:t>N</w:t>
      </w:r>
      <w:r w:rsidRPr="001A746B">
        <w:rPr>
          <w:lang w:eastAsia="zh-CN"/>
        </w:rPr>
        <w:t>ormalized</w:t>
      </w:r>
      <w:r>
        <w:rPr>
          <w:lang w:eastAsia="zh-CN"/>
        </w:rPr>
        <w:t xml:space="preserve"> to </w:t>
      </w:r>
      <w:r w:rsidR="00AE309C">
        <w:rPr>
          <w:lang w:eastAsia="zh-CN"/>
        </w:rPr>
        <w:t>percentages</w:t>
      </w:r>
      <w:r w:rsidR="00A42604">
        <w:rPr>
          <w:lang w:eastAsia="zh-CN"/>
        </w:rPr>
        <w:t>)</w:t>
      </w:r>
    </w:p>
    <w:p w14:paraId="1518A9D7" w14:textId="77777777" w:rsidR="00962BD9" w:rsidRDefault="00962BD9" w:rsidP="00962BD9">
      <w:pPr>
        <w:pStyle w:val="Heading1"/>
        <w:spacing w:before="120" w:after="120"/>
      </w:pPr>
    </w:p>
    <w:p w14:paraId="66AF3CD1" w14:textId="5FB3CEF7" w:rsidR="009425DD" w:rsidRDefault="007D19D2" w:rsidP="000A3E56">
      <w:pPr>
        <w:pStyle w:val="Heading1"/>
        <w:numPr>
          <w:ilvl w:val="0"/>
          <w:numId w:val="8"/>
        </w:numPr>
        <w:spacing w:before="120" w:after="120"/>
      </w:pPr>
      <w:r w:rsidRPr="00F96716">
        <w:t>Geospatial</w:t>
      </w:r>
      <w:r w:rsidR="00261B70">
        <w:t xml:space="preserve"> </w:t>
      </w:r>
      <w:r w:rsidR="009425DD">
        <w:t>Clustering</w:t>
      </w:r>
    </w:p>
    <w:p w14:paraId="6FF0F4D1" w14:textId="7F87D618" w:rsidR="009425DD" w:rsidRDefault="001F32A8" w:rsidP="007C4C04">
      <w:pPr>
        <w:spacing w:before="120" w:after="120"/>
      </w:pPr>
      <w:r>
        <w:t xml:space="preserve">I used </w:t>
      </w:r>
      <w:r w:rsidRPr="001F32A8">
        <w:t>Open Street Maps</w:t>
      </w:r>
      <w:r>
        <w:t xml:space="preserve"> to evaluate and correct address information; then I got the </w:t>
      </w:r>
      <w:r>
        <w:rPr>
          <w:rFonts w:hint="eastAsia"/>
        </w:rPr>
        <w:t>l</w:t>
      </w:r>
      <w:r w:rsidRPr="00F96716">
        <w:t>ongitude and latitude</w:t>
      </w:r>
      <w:r>
        <w:t xml:space="preserve"> data for each address to</w:t>
      </w:r>
      <w:r w:rsidRPr="00CB4C7F">
        <w:t xml:space="preserve"> </w:t>
      </w:r>
      <w:r>
        <w:t xml:space="preserve">find out some </w:t>
      </w:r>
      <w:r w:rsidRPr="00F96716">
        <w:t>Geospatial</w:t>
      </w:r>
      <w:r>
        <w:t xml:space="preserve"> Relations. </w:t>
      </w:r>
      <w:r w:rsidRPr="001F32A8">
        <w:lastRenderedPageBreak/>
        <w:t>K-means algorithm</w:t>
      </w:r>
      <w:r>
        <w:t xml:space="preserve"> was also applied to cluster </w:t>
      </w:r>
      <w:r w:rsidR="003A5670">
        <w:t xml:space="preserve">100 records </w:t>
      </w:r>
      <w:r w:rsidR="003A5670">
        <w:t xml:space="preserve">and </w:t>
      </w:r>
      <w:r w:rsidR="001016A3">
        <w:t>eventually</w:t>
      </w:r>
      <w:r w:rsidR="003A5670">
        <w:t xml:space="preserve"> I got 3 clusters that are </w:t>
      </w:r>
      <w:r w:rsidR="00437E1D">
        <w:t>g</w:t>
      </w:r>
      <w:r w:rsidR="00437E1D" w:rsidRPr="00437E1D">
        <w:t>eospatially</w:t>
      </w:r>
      <w:r w:rsidR="003A5670">
        <w:t xml:space="preserve"> close each other (</w:t>
      </w:r>
      <w:r w:rsidR="009425DD">
        <w:t>Fig. 5</w:t>
      </w:r>
      <w:r w:rsidR="003A5670">
        <w:t>).</w:t>
      </w:r>
    </w:p>
    <w:p w14:paraId="38BAF69C" w14:textId="308C3171" w:rsidR="009425DD" w:rsidRDefault="009425DD" w:rsidP="00962BD9">
      <w:pPr>
        <w:spacing w:before="120" w:after="120"/>
        <w:jc w:val="center"/>
        <w:rPr>
          <w:lang w:eastAsia="zh-CN"/>
        </w:rPr>
      </w:pPr>
      <w:r>
        <w:rPr>
          <w:noProof/>
        </w:rPr>
        <w:drawing>
          <wp:inline distT="0" distB="0" distL="0" distR="0" wp14:anchorId="0D5181D0" wp14:editId="5087E7DB">
            <wp:extent cx="4330126" cy="4330126"/>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_clustering_result.png"/>
                    <pic:cNvPicPr/>
                  </pic:nvPicPr>
                  <pic:blipFill>
                    <a:blip r:embed="rId12">
                      <a:extLst>
                        <a:ext uri="{28A0092B-C50C-407E-A947-70E740481C1C}">
                          <a14:useLocalDpi xmlns:a14="http://schemas.microsoft.com/office/drawing/2010/main" val="0"/>
                        </a:ext>
                      </a:extLst>
                    </a:blip>
                    <a:stretch>
                      <a:fillRect/>
                    </a:stretch>
                  </pic:blipFill>
                  <pic:spPr>
                    <a:xfrm>
                      <a:off x="0" y="0"/>
                      <a:ext cx="4337620" cy="4337620"/>
                    </a:xfrm>
                    <a:prstGeom prst="rect">
                      <a:avLst/>
                    </a:prstGeom>
                  </pic:spPr>
                </pic:pic>
              </a:graphicData>
            </a:graphic>
          </wp:inline>
        </w:drawing>
      </w:r>
    </w:p>
    <w:p w14:paraId="1CE752B7" w14:textId="1FCE91B1" w:rsidR="009425DD" w:rsidRDefault="009425DD" w:rsidP="007C4C04">
      <w:pPr>
        <w:spacing w:before="120" w:after="120"/>
        <w:jc w:val="center"/>
        <w:rPr>
          <w:lang w:eastAsia="zh-CN"/>
        </w:rPr>
      </w:pPr>
      <w:r>
        <w:rPr>
          <w:lang w:eastAsia="zh-CN"/>
        </w:rPr>
        <w:t xml:space="preserve">Fig. 5. K-means clustering </w:t>
      </w:r>
      <w:r w:rsidRPr="009425DD">
        <w:rPr>
          <w:lang w:eastAsia="zh-CN"/>
        </w:rPr>
        <w:t>result</w:t>
      </w:r>
    </w:p>
    <w:p w14:paraId="00A909FE" w14:textId="77777777" w:rsidR="009425DD" w:rsidRPr="009425DD" w:rsidRDefault="009425DD" w:rsidP="007C4C04">
      <w:pPr>
        <w:spacing w:before="120" w:after="120"/>
      </w:pPr>
    </w:p>
    <w:p w14:paraId="79C4B1A2" w14:textId="3ECE16A7" w:rsidR="007D2455" w:rsidRDefault="00476942" w:rsidP="000A3E56">
      <w:pPr>
        <w:pStyle w:val="Heading1"/>
        <w:numPr>
          <w:ilvl w:val="0"/>
          <w:numId w:val="8"/>
        </w:numPr>
        <w:spacing w:before="120" w:after="120"/>
      </w:pPr>
      <w:r>
        <w:t>Account Prediction</w:t>
      </w:r>
    </w:p>
    <w:p w14:paraId="6A288B91" w14:textId="60745681" w:rsidR="007D2455" w:rsidRDefault="00C27E0D" w:rsidP="00F05735">
      <w:pPr>
        <w:spacing w:before="120" w:after="120"/>
        <w:ind w:left="360"/>
      </w:pPr>
      <w:r>
        <w:t>I used the data of number of accounts from the past N years to predict for the next year. After comparing 12 algorithms</w:t>
      </w:r>
      <w:r w:rsidR="00C42A4D">
        <w:t xml:space="preserve"> </w:t>
      </w:r>
      <w:r w:rsidR="00C42A4D">
        <w:t>(Fig. 6 and Fig. 7)</w:t>
      </w:r>
      <w:r>
        <w:t xml:space="preserve">, I chose </w:t>
      </w:r>
      <w:proofErr w:type="spellStart"/>
      <w:r w:rsidRPr="003833AC">
        <w:rPr>
          <w:b/>
          <w:bCs/>
          <w:u w:val="single"/>
        </w:rPr>
        <w:t>ARDRegression</w:t>
      </w:r>
      <w:proofErr w:type="spellEnd"/>
      <w:r>
        <w:t xml:space="preserve"> to build a model and the results indicated that there will be about 218 people opening an account in 2018</w:t>
      </w:r>
      <w:r w:rsidR="00D04B71">
        <w:t xml:space="preserve"> (</w:t>
      </w:r>
      <w:r w:rsidR="00D04B71">
        <w:t>Fig. 8</w:t>
      </w:r>
      <w:r w:rsidR="00D04B71">
        <w:t>)</w:t>
      </w:r>
      <w:r>
        <w:t>.</w:t>
      </w:r>
    </w:p>
    <w:p w14:paraId="1A73ADBC" w14:textId="7BC69FC5" w:rsidR="007D2455" w:rsidRDefault="007D2455" w:rsidP="00D760B6">
      <w:pPr>
        <w:spacing w:before="120" w:after="120"/>
        <w:jc w:val="center"/>
        <w:rPr>
          <w:lang w:eastAsia="zh-CN"/>
        </w:rPr>
      </w:pPr>
      <w:r>
        <w:rPr>
          <w:noProof/>
        </w:rPr>
        <w:lastRenderedPageBreak/>
        <w:drawing>
          <wp:inline distT="0" distB="0" distL="0" distR="0" wp14:anchorId="0DEC53A3" wp14:editId="0B4FD901">
            <wp:extent cx="5008552" cy="284281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018838" cy="2848655"/>
                    </a:xfrm>
                    <a:prstGeom prst="rect">
                      <a:avLst/>
                    </a:prstGeom>
                  </pic:spPr>
                </pic:pic>
              </a:graphicData>
            </a:graphic>
          </wp:inline>
        </w:drawing>
      </w:r>
    </w:p>
    <w:p w14:paraId="17AD8C88" w14:textId="2A1F2837" w:rsidR="007D2455" w:rsidRDefault="00A33997" w:rsidP="007C4C04">
      <w:pPr>
        <w:spacing w:before="120" w:after="120"/>
        <w:jc w:val="center"/>
        <w:rPr>
          <w:lang w:eastAsia="zh-CN"/>
        </w:rPr>
      </w:pPr>
      <w:r>
        <w:rPr>
          <w:lang w:eastAsia="zh-CN"/>
        </w:rPr>
        <w:t>Fig. 6.</w:t>
      </w:r>
      <w:r w:rsidR="007D2455">
        <w:rPr>
          <w:lang w:eastAsia="zh-CN"/>
        </w:rPr>
        <w:t xml:space="preserve"> </w:t>
      </w:r>
      <w:r w:rsidR="007D2455" w:rsidRPr="007D2455">
        <w:rPr>
          <w:lang w:eastAsia="zh-CN"/>
        </w:rPr>
        <w:t>Mean Squared Error</w:t>
      </w:r>
      <w:r w:rsidR="007D2455">
        <w:rPr>
          <w:lang w:eastAsia="zh-CN"/>
        </w:rPr>
        <w:t xml:space="preserve"> </w:t>
      </w:r>
      <w:r w:rsidR="0081302B">
        <w:rPr>
          <w:lang w:eastAsia="zh-CN"/>
        </w:rPr>
        <w:t>of</w:t>
      </w:r>
      <w:r w:rsidR="00165D50">
        <w:rPr>
          <w:lang w:eastAsia="zh-CN"/>
        </w:rPr>
        <w:t xml:space="preserve"> 12 </w:t>
      </w:r>
      <w:r w:rsidR="003351F3">
        <w:rPr>
          <w:lang w:eastAsia="zh-CN"/>
        </w:rPr>
        <w:t>Algorithm</w:t>
      </w:r>
      <w:r w:rsidR="00165D50">
        <w:rPr>
          <w:lang w:eastAsia="zh-CN"/>
        </w:rPr>
        <w:t>s</w:t>
      </w:r>
    </w:p>
    <w:p w14:paraId="3BE20D64" w14:textId="435DE4D1" w:rsidR="007D2455" w:rsidRDefault="007D2455" w:rsidP="00D760B6">
      <w:pPr>
        <w:spacing w:before="120" w:after="120"/>
        <w:jc w:val="center"/>
      </w:pPr>
      <w:r>
        <w:rPr>
          <w:noProof/>
        </w:rPr>
        <w:drawing>
          <wp:inline distT="0" distB="0" distL="0" distR="0" wp14:anchorId="042009E2" wp14:editId="7B0FEAC8">
            <wp:extent cx="4996753" cy="283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d Algorithm 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003119" cy="2839733"/>
                    </a:xfrm>
                    <a:prstGeom prst="rect">
                      <a:avLst/>
                    </a:prstGeom>
                  </pic:spPr>
                </pic:pic>
              </a:graphicData>
            </a:graphic>
          </wp:inline>
        </w:drawing>
      </w:r>
    </w:p>
    <w:p w14:paraId="11E89B38" w14:textId="0CE373E8" w:rsidR="003351F3" w:rsidRDefault="00A33997" w:rsidP="007C4C04">
      <w:pPr>
        <w:spacing w:before="120" w:after="120"/>
        <w:jc w:val="center"/>
        <w:rPr>
          <w:lang w:eastAsia="zh-CN"/>
        </w:rPr>
      </w:pPr>
      <w:r>
        <w:t>Fig. 7</w:t>
      </w:r>
      <w:r w:rsidR="003351F3">
        <w:t xml:space="preserve">. </w:t>
      </w:r>
      <w:r w:rsidR="003351F3" w:rsidRPr="007D2455">
        <w:rPr>
          <w:lang w:eastAsia="zh-CN"/>
        </w:rPr>
        <w:t>Mean Squared Error</w:t>
      </w:r>
      <w:r w:rsidR="003351F3">
        <w:rPr>
          <w:lang w:eastAsia="zh-CN"/>
        </w:rPr>
        <w:t xml:space="preserve"> after </w:t>
      </w:r>
      <w:r w:rsidR="00387296">
        <w:t>s</w:t>
      </w:r>
      <w:r w:rsidR="003351F3" w:rsidRPr="003351F3">
        <w:t>tandardization</w:t>
      </w:r>
      <w:r w:rsidR="003351F3">
        <w:rPr>
          <w:lang w:eastAsia="zh-CN"/>
        </w:rPr>
        <w:t xml:space="preserve"> for each </w:t>
      </w:r>
      <w:r w:rsidR="00387296">
        <w:rPr>
          <w:lang w:eastAsia="zh-CN"/>
        </w:rPr>
        <w:t>a</w:t>
      </w:r>
      <w:r w:rsidR="003351F3">
        <w:rPr>
          <w:lang w:eastAsia="zh-CN"/>
        </w:rPr>
        <w:t>lgorithm</w:t>
      </w:r>
    </w:p>
    <w:p w14:paraId="6D9DFF45" w14:textId="77777777" w:rsidR="00C219DA" w:rsidRDefault="00C219DA" w:rsidP="007C4C04">
      <w:pPr>
        <w:spacing w:before="120" w:after="120"/>
        <w:jc w:val="center"/>
        <w:rPr>
          <w:lang w:eastAsia="zh-CN"/>
        </w:rPr>
      </w:pPr>
    </w:p>
    <w:p w14:paraId="64BD9E65" w14:textId="0FA7DFC5" w:rsidR="00C219DA" w:rsidRDefault="00C219DA" w:rsidP="007C4C04">
      <w:pPr>
        <w:spacing w:before="120" w:after="120"/>
        <w:rPr>
          <w:lang w:eastAsia="zh-CN"/>
        </w:rPr>
      </w:pPr>
      <w:r>
        <w:rPr>
          <w:lang w:eastAsia="zh-CN"/>
        </w:rPr>
        <w:t>Model Information:</w:t>
      </w:r>
    </w:p>
    <w:p w14:paraId="4AFC1112" w14:textId="77777777" w:rsidR="00C219DA" w:rsidRPr="00C219DA" w:rsidRDefault="00C219DA" w:rsidP="007C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textAlignment w:val="baseline"/>
        <w:rPr>
          <w:rFonts w:ascii="Courier" w:hAnsi="Courier" w:cs="Courier"/>
          <w:color w:val="000000"/>
          <w:sz w:val="21"/>
          <w:szCs w:val="21"/>
        </w:rPr>
      </w:pPr>
      <w:proofErr w:type="spellStart"/>
      <w:r w:rsidRPr="00C219DA">
        <w:rPr>
          <w:rFonts w:ascii="Courier" w:hAnsi="Courier" w:cs="Courier"/>
          <w:color w:val="000000"/>
          <w:sz w:val="21"/>
          <w:szCs w:val="21"/>
        </w:rPr>
        <w:t>ARDRegression</w:t>
      </w:r>
      <w:proofErr w:type="spellEnd"/>
      <w:r w:rsidRPr="00C219DA">
        <w:rPr>
          <w:rFonts w:ascii="Courier" w:hAnsi="Courier" w:cs="Courier"/>
          <w:color w:val="000000"/>
          <w:sz w:val="21"/>
          <w:szCs w:val="21"/>
        </w:rPr>
        <w:t xml:space="preserve">(alpha_1=1e-06, alpha_2=1e-06, </w:t>
      </w:r>
      <w:proofErr w:type="spellStart"/>
      <w:r w:rsidRPr="00C219DA">
        <w:rPr>
          <w:rFonts w:ascii="Courier" w:hAnsi="Courier" w:cs="Courier"/>
          <w:color w:val="000000"/>
          <w:sz w:val="21"/>
          <w:szCs w:val="21"/>
        </w:rPr>
        <w:t>compute_score</w:t>
      </w:r>
      <w:proofErr w:type="spellEnd"/>
      <w:r w:rsidRPr="00C219DA">
        <w:rPr>
          <w:rFonts w:ascii="Courier" w:hAnsi="Courier" w:cs="Courier"/>
          <w:color w:val="000000"/>
          <w:sz w:val="21"/>
          <w:szCs w:val="21"/>
        </w:rPr>
        <w:t xml:space="preserve">=False, </w:t>
      </w:r>
      <w:proofErr w:type="spellStart"/>
      <w:r w:rsidRPr="00C219DA">
        <w:rPr>
          <w:rFonts w:ascii="Courier" w:hAnsi="Courier" w:cs="Courier"/>
          <w:color w:val="000000"/>
          <w:sz w:val="21"/>
          <w:szCs w:val="21"/>
        </w:rPr>
        <w:t>copy_X</w:t>
      </w:r>
      <w:proofErr w:type="spellEnd"/>
      <w:r w:rsidRPr="00C219DA">
        <w:rPr>
          <w:rFonts w:ascii="Courier" w:hAnsi="Courier" w:cs="Courier"/>
          <w:color w:val="000000"/>
          <w:sz w:val="21"/>
          <w:szCs w:val="21"/>
        </w:rPr>
        <w:t xml:space="preserve">=True,               </w:t>
      </w:r>
      <w:proofErr w:type="spellStart"/>
      <w:r w:rsidRPr="00C219DA">
        <w:rPr>
          <w:rFonts w:ascii="Courier" w:hAnsi="Courier" w:cs="Courier"/>
          <w:color w:val="000000"/>
          <w:sz w:val="21"/>
          <w:szCs w:val="21"/>
        </w:rPr>
        <w:t>fit_intercept</w:t>
      </w:r>
      <w:proofErr w:type="spellEnd"/>
      <w:r w:rsidRPr="00C219DA">
        <w:rPr>
          <w:rFonts w:ascii="Courier" w:hAnsi="Courier" w:cs="Courier"/>
          <w:color w:val="000000"/>
          <w:sz w:val="21"/>
          <w:szCs w:val="21"/>
        </w:rPr>
        <w:t xml:space="preserve">=True, lambda_1=1e-06, lambda_2=1e-06, </w:t>
      </w:r>
      <w:proofErr w:type="spellStart"/>
      <w:r w:rsidRPr="00C219DA">
        <w:rPr>
          <w:rFonts w:ascii="Courier" w:hAnsi="Courier" w:cs="Courier"/>
          <w:color w:val="000000"/>
          <w:sz w:val="21"/>
          <w:szCs w:val="21"/>
        </w:rPr>
        <w:t>n_iter</w:t>
      </w:r>
      <w:proofErr w:type="spellEnd"/>
      <w:r w:rsidRPr="00C219DA">
        <w:rPr>
          <w:rFonts w:ascii="Courier" w:hAnsi="Courier" w:cs="Courier"/>
          <w:color w:val="000000"/>
          <w:sz w:val="21"/>
          <w:szCs w:val="21"/>
        </w:rPr>
        <w:t xml:space="preserve">=300,               normalize=False, </w:t>
      </w:r>
      <w:proofErr w:type="spellStart"/>
      <w:r w:rsidRPr="00C219DA">
        <w:rPr>
          <w:rFonts w:ascii="Courier" w:hAnsi="Courier" w:cs="Courier"/>
          <w:color w:val="000000"/>
          <w:sz w:val="21"/>
          <w:szCs w:val="21"/>
        </w:rPr>
        <w:t>threshold_lambda</w:t>
      </w:r>
      <w:proofErr w:type="spellEnd"/>
      <w:r w:rsidRPr="00C219DA">
        <w:rPr>
          <w:rFonts w:ascii="Courier" w:hAnsi="Courier" w:cs="Courier"/>
          <w:color w:val="000000"/>
          <w:sz w:val="21"/>
          <w:szCs w:val="21"/>
        </w:rPr>
        <w:t>=10000.0, tol=0.001,               verbose=False)</w:t>
      </w:r>
    </w:p>
    <w:p w14:paraId="031DA3D2" w14:textId="77777777" w:rsidR="00C219DA" w:rsidRDefault="00C219DA" w:rsidP="007C4C04">
      <w:pPr>
        <w:spacing w:before="120" w:after="120"/>
      </w:pPr>
    </w:p>
    <w:p w14:paraId="4327B0FC" w14:textId="09DDBCE2" w:rsidR="00C219DA" w:rsidRDefault="00881E95" w:rsidP="00573951">
      <w:pPr>
        <w:spacing w:before="120" w:after="120"/>
        <w:jc w:val="center"/>
      </w:pPr>
      <w:r>
        <w:rPr>
          <w:noProof/>
        </w:rPr>
        <w:lastRenderedPageBreak/>
        <w:drawing>
          <wp:inline distT="0" distB="0" distL="0" distR="0" wp14:anchorId="1AA3D3FD" wp14:editId="4D4AD812">
            <wp:extent cx="54864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 resul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438400"/>
                    </a:xfrm>
                    <a:prstGeom prst="rect">
                      <a:avLst/>
                    </a:prstGeom>
                  </pic:spPr>
                </pic:pic>
              </a:graphicData>
            </a:graphic>
          </wp:inline>
        </w:drawing>
      </w:r>
    </w:p>
    <w:p w14:paraId="4B501589" w14:textId="3F6F4B8F" w:rsidR="00881E95" w:rsidRPr="007D2455" w:rsidRDefault="00A33997" w:rsidP="007C4C04">
      <w:pPr>
        <w:spacing w:before="120" w:after="120"/>
        <w:jc w:val="center"/>
      </w:pPr>
      <w:r>
        <w:t>Fig. 8</w:t>
      </w:r>
      <w:r w:rsidR="00881E95">
        <w:t>. The Regression Result (Red is the real data, and Blue is the predict</w:t>
      </w:r>
      <w:r w:rsidR="00F66E14">
        <w:t>ed</w:t>
      </w:r>
      <w:bookmarkStart w:id="0" w:name="_GoBack"/>
      <w:bookmarkEnd w:id="0"/>
      <w:r w:rsidR="00881E95">
        <w:t xml:space="preserve"> data)</w:t>
      </w:r>
    </w:p>
    <w:sectPr w:rsidR="00881E95" w:rsidRPr="007D2455" w:rsidSect="00981E36">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2B86A" w14:textId="77777777" w:rsidR="00FB187C" w:rsidRDefault="00FB187C" w:rsidP="00B5474B">
      <w:r>
        <w:separator/>
      </w:r>
    </w:p>
  </w:endnote>
  <w:endnote w:type="continuationSeparator" w:id="0">
    <w:p w14:paraId="5A7902D2" w14:textId="77777777" w:rsidR="00FB187C" w:rsidRDefault="00FB187C" w:rsidP="00B54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7440918"/>
      <w:docPartObj>
        <w:docPartGallery w:val="Page Numbers (Bottom of Page)"/>
        <w:docPartUnique/>
      </w:docPartObj>
    </w:sdtPr>
    <w:sdtContent>
      <w:p w14:paraId="75686499" w14:textId="26DAA8AB" w:rsidR="00B5474B" w:rsidRDefault="00B5474B" w:rsidP="00C71D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90F735" w14:textId="77777777" w:rsidR="00B5474B" w:rsidRDefault="00B5474B" w:rsidP="00B547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79939"/>
      <w:docPartObj>
        <w:docPartGallery w:val="Page Numbers (Bottom of Page)"/>
        <w:docPartUnique/>
      </w:docPartObj>
    </w:sdtPr>
    <w:sdtContent>
      <w:p w14:paraId="58EBE7A7" w14:textId="2B8C1851" w:rsidR="00B5474B" w:rsidRDefault="00B5474B" w:rsidP="00C71D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D8F2EA" w14:textId="77777777" w:rsidR="00B5474B" w:rsidRDefault="00B5474B" w:rsidP="00B547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1DAB0" w14:textId="77777777" w:rsidR="00FB187C" w:rsidRDefault="00FB187C" w:rsidP="00B5474B">
      <w:r>
        <w:separator/>
      </w:r>
    </w:p>
  </w:footnote>
  <w:footnote w:type="continuationSeparator" w:id="0">
    <w:p w14:paraId="4B1CAE9B" w14:textId="77777777" w:rsidR="00FB187C" w:rsidRDefault="00FB187C" w:rsidP="00B54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F9F"/>
    <w:multiLevelType w:val="hybridMultilevel"/>
    <w:tmpl w:val="C278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16E59"/>
    <w:multiLevelType w:val="hybridMultilevel"/>
    <w:tmpl w:val="C278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F36F2"/>
    <w:multiLevelType w:val="hybridMultilevel"/>
    <w:tmpl w:val="630C5234"/>
    <w:lvl w:ilvl="0" w:tplc="3E989AE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BE7F64"/>
    <w:multiLevelType w:val="hybridMultilevel"/>
    <w:tmpl w:val="C278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E1C40"/>
    <w:multiLevelType w:val="hybridMultilevel"/>
    <w:tmpl w:val="C278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07349"/>
    <w:multiLevelType w:val="hybridMultilevel"/>
    <w:tmpl w:val="C278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845CE"/>
    <w:multiLevelType w:val="hybridMultilevel"/>
    <w:tmpl w:val="542C9F14"/>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69687D0F"/>
    <w:multiLevelType w:val="hybridMultilevel"/>
    <w:tmpl w:val="236412B4"/>
    <w:lvl w:ilvl="0" w:tplc="EF82E0F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716"/>
    <w:rsid w:val="00026018"/>
    <w:rsid w:val="000432EE"/>
    <w:rsid w:val="000730B6"/>
    <w:rsid w:val="000758BB"/>
    <w:rsid w:val="000A3E56"/>
    <w:rsid w:val="000C20D1"/>
    <w:rsid w:val="001016A3"/>
    <w:rsid w:val="001121EF"/>
    <w:rsid w:val="00135271"/>
    <w:rsid w:val="00147499"/>
    <w:rsid w:val="00152FB4"/>
    <w:rsid w:val="00165D50"/>
    <w:rsid w:val="00177F9F"/>
    <w:rsid w:val="001A6442"/>
    <w:rsid w:val="001A746B"/>
    <w:rsid w:val="001B0C91"/>
    <w:rsid w:val="001C17B2"/>
    <w:rsid w:val="001F32A8"/>
    <w:rsid w:val="001F34F3"/>
    <w:rsid w:val="002320F7"/>
    <w:rsid w:val="00234FA6"/>
    <w:rsid w:val="00254276"/>
    <w:rsid w:val="00261B70"/>
    <w:rsid w:val="002A2D21"/>
    <w:rsid w:val="002D4C74"/>
    <w:rsid w:val="002D5351"/>
    <w:rsid w:val="002F271E"/>
    <w:rsid w:val="00334E7A"/>
    <w:rsid w:val="003351F3"/>
    <w:rsid w:val="003833AC"/>
    <w:rsid w:val="00387296"/>
    <w:rsid w:val="00397F62"/>
    <w:rsid w:val="003A5670"/>
    <w:rsid w:val="003C1760"/>
    <w:rsid w:val="003C1859"/>
    <w:rsid w:val="003D2467"/>
    <w:rsid w:val="003D5386"/>
    <w:rsid w:val="0043235F"/>
    <w:rsid w:val="00437E1D"/>
    <w:rsid w:val="004405AF"/>
    <w:rsid w:val="0044085A"/>
    <w:rsid w:val="00476942"/>
    <w:rsid w:val="00495BCB"/>
    <w:rsid w:val="004B35D4"/>
    <w:rsid w:val="004C32D7"/>
    <w:rsid w:val="004D6D1A"/>
    <w:rsid w:val="004F0999"/>
    <w:rsid w:val="00533BF8"/>
    <w:rsid w:val="005348A0"/>
    <w:rsid w:val="00570FFF"/>
    <w:rsid w:val="00571555"/>
    <w:rsid w:val="00573951"/>
    <w:rsid w:val="00573D64"/>
    <w:rsid w:val="00587B89"/>
    <w:rsid w:val="005B0D5D"/>
    <w:rsid w:val="005C1CA4"/>
    <w:rsid w:val="005D3768"/>
    <w:rsid w:val="005E02A4"/>
    <w:rsid w:val="00613F9D"/>
    <w:rsid w:val="006562E1"/>
    <w:rsid w:val="006A621E"/>
    <w:rsid w:val="006B70DE"/>
    <w:rsid w:val="006F47DA"/>
    <w:rsid w:val="00711457"/>
    <w:rsid w:val="00723129"/>
    <w:rsid w:val="00726F39"/>
    <w:rsid w:val="00746014"/>
    <w:rsid w:val="00761014"/>
    <w:rsid w:val="007C170E"/>
    <w:rsid w:val="007C4C04"/>
    <w:rsid w:val="007D19D2"/>
    <w:rsid w:val="007D2455"/>
    <w:rsid w:val="007D5D0E"/>
    <w:rsid w:val="007D607A"/>
    <w:rsid w:val="0081302B"/>
    <w:rsid w:val="0082333F"/>
    <w:rsid w:val="00855B9C"/>
    <w:rsid w:val="00867051"/>
    <w:rsid w:val="00881E95"/>
    <w:rsid w:val="008A5ECB"/>
    <w:rsid w:val="008C62E9"/>
    <w:rsid w:val="008D5E1D"/>
    <w:rsid w:val="00915368"/>
    <w:rsid w:val="009425DD"/>
    <w:rsid w:val="00962BD9"/>
    <w:rsid w:val="00981576"/>
    <w:rsid w:val="00981E36"/>
    <w:rsid w:val="009B4A2C"/>
    <w:rsid w:val="009C0280"/>
    <w:rsid w:val="009C516A"/>
    <w:rsid w:val="009D3F57"/>
    <w:rsid w:val="00A33997"/>
    <w:rsid w:val="00A42604"/>
    <w:rsid w:val="00AB5BA3"/>
    <w:rsid w:val="00AE309C"/>
    <w:rsid w:val="00B11DB1"/>
    <w:rsid w:val="00B321E0"/>
    <w:rsid w:val="00B334C2"/>
    <w:rsid w:val="00B34D6B"/>
    <w:rsid w:val="00B424D0"/>
    <w:rsid w:val="00B5474B"/>
    <w:rsid w:val="00B60BC9"/>
    <w:rsid w:val="00B64A0D"/>
    <w:rsid w:val="00B66AEE"/>
    <w:rsid w:val="00B73410"/>
    <w:rsid w:val="00BB5CB8"/>
    <w:rsid w:val="00BB7583"/>
    <w:rsid w:val="00BC44DC"/>
    <w:rsid w:val="00BD2FEB"/>
    <w:rsid w:val="00BF3FA5"/>
    <w:rsid w:val="00C00CA6"/>
    <w:rsid w:val="00C219DA"/>
    <w:rsid w:val="00C27E0D"/>
    <w:rsid w:val="00C42A4D"/>
    <w:rsid w:val="00C53420"/>
    <w:rsid w:val="00C57B42"/>
    <w:rsid w:val="00C762DE"/>
    <w:rsid w:val="00CB4B4D"/>
    <w:rsid w:val="00CB4C7F"/>
    <w:rsid w:val="00CC32AB"/>
    <w:rsid w:val="00D04B71"/>
    <w:rsid w:val="00D105D1"/>
    <w:rsid w:val="00D222CA"/>
    <w:rsid w:val="00D31865"/>
    <w:rsid w:val="00D372D5"/>
    <w:rsid w:val="00D70D7B"/>
    <w:rsid w:val="00D760B6"/>
    <w:rsid w:val="00D826A4"/>
    <w:rsid w:val="00DB6A7A"/>
    <w:rsid w:val="00DD3162"/>
    <w:rsid w:val="00DF6D79"/>
    <w:rsid w:val="00E21D54"/>
    <w:rsid w:val="00E46BF3"/>
    <w:rsid w:val="00E57850"/>
    <w:rsid w:val="00E645E6"/>
    <w:rsid w:val="00E73E15"/>
    <w:rsid w:val="00E758E3"/>
    <w:rsid w:val="00EC201B"/>
    <w:rsid w:val="00EE5212"/>
    <w:rsid w:val="00F05735"/>
    <w:rsid w:val="00F17773"/>
    <w:rsid w:val="00F45BE5"/>
    <w:rsid w:val="00F5299F"/>
    <w:rsid w:val="00F60A30"/>
    <w:rsid w:val="00F66D7D"/>
    <w:rsid w:val="00F66E14"/>
    <w:rsid w:val="00F85724"/>
    <w:rsid w:val="00F9446D"/>
    <w:rsid w:val="00F9664E"/>
    <w:rsid w:val="00F96716"/>
    <w:rsid w:val="00FA08BD"/>
    <w:rsid w:val="00FB187C"/>
    <w:rsid w:val="00FD5B3E"/>
    <w:rsid w:val="00FF1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0FA92"/>
  <w14:defaultImageDpi w14:val="300"/>
  <w15:docId w15:val="{D0145E19-0BFD-3D44-A159-5D108CF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67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67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7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7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67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967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671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96716"/>
    <w:pPr>
      <w:ind w:left="720"/>
      <w:contextualSpacing/>
    </w:pPr>
  </w:style>
  <w:style w:type="table" w:styleId="TableGrid">
    <w:name w:val="Table Grid"/>
    <w:basedOn w:val="TableNormal"/>
    <w:uiPriority w:val="59"/>
    <w:rsid w:val="00EE5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EE521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1">
    <w:name w:val="Medium Shading 2 Accent 1"/>
    <w:basedOn w:val="TableNormal"/>
    <w:uiPriority w:val="64"/>
    <w:rsid w:val="00EE5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E5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4C32D7"/>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4C32D7"/>
    <w:rPr>
      <w:color w:val="0000FF"/>
      <w:u w:val="single"/>
    </w:rPr>
  </w:style>
  <w:style w:type="paragraph" w:styleId="BalloonText">
    <w:name w:val="Balloon Text"/>
    <w:basedOn w:val="Normal"/>
    <w:link w:val="BalloonTextChar"/>
    <w:uiPriority w:val="99"/>
    <w:semiHidden/>
    <w:unhideWhenUsed/>
    <w:rsid w:val="00F17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773"/>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2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219DA"/>
    <w:rPr>
      <w:rFonts w:ascii="Courier" w:hAnsi="Courier" w:cs="Courier"/>
      <w:sz w:val="20"/>
      <w:szCs w:val="20"/>
    </w:rPr>
  </w:style>
  <w:style w:type="paragraph" w:styleId="Footer">
    <w:name w:val="footer"/>
    <w:basedOn w:val="Normal"/>
    <w:link w:val="FooterChar"/>
    <w:uiPriority w:val="99"/>
    <w:unhideWhenUsed/>
    <w:rsid w:val="00B5474B"/>
    <w:pPr>
      <w:tabs>
        <w:tab w:val="center" w:pos="4680"/>
        <w:tab w:val="right" w:pos="9360"/>
      </w:tabs>
    </w:pPr>
  </w:style>
  <w:style w:type="character" w:customStyle="1" w:styleId="FooterChar">
    <w:name w:val="Footer Char"/>
    <w:basedOn w:val="DefaultParagraphFont"/>
    <w:link w:val="Footer"/>
    <w:uiPriority w:val="99"/>
    <w:rsid w:val="00B5474B"/>
  </w:style>
  <w:style w:type="character" w:styleId="PageNumber">
    <w:name w:val="page number"/>
    <w:basedOn w:val="DefaultParagraphFont"/>
    <w:uiPriority w:val="99"/>
    <w:semiHidden/>
    <w:unhideWhenUsed/>
    <w:rsid w:val="00B54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466">
      <w:bodyDiv w:val="1"/>
      <w:marLeft w:val="0"/>
      <w:marRight w:val="0"/>
      <w:marTop w:val="0"/>
      <w:marBottom w:val="0"/>
      <w:divBdr>
        <w:top w:val="none" w:sz="0" w:space="0" w:color="auto"/>
        <w:left w:val="none" w:sz="0" w:space="0" w:color="auto"/>
        <w:bottom w:val="none" w:sz="0" w:space="0" w:color="auto"/>
        <w:right w:val="none" w:sz="0" w:space="0" w:color="auto"/>
      </w:divBdr>
    </w:div>
    <w:div w:id="224874101">
      <w:bodyDiv w:val="1"/>
      <w:marLeft w:val="0"/>
      <w:marRight w:val="0"/>
      <w:marTop w:val="0"/>
      <w:marBottom w:val="0"/>
      <w:divBdr>
        <w:top w:val="none" w:sz="0" w:space="0" w:color="auto"/>
        <w:left w:val="none" w:sz="0" w:space="0" w:color="auto"/>
        <w:bottom w:val="none" w:sz="0" w:space="0" w:color="auto"/>
        <w:right w:val="none" w:sz="0" w:space="0" w:color="auto"/>
      </w:divBdr>
    </w:div>
    <w:div w:id="456798552">
      <w:bodyDiv w:val="1"/>
      <w:marLeft w:val="0"/>
      <w:marRight w:val="0"/>
      <w:marTop w:val="0"/>
      <w:marBottom w:val="0"/>
      <w:divBdr>
        <w:top w:val="none" w:sz="0" w:space="0" w:color="auto"/>
        <w:left w:val="none" w:sz="0" w:space="0" w:color="auto"/>
        <w:bottom w:val="none" w:sz="0" w:space="0" w:color="auto"/>
        <w:right w:val="none" w:sz="0" w:space="0" w:color="auto"/>
      </w:divBdr>
    </w:div>
    <w:div w:id="532153904">
      <w:bodyDiv w:val="1"/>
      <w:marLeft w:val="0"/>
      <w:marRight w:val="0"/>
      <w:marTop w:val="0"/>
      <w:marBottom w:val="0"/>
      <w:divBdr>
        <w:top w:val="none" w:sz="0" w:space="0" w:color="auto"/>
        <w:left w:val="none" w:sz="0" w:space="0" w:color="auto"/>
        <w:bottom w:val="none" w:sz="0" w:space="0" w:color="auto"/>
        <w:right w:val="none" w:sz="0" w:space="0" w:color="auto"/>
      </w:divBdr>
    </w:div>
    <w:div w:id="552011903">
      <w:bodyDiv w:val="1"/>
      <w:marLeft w:val="0"/>
      <w:marRight w:val="0"/>
      <w:marTop w:val="0"/>
      <w:marBottom w:val="0"/>
      <w:divBdr>
        <w:top w:val="none" w:sz="0" w:space="0" w:color="auto"/>
        <w:left w:val="none" w:sz="0" w:space="0" w:color="auto"/>
        <w:bottom w:val="none" w:sz="0" w:space="0" w:color="auto"/>
        <w:right w:val="none" w:sz="0" w:space="0" w:color="auto"/>
      </w:divBdr>
    </w:div>
    <w:div w:id="1215772212">
      <w:bodyDiv w:val="1"/>
      <w:marLeft w:val="0"/>
      <w:marRight w:val="0"/>
      <w:marTop w:val="0"/>
      <w:marBottom w:val="0"/>
      <w:divBdr>
        <w:top w:val="none" w:sz="0" w:space="0" w:color="auto"/>
        <w:left w:val="none" w:sz="0" w:space="0" w:color="auto"/>
        <w:bottom w:val="none" w:sz="0" w:space="0" w:color="auto"/>
        <w:right w:val="none" w:sz="0" w:space="0" w:color="auto"/>
      </w:divBdr>
    </w:div>
    <w:div w:id="1326666772">
      <w:bodyDiv w:val="1"/>
      <w:marLeft w:val="0"/>
      <w:marRight w:val="0"/>
      <w:marTop w:val="0"/>
      <w:marBottom w:val="0"/>
      <w:divBdr>
        <w:top w:val="none" w:sz="0" w:space="0" w:color="auto"/>
        <w:left w:val="none" w:sz="0" w:space="0" w:color="auto"/>
        <w:bottom w:val="none" w:sz="0" w:space="0" w:color="auto"/>
        <w:right w:val="none" w:sz="0" w:space="0" w:color="auto"/>
      </w:divBdr>
    </w:div>
    <w:div w:id="1494368382">
      <w:bodyDiv w:val="1"/>
      <w:marLeft w:val="0"/>
      <w:marRight w:val="0"/>
      <w:marTop w:val="0"/>
      <w:marBottom w:val="0"/>
      <w:divBdr>
        <w:top w:val="none" w:sz="0" w:space="0" w:color="auto"/>
        <w:left w:val="none" w:sz="0" w:space="0" w:color="auto"/>
        <w:bottom w:val="none" w:sz="0" w:space="0" w:color="auto"/>
        <w:right w:val="none" w:sz="0" w:space="0" w:color="auto"/>
      </w:divBdr>
    </w:div>
    <w:div w:id="1898122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rations.osmfoundation.org/policies/nominatim/"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Xu</dc:creator>
  <cp:keywords/>
  <dc:description/>
  <cp:lastModifiedBy>He, Yanghua</cp:lastModifiedBy>
  <cp:revision>170</cp:revision>
  <dcterms:created xsi:type="dcterms:W3CDTF">2019-10-02T20:19:00Z</dcterms:created>
  <dcterms:modified xsi:type="dcterms:W3CDTF">2019-10-03T09:24:00Z</dcterms:modified>
</cp:coreProperties>
</file>