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jc w:val="center"/>
      </w:pPr>
      <w:r>
        <w:rPr>
          <w:rFonts w:hint="eastAsia"/>
        </w:rPr>
        <w:t>培训与考查大纲</w:t>
      </w:r>
    </w:p>
    <w:p>
      <w:pPr>
        <w:pStyle w:val="2"/>
      </w:pPr>
      <w:r>
        <w:rPr>
          <w:rFonts w:hint="eastAsia"/>
        </w:rPr>
        <w:t>Java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类，封装变量和方法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接口</w:t>
      </w:r>
      <w:r>
        <w:rPr>
          <w:color w:val="FF0000"/>
        </w:rPr>
        <w:t>interface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字符串处理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HashMap</w:t>
      </w:r>
      <w:r>
        <w:rPr>
          <w:rFonts w:hint="eastAsia"/>
          <w:color w:val="FF0000"/>
        </w:rPr>
        <w:t>和</w:t>
      </w:r>
      <w:r>
        <w:rPr>
          <w:color w:val="FF0000"/>
        </w:rPr>
        <w:t>ArrayList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try catch finally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Android Studio</w:t>
      </w:r>
      <w:r>
        <w:rPr>
          <w:rFonts w:hint="eastAsia"/>
          <w:color w:val="FF0000"/>
        </w:rPr>
        <w:t>跟踪和调试</w:t>
      </w:r>
    </w:p>
    <w:p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控件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Activity</w:t>
      </w:r>
      <w:r>
        <w:rPr>
          <w:rFonts w:hint="eastAsia"/>
          <w:color w:val="FF0000"/>
        </w:rPr>
        <w:t>的生命周期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线性布局和相对布局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按钮，文本，输入框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ListView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Intent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Handler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 xml:space="preserve">.9.png </w:t>
      </w:r>
      <w:r>
        <w:rPr>
          <w:rFonts w:hint="eastAsia"/>
          <w:color w:val="FF0000"/>
        </w:rPr>
        <w:t>文件的生成和使用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屏幕适配规范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数据保存方式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</w:p>
    <w:p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异步处理</w:t>
      </w:r>
    </w:p>
    <w:p>
      <w:pPr>
        <w:pStyle w:val="2"/>
      </w:pPr>
      <w:r>
        <w:rPr>
          <w:rFonts w:hint="eastAsia"/>
        </w:rPr>
        <w:t>Objective</w:t>
      </w:r>
      <w:r>
        <w:t>-C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类，封装变量和方法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协议</w:t>
      </w:r>
      <w:r>
        <w:rPr>
          <w:color w:val="FF0000"/>
        </w:rPr>
        <w:t>protocal</w:t>
      </w:r>
      <w:r>
        <w:rPr>
          <w:rFonts w:hint="eastAsia"/>
          <w:color w:val="FF0000"/>
        </w:rPr>
        <w:t>和代理</w:t>
      </w:r>
      <w:r>
        <w:rPr>
          <w:color w:val="FF0000"/>
        </w:rPr>
        <w:t>delegate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rFonts w:hint="eastAsia"/>
          <w:color w:val="FF0000"/>
        </w:rPr>
        <w:t>NSString</w:t>
      </w:r>
      <w:r>
        <w:rPr>
          <w:rFonts w:hint="eastAsia"/>
          <w:color w:val="FF0000"/>
        </w:rPr>
        <w:t>和可变字符串</w:t>
      </w:r>
      <w:r>
        <w:rPr>
          <w:rFonts w:hint="eastAsia"/>
          <w:color w:val="FF0000"/>
        </w:rPr>
        <w:t>NSMutableString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字典和数组，可变字典和可变数组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内存管理</w:t>
      </w:r>
    </w:p>
    <w:p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Xcode</w:t>
      </w:r>
      <w:r>
        <w:rPr>
          <w:rFonts w:hint="eastAsia"/>
          <w:color w:val="FF0000"/>
        </w:rPr>
        <w:t>跟踪和调试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复制对象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归档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文件以及路径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指针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异步线程</w:t>
      </w:r>
    </w:p>
    <w:p>
      <w:pPr>
        <w:pStyle w:val="2"/>
      </w:pPr>
      <w:r>
        <w:lastRenderedPageBreak/>
        <w:t>iOS</w:t>
      </w:r>
      <w:r>
        <w:rPr>
          <w:rFonts w:hint="eastAsia"/>
        </w:rPr>
        <w:t>控件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UIView 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UIL</w:t>
      </w:r>
      <w:r>
        <w:rPr>
          <w:color w:val="FF0000"/>
        </w:rPr>
        <w:t>abel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UIButton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UITextField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UITableView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UIView</w:t>
      </w:r>
      <w:r>
        <w:rPr>
          <w:color w:val="FF0000"/>
        </w:rPr>
        <w:t>Controller</w:t>
      </w:r>
      <w:r>
        <w:rPr>
          <w:rFonts w:hint="eastAsia"/>
          <w:color w:val="FF0000"/>
        </w:rPr>
        <w:t>的生命周期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UINavigationController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UITabbarController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IBAction</w:t>
      </w:r>
      <w:r>
        <w:rPr>
          <w:rFonts w:hint="eastAsia"/>
          <w:color w:val="FF0000"/>
        </w:rPr>
        <w:t>、</w:t>
      </w:r>
      <w:r>
        <w:rPr>
          <w:color w:val="FF0000"/>
        </w:rPr>
        <w:t>IBOutlet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Xib</w:t>
      </w:r>
    </w:p>
    <w:p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UICategory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苹果官方</w:t>
      </w:r>
      <w:r>
        <w:rPr>
          <w:rFonts w:hint="eastAsia"/>
          <w:color w:val="FF0000"/>
        </w:rPr>
        <w:t>Demo</w:t>
      </w:r>
    </w:p>
    <w:p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触摸和手势</w:t>
      </w:r>
    </w:p>
    <w:p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t>View</w:t>
      </w:r>
      <w:r>
        <w:rPr>
          <w:rFonts w:hint="eastAsia"/>
        </w:rPr>
        <w:t xml:space="preserve"> animation</w:t>
      </w:r>
    </w:p>
    <w:p>
      <w:pPr>
        <w:pStyle w:val="a3"/>
        <w:numPr>
          <w:ilvl w:val="0"/>
          <w:numId w:val="3"/>
        </w:numPr>
        <w:ind w:firstLineChars="0"/>
      </w:pPr>
      <w:r>
        <w:t>UIPickerView</w:t>
      </w:r>
    </w:p>
    <w:p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保存数据</w:t>
      </w:r>
      <w:r>
        <w:rPr>
          <w:rFonts w:hint="eastAsia"/>
        </w:rPr>
        <w:t xml:space="preserve"> </w:t>
      </w:r>
      <w:r>
        <w:t>NSU</w:t>
      </w:r>
      <w:r>
        <w:rPr>
          <w:rFonts w:hint="eastAsia"/>
        </w:rPr>
        <w:t>s</w:t>
      </w:r>
      <w:r>
        <w:t>erDefault</w:t>
      </w:r>
      <w:r>
        <w:rPr>
          <w:rFonts w:hint="eastAsia"/>
        </w:rPr>
        <w:t>，</w:t>
      </w:r>
      <w:r>
        <w:rPr>
          <w:rFonts w:hint="eastAsia"/>
        </w:rPr>
        <w:t>File</w:t>
      </w:r>
      <w:r>
        <w:rPr>
          <w:rFonts w:hint="eastAsia"/>
        </w:rPr>
        <w:t>，</w:t>
      </w:r>
      <w:r>
        <w:rPr>
          <w:rFonts w:hint="eastAsia"/>
        </w:rPr>
        <w:t>SQLite</w:t>
      </w:r>
    </w:p>
    <w:p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异步处理</w:t>
      </w:r>
    </w:p>
    <w:p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照相机和照片库</w:t>
      </w:r>
    </w:p>
    <w:p/>
    <w:p/>
    <w:p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解析</w:t>
      </w:r>
    </w:p>
    <w:p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Android</w:t>
      </w:r>
    </w:p>
    <w:p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系统自带</w:t>
      </w:r>
    </w:p>
    <w:p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gson</w:t>
      </w:r>
    </w:p>
    <w:p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iOS</w:t>
      </w:r>
    </w:p>
    <w:p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JSONKit</w:t>
      </w:r>
    </w:p>
    <w:p>
      <w:pPr>
        <w:pStyle w:val="a3"/>
        <w:numPr>
          <w:ilvl w:val="1"/>
          <w:numId w:val="4"/>
        </w:numPr>
        <w:ind w:firstLineChars="0"/>
      </w:pPr>
      <w:r>
        <w:t>NSJSONSerialization</w:t>
      </w:r>
    </w:p>
    <w:p>
      <w:pPr>
        <w:pStyle w:val="a3"/>
        <w:ind w:left="1380" w:firstLineChars="0" w:firstLine="0"/>
      </w:pPr>
    </w:p>
    <w:p>
      <w:pPr>
        <w:pStyle w:val="2"/>
      </w:pPr>
      <w:r>
        <w:rPr>
          <w:rFonts w:hint="eastAsia"/>
        </w:rPr>
        <w:t>网络请求</w:t>
      </w:r>
    </w:p>
    <w:p>
      <w:pPr>
        <w:pStyle w:val="a3"/>
        <w:numPr>
          <w:ilvl w:val="0"/>
          <w:numId w:val="5"/>
        </w:numPr>
        <w:ind w:firstLineChars="0"/>
      </w:pPr>
      <w:r>
        <w:t>Android</w:t>
      </w:r>
    </w:p>
    <w:p>
      <w:pPr>
        <w:pStyle w:val="a3"/>
        <w:numPr>
          <w:ilvl w:val="1"/>
          <w:numId w:val="5"/>
        </w:numPr>
        <w:ind w:firstLineChars="0"/>
      </w:pPr>
      <w:r>
        <w:t>android-async-http</w:t>
      </w:r>
    </w:p>
    <w:p>
      <w:pPr>
        <w:pStyle w:val="a3"/>
        <w:numPr>
          <w:ilvl w:val="0"/>
          <w:numId w:val="5"/>
        </w:numPr>
        <w:ind w:firstLineChars="0"/>
      </w:pPr>
      <w:r>
        <w:t>iOS</w:t>
      </w:r>
    </w:p>
    <w:p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AFNet</w:t>
      </w:r>
      <w:r>
        <w:t>working</w:t>
      </w:r>
    </w:p>
    <w:p>
      <w:pPr>
        <w:pStyle w:val="a3"/>
        <w:numPr>
          <w:ilvl w:val="1"/>
          <w:numId w:val="5"/>
        </w:numPr>
        <w:ind w:firstLineChars="0"/>
      </w:pPr>
      <w:r>
        <w:t>APIClient</w:t>
      </w:r>
    </w:p>
    <w:p/>
    <w:p>
      <w:pPr>
        <w:pStyle w:val="2"/>
      </w:pPr>
      <w:r>
        <w:rPr>
          <w:rFonts w:hint="eastAsia"/>
        </w:rPr>
        <w:lastRenderedPageBreak/>
        <w:t>异步图片加载</w:t>
      </w:r>
    </w:p>
    <w:p>
      <w:pPr>
        <w:pStyle w:val="a3"/>
        <w:numPr>
          <w:ilvl w:val="0"/>
          <w:numId w:val="5"/>
        </w:numPr>
        <w:ind w:firstLineChars="0"/>
      </w:pPr>
      <w:r>
        <w:t>Android</w:t>
      </w:r>
    </w:p>
    <w:p>
      <w:pPr>
        <w:pStyle w:val="a3"/>
        <w:numPr>
          <w:ilvl w:val="1"/>
          <w:numId w:val="5"/>
        </w:numPr>
        <w:ind w:firstLineChars="0"/>
      </w:pPr>
      <w:r>
        <w:t>universal-image-loader</w:t>
      </w:r>
    </w:p>
    <w:p>
      <w:pPr>
        <w:pStyle w:val="a3"/>
        <w:numPr>
          <w:ilvl w:val="0"/>
          <w:numId w:val="5"/>
        </w:numPr>
        <w:ind w:firstLineChars="0"/>
      </w:pPr>
      <w:r>
        <w:t>iOS</w:t>
      </w:r>
    </w:p>
    <w:p>
      <w:pPr>
        <w:pStyle w:val="a3"/>
        <w:numPr>
          <w:ilvl w:val="1"/>
          <w:numId w:val="5"/>
        </w:numPr>
        <w:ind w:firstLineChars="0"/>
      </w:pPr>
      <w:r>
        <w:t>SDWebImage</w:t>
      </w:r>
    </w:p>
    <w:p>
      <w:pPr>
        <w:pStyle w:val="a3"/>
        <w:numPr>
          <w:ilvl w:val="1"/>
          <w:numId w:val="5"/>
        </w:numPr>
        <w:ind w:firstLineChars="0"/>
      </w:pPr>
      <w:r>
        <w:t>AFNetworking</w:t>
      </w:r>
    </w:p>
    <w:p>
      <w:pPr>
        <w:pStyle w:val="2"/>
      </w:pPr>
      <w:r>
        <w:rPr>
          <w:rFonts w:hint="eastAsia"/>
        </w:rPr>
        <w:t>数据缓存</w:t>
      </w:r>
    </w:p>
    <w:p>
      <w:pPr>
        <w:pStyle w:val="a3"/>
        <w:numPr>
          <w:ilvl w:val="0"/>
          <w:numId w:val="5"/>
        </w:numPr>
        <w:ind w:firstLineChars="0"/>
      </w:pPr>
      <w:r>
        <w:t>Android</w:t>
      </w:r>
    </w:p>
    <w:p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Base</w:t>
      </w:r>
      <w:r>
        <w:t>Activity</w:t>
      </w:r>
    </w:p>
    <w:p>
      <w:pPr>
        <w:pStyle w:val="a3"/>
        <w:numPr>
          <w:ilvl w:val="1"/>
          <w:numId w:val="5"/>
        </w:numPr>
        <w:ind w:firstLineChars="0"/>
      </w:pPr>
      <w:r>
        <w:t>Preferences</w:t>
      </w:r>
    </w:p>
    <w:p>
      <w:pPr>
        <w:pStyle w:val="a3"/>
        <w:numPr>
          <w:ilvl w:val="0"/>
          <w:numId w:val="5"/>
        </w:numPr>
        <w:ind w:firstLineChars="0"/>
      </w:pPr>
      <w:r>
        <w:t>iOS</w:t>
      </w:r>
    </w:p>
    <w:p>
      <w:pPr>
        <w:pStyle w:val="a3"/>
        <w:numPr>
          <w:ilvl w:val="1"/>
          <w:numId w:val="5"/>
        </w:numPr>
        <w:ind w:firstLineChars="0"/>
      </w:pPr>
      <w:r>
        <w:t>NSUserDefault</w:t>
      </w:r>
    </w:p>
    <w:p>
      <w:pPr>
        <w:pStyle w:val="a3"/>
        <w:numPr>
          <w:ilvl w:val="1"/>
          <w:numId w:val="5"/>
        </w:numPr>
        <w:ind w:firstLineChars="0"/>
      </w:pPr>
      <w:r>
        <w:t>TTCacheUtil</w:t>
      </w:r>
    </w:p>
    <w:p>
      <w:pPr>
        <w:pStyle w:val="2"/>
      </w:pPr>
      <w:r>
        <w:rPr>
          <w:rFonts w:hint="eastAsia"/>
        </w:rPr>
        <w:t>常用组件</w:t>
      </w:r>
    </w:p>
    <w:p>
      <w:pPr>
        <w:pStyle w:val="a3"/>
        <w:numPr>
          <w:ilvl w:val="1"/>
          <w:numId w:val="5"/>
        </w:numPr>
        <w:ind w:firstLineChars="0"/>
      </w:pPr>
    </w:p>
    <w:p>
      <w:pPr>
        <w:pStyle w:val="2"/>
      </w:pPr>
      <w:r>
        <w:rPr>
          <w:rFonts w:hint="eastAsia"/>
        </w:rPr>
        <w:t>业务建模，数据模型</w:t>
      </w:r>
    </w:p>
    <w:p>
      <w:pPr>
        <w:pStyle w:val="2"/>
      </w:pPr>
      <w:r>
        <w:rPr>
          <w:rFonts w:hint="eastAsia"/>
        </w:rPr>
        <w:t>SVN</w:t>
      </w:r>
      <w:r>
        <w:rPr>
          <w:rFonts w:hint="eastAsia"/>
        </w:rPr>
        <w:t>的使用</w:t>
      </w:r>
    </w:p>
    <w:p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Wo</w:t>
      </w:r>
      <w:r>
        <w:rPr>
          <w:color w:val="FF0000"/>
        </w:rPr>
        <w:t>rking</w:t>
      </w:r>
      <w:r>
        <w:rPr>
          <w:rFonts w:hint="eastAsia"/>
          <w:color w:val="FF0000"/>
        </w:rPr>
        <w:t xml:space="preserve"> Copy</w:t>
      </w:r>
      <w:r>
        <w:rPr>
          <w:rFonts w:hint="eastAsia"/>
          <w:color w:val="FF0000"/>
        </w:rPr>
        <w:t>和</w:t>
      </w:r>
      <w:r>
        <w:rPr>
          <w:color w:val="FF0000"/>
        </w:rPr>
        <w:t>Repository</w:t>
      </w:r>
    </w:p>
    <w:p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Checkout</w:t>
      </w:r>
    </w:p>
    <w:p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Add</w:t>
      </w:r>
    </w:p>
    <w:p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Commit</w:t>
      </w:r>
    </w:p>
    <w:p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Update</w:t>
      </w:r>
    </w:p>
    <w:p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Merge</w:t>
      </w:r>
    </w:p>
    <w:p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Version</w:t>
      </w:r>
    </w:p>
    <w:p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Conflicted</w:t>
      </w:r>
      <w:r>
        <w:rPr>
          <w:rFonts w:hint="eastAsia"/>
          <w:color w:val="FF0000"/>
        </w:rPr>
        <w:t>和</w:t>
      </w:r>
      <w:r>
        <w:rPr>
          <w:color w:val="FF0000"/>
        </w:rPr>
        <w:t>Resolve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重点关注</w:t>
      </w:r>
      <w:bookmarkStart w:id="0" w:name="_GoBack"/>
      <w:bookmarkEnd w:id="0"/>
    </w:p>
    <w:p>
      <w:pPr>
        <w:pStyle w:val="a3"/>
        <w:numPr>
          <w:ilvl w:val="0"/>
          <w:numId w:val="5"/>
        </w:numPr>
        <w:ind w:firstLineChars="0"/>
      </w:pPr>
      <w:r>
        <w:t>Log</w:t>
      </w:r>
    </w:p>
    <w:p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Compare</w:t>
      </w:r>
    </w:p>
    <w:p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Ignore</w:t>
      </w:r>
    </w:p>
    <w:p/>
    <w:p>
      <w:pPr>
        <w:pStyle w:val="2"/>
      </w:pPr>
      <w:r>
        <w:rPr>
          <w:rFonts w:hint="eastAsia"/>
        </w:rPr>
        <w:lastRenderedPageBreak/>
        <w:t>Jira</w:t>
      </w:r>
      <w:r>
        <w:rPr>
          <w:rFonts w:hint="eastAsia"/>
        </w:rPr>
        <w:t>的使用</w:t>
      </w:r>
    </w:p>
    <w:p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创建问题</w:t>
      </w:r>
    </w:p>
    <w:p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分配问题</w:t>
      </w:r>
    </w:p>
    <w:p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备注问题</w:t>
      </w:r>
    </w:p>
    <w:p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解决问题</w:t>
      </w:r>
    </w:p>
    <w:p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关闭问题</w:t>
      </w:r>
    </w:p>
    <w:p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上传附件</w:t>
      </w:r>
    </w:p>
    <w:p>
      <w:pPr>
        <w:pStyle w:val="2"/>
      </w:pPr>
    </w:p>
    <w:p/>
    <w:sectPr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B5F"/>
    <w:multiLevelType w:val="hybridMultilevel"/>
    <w:tmpl w:val="9696A15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06EF2"/>
    <w:multiLevelType w:val="hybridMultilevel"/>
    <w:tmpl w:val="FA623F1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0736BAD"/>
    <w:multiLevelType w:val="hybridMultilevel"/>
    <w:tmpl w:val="557838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352A4878"/>
    <w:multiLevelType w:val="hybridMultilevel"/>
    <w:tmpl w:val="F4CC01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B1D7BD0"/>
    <w:multiLevelType w:val="hybridMultilevel"/>
    <w:tmpl w:val="9B96432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7A2B1E0E"/>
    <w:multiLevelType w:val="hybridMultilevel"/>
    <w:tmpl w:val="4D1ECEE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149</Words>
  <Characters>851</Characters>
  <Application>Microsoft Office Word</Application>
  <DocSecurity>0</DocSecurity>
  <Lines>7</Lines>
  <Paragraphs>1</Paragraphs>
  <ScaleCrop>false</ScaleCrop>
  <Company>TOTEM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</cp:lastModifiedBy>
  <cp:revision>27</cp:revision>
  <dcterms:created xsi:type="dcterms:W3CDTF">2013-03-19T05:55:00Z</dcterms:created>
  <dcterms:modified xsi:type="dcterms:W3CDTF">2015-03-13T03:30:00Z</dcterms:modified>
</cp:coreProperties>
</file>