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250D" w14:textId="77777777" w:rsidR="00843854" w:rsidRPr="00843854" w:rsidRDefault="00843854" w:rsidP="00843854">
      <w:pPr>
        <w:rPr>
          <w:b/>
          <w:bCs/>
        </w:rPr>
      </w:pPr>
      <w:r w:rsidRPr="00843854">
        <w:rPr>
          <w:rFonts w:hint="eastAsia"/>
          <w:b/>
          <w:bCs/>
        </w:rPr>
        <w:t>实验器材</w:t>
      </w:r>
      <w:r w:rsidRPr="00843854">
        <w:rPr>
          <w:b/>
          <w:bCs/>
        </w:rPr>
        <w:t>:</w:t>
      </w:r>
    </w:p>
    <w:p w14:paraId="548C2F06" w14:textId="77777777" w:rsidR="00843854" w:rsidRDefault="00843854" w:rsidP="00843854"/>
    <w:p w14:paraId="20F4E813" w14:textId="77777777" w:rsidR="00843854" w:rsidRDefault="00843854" w:rsidP="00843854">
      <w:pPr>
        <w:pStyle w:val="a3"/>
        <w:numPr>
          <w:ilvl w:val="0"/>
          <w:numId w:val="1"/>
        </w:numPr>
        <w:ind w:firstLineChars="0"/>
      </w:pPr>
      <w:r>
        <w:t>MiniSTM32F103RCT6</w:t>
      </w:r>
    </w:p>
    <w:p w14:paraId="6E77F425" w14:textId="77777777" w:rsidR="00843854" w:rsidRDefault="00843854" w:rsidP="00843854">
      <w:pPr>
        <w:pStyle w:val="a3"/>
        <w:numPr>
          <w:ilvl w:val="0"/>
          <w:numId w:val="1"/>
        </w:numPr>
        <w:ind w:firstLineChars="0"/>
      </w:pPr>
      <w:r>
        <w:t xml:space="preserve">ESP8266 </w:t>
      </w:r>
      <w:proofErr w:type="spellStart"/>
      <w:r>
        <w:t>NodeMCU</w:t>
      </w:r>
      <w:proofErr w:type="spellEnd"/>
    </w:p>
    <w:p w14:paraId="0ADE2814" w14:textId="77777777" w:rsidR="00843854" w:rsidRDefault="00843854" w:rsidP="008438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步进电机和步进电机驱动器</w:t>
      </w:r>
    </w:p>
    <w:p w14:paraId="07B44BD4" w14:textId="77777777" w:rsidR="00843854" w:rsidRDefault="00843854" w:rsidP="00843854">
      <w:pPr>
        <w:pStyle w:val="a3"/>
        <w:numPr>
          <w:ilvl w:val="0"/>
          <w:numId w:val="1"/>
        </w:numPr>
        <w:ind w:firstLineChars="0"/>
      </w:pPr>
      <w:r>
        <w:t>PCA9685</w:t>
      </w:r>
    </w:p>
    <w:p w14:paraId="2B2F389D" w14:textId="77777777" w:rsidR="00843854" w:rsidRDefault="00843854" w:rsidP="00843854">
      <w:pPr>
        <w:rPr>
          <w:rFonts w:hint="eastAsia"/>
        </w:rPr>
      </w:pPr>
    </w:p>
    <w:p w14:paraId="2ACDBF36" w14:textId="77777777" w:rsidR="00843854" w:rsidRPr="00843854" w:rsidRDefault="00843854" w:rsidP="00843854">
      <w:pPr>
        <w:rPr>
          <w:b/>
          <w:bCs/>
        </w:rPr>
      </w:pPr>
      <w:r w:rsidRPr="00843854">
        <w:rPr>
          <w:rFonts w:hint="eastAsia"/>
          <w:b/>
          <w:bCs/>
        </w:rPr>
        <w:t>实验目的</w:t>
      </w:r>
      <w:r w:rsidRPr="00843854">
        <w:rPr>
          <w:b/>
          <w:bCs/>
        </w:rPr>
        <w:t>:</w:t>
      </w:r>
    </w:p>
    <w:p w14:paraId="322D4120" w14:textId="77777777" w:rsidR="00843854" w:rsidRDefault="00843854" w:rsidP="00843854">
      <w:r>
        <w:rPr>
          <w:rFonts w:hint="eastAsia"/>
        </w:rPr>
        <w:t>学习使用串口和</w:t>
      </w:r>
      <w:r>
        <w:t>I2C（IIC）通信。</w:t>
      </w:r>
    </w:p>
    <w:p w14:paraId="0D283F8C" w14:textId="77777777" w:rsidR="00843854" w:rsidRDefault="00843854" w:rsidP="00843854"/>
    <w:p w14:paraId="5C1A85F2" w14:textId="77777777" w:rsidR="00843854" w:rsidRPr="00843854" w:rsidRDefault="00843854" w:rsidP="00843854">
      <w:pPr>
        <w:rPr>
          <w:b/>
          <w:bCs/>
        </w:rPr>
      </w:pPr>
      <w:r w:rsidRPr="00843854">
        <w:rPr>
          <w:rFonts w:hint="eastAsia"/>
          <w:b/>
          <w:bCs/>
        </w:rPr>
        <w:t>硬件资源</w:t>
      </w:r>
      <w:r w:rsidRPr="00843854">
        <w:rPr>
          <w:b/>
          <w:bCs/>
        </w:rPr>
        <w:t>:</w:t>
      </w:r>
    </w:p>
    <w:p w14:paraId="00917593" w14:textId="77777777" w:rsidR="00843854" w:rsidRDefault="00843854" w:rsidP="00843854"/>
    <w:p w14:paraId="67584804" w14:textId="77777777" w:rsidR="00843854" w:rsidRDefault="00843854" w:rsidP="00843854">
      <w:r>
        <w:rPr>
          <w:rFonts w:hint="eastAsia"/>
        </w:rPr>
        <w:t>将</w:t>
      </w:r>
      <w:r>
        <w:t>PA9和PA10连接到ESP8266的TX和RX引脚。</w:t>
      </w:r>
    </w:p>
    <w:p w14:paraId="40CFA376" w14:textId="77777777" w:rsidR="00843854" w:rsidRDefault="00843854" w:rsidP="00843854">
      <w:r>
        <w:rPr>
          <w:rFonts w:hint="eastAsia"/>
        </w:rPr>
        <w:t>将</w:t>
      </w:r>
      <w:r>
        <w:t>PC12和PC11连接到PCA9685的SCL和SDA引脚（I2C总线）。</w:t>
      </w:r>
    </w:p>
    <w:p w14:paraId="78BEBB48" w14:textId="77777777" w:rsidR="00843854" w:rsidRDefault="00843854" w:rsidP="00843854">
      <w:r>
        <w:rPr>
          <w:rFonts w:hint="eastAsia"/>
        </w:rPr>
        <w:t>步进电机和驱动器需要连接两组对应的引脚，如</w:t>
      </w:r>
      <w:r>
        <w:t>A+和A-、B+和B-。电源的连接需根据驱动器的供电范围确定。与PCA9685的连接可以只连接控制方向和转动的引脚。</w:t>
      </w:r>
    </w:p>
    <w:p w14:paraId="72E237E3" w14:textId="77777777" w:rsidR="00843854" w:rsidRDefault="00843854" w:rsidP="00843854">
      <w:pPr>
        <w:rPr>
          <w:rFonts w:hint="eastAsia"/>
        </w:rPr>
      </w:pPr>
    </w:p>
    <w:p w14:paraId="4823BC0E" w14:textId="77777777" w:rsidR="00843854" w:rsidRPr="00843854" w:rsidRDefault="00843854" w:rsidP="00843854">
      <w:pPr>
        <w:rPr>
          <w:b/>
          <w:bCs/>
        </w:rPr>
      </w:pPr>
      <w:r w:rsidRPr="00843854">
        <w:rPr>
          <w:rFonts w:hint="eastAsia"/>
          <w:b/>
          <w:bCs/>
        </w:rPr>
        <w:t>实验现象</w:t>
      </w:r>
      <w:r w:rsidRPr="00843854">
        <w:rPr>
          <w:b/>
          <w:bCs/>
        </w:rPr>
        <w:t>:</w:t>
      </w:r>
    </w:p>
    <w:p w14:paraId="1DF24B84" w14:textId="77777777" w:rsidR="00843854" w:rsidRDefault="00843854" w:rsidP="00843854">
      <w:r>
        <w:rPr>
          <w:rFonts w:hint="eastAsia"/>
        </w:rPr>
        <w:t>本实验可以通过将</w:t>
      </w:r>
      <w:r>
        <w:t>ESP8266连接到</w:t>
      </w:r>
      <w:proofErr w:type="gramStart"/>
      <w:r>
        <w:t>腾讯云</w:t>
      </w:r>
      <w:proofErr w:type="gramEnd"/>
      <w:r>
        <w:t>服务器并安装EMQX，使用MQTT客户端（如MQTTX）或自行编写的安卓应用作为上位机，发送指令以控制步进电机。</w:t>
      </w:r>
    </w:p>
    <w:p w14:paraId="7347C60A" w14:textId="27065F78" w:rsidR="00843854" w:rsidRDefault="00843854" w:rsidP="00843854">
      <w:r>
        <w:rPr>
          <w:rFonts w:hint="eastAsia"/>
        </w:rPr>
        <w:t>也可以直接使用串口助手向</w:t>
      </w:r>
      <w:r>
        <w:t>STM32发送指令</w:t>
      </w:r>
      <w:r>
        <w:rPr>
          <w:rFonts w:hint="eastAsia"/>
        </w:rPr>
        <w:t>（1，2，3）</w:t>
      </w:r>
      <w:r>
        <w:t>来控制步进电机。</w:t>
      </w:r>
    </w:p>
    <w:p w14:paraId="23856B97" w14:textId="77777777" w:rsidR="00843854" w:rsidRDefault="00843854" w:rsidP="00843854"/>
    <w:p w14:paraId="507D405E" w14:textId="77777777" w:rsidR="00843854" w:rsidRPr="00843854" w:rsidRDefault="00843854" w:rsidP="00843854">
      <w:pPr>
        <w:rPr>
          <w:b/>
          <w:bCs/>
        </w:rPr>
      </w:pPr>
      <w:r w:rsidRPr="00843854">
        <w:rPr>
          <w:rFonts w:hint="eastAsia"/>
          <w:b/>
          <w:bCs/>
        </w:rPr>
        <w:t>注意事项</w:t>
      </w:r>
      <w:r w:rsidRPr="00843854">
        <w:rPr>
          <w:b/>
          <w:bCs/>
        </w:rPr>
        <w:t>:</w:t>
      </w:r>
    </w:p>
    <w:p w14:paraId="701B3F0C" w14:textId="77777777" w:rsidR="00843854" w:rsidRDefault="00843854" w:rsidP="00843854"/>
    <w:p w14:paraId="604E9496" w14:textId="77777777" w:rsidR="00843854" w:rsidRDefault="00843854" w:rsidP="003D5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电脑端串口调试助手的波特率必须设置为</w:t>
      </w:r>
      <w:r>
        <w:t>9600。</w:t>
      </w:r>
    </w:p>
    <w:p w14:paraId="69DEE916" w14:textId="41A7279E" w:rsidR="00581425" w:rsidRPr="00843854" w:rsidRDefault="00843854" w:rsidP="003D50E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请确保</w:t>
      </w:r>
      <w:proofErr w:type="gramEnd"/>
      <w:r>
        <w:t>PA9和PA10通过跳线帽连接到RXD和TXD上。</w:t>
      </w:r>
    </w:p>
    <w:sectPr w:rsidR="00581425" w:rsidRPr="00843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A76"/>
    <w:multiLevelType w:val="hybridMultilevel"/>
    <w:tmpl w:val="FDB6EC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43279E"/>
    <w:multiLevelType w:val="hybridMultilevel"/>
    <w:tmpl w:val="19AE91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0977709">
    <w:abstractNumId w:val="1"/>
  </w:num>
  <w:num w:numId="2" w16cid:durableId="65511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84"/>
    <w:rsid w:val="001B6FE5"/>
    <w:rsid w:val="003D50EC"/>
    <w:rsid w:val="00581425"/>
    <w:rsid w:val="00843854"/>
    <w:rsid w:val="00A0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AC2B"/>
  <w15:chartTrackingRefBased/>
  <w15:docId w15:val="{EB7F9937-EEE3-4FE2-B281-9D2C2DDB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一博</dc:creator>
  <cp:keywords/>
  <dc:description/>
  <cp:lastModifiedBy>冯 一博</cp:lastModifiedBy>
  <cp:revision>3</cp:revision>
  <dcterms:created xsi:type="dcterms:W3CDTF">2023-09-06T05:04:00Z</dcterms:created>
  <dcterms:modified xsi:type="dcterms:W3CDTF">2023-09-06T05:06:00Z</dcterms:modified>
</cp:coreProperties>
</file>