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5"/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32"/>
          <w:szCs w:val="32"/>
          <w:lang w:val="en-US" w:eastAsia="zh-CN"/>
        </w:rPr>
        <w:t>Apache Flume的安装和使用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Flume是可以收集日志、事件等数据资源，并将这些数据从各种数据源集中起来存储的工具/服务，其结构如下图：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7070" cy="1694180"/>
            <wp:effectExtent l="0" t="0" r="1143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其设计的原理是基于数据流，将日志数据从各种网站服务器上汇聚起来存储到HDFS/HBase等集中式存储器中。其系统架构如下：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937000" cy="1403350"/>
            <wp:effectExtent l="0" t="0" r="0" b="6350"/>
            <wp:docPr id="3" name="图片 3" descr="UserGuide_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rGuide_image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其核心概念如下：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Events，数据传输的基本单位，其包括两个部分：header和body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header，k/v结构数据，用来数据传输路由决策和其他结构化数据，如事件的时间戳或者数据源的服务器主机名，可以类比于HTTP Header的功能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Body，字节数组，传输的实际数据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Flume为不同的Source生成的Evevent添加不同的Header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Agent, Flume代理，唯一启动的JVM进程，内部承载了从外部数据源事件流转到下一个目的地的过程，内部包含了Source/Channel/Sink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Source，从数据源收集数据，并传递给Channel，目前Source支持多种收集方式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Avro，侦听Avro端口并从外部Avro客户端接收事件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Spooling Directory Source，监控配置目录中新增文件，并从文件中读取数据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NetCat Source，监听指定端口，将接收到的数据每一行转换为一个事件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HTTP，接收HTTP GET/POST请求作为Flume事件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Kafka Source，其作为Kafka消费者，从Kafka主题中读取消息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其他：Thrift,Exec,JMX,SysLog等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Channel，Event中转通道，临时存储Source组件传递过来的Event，其类似于消息队列，用于连接Source和Event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Sink，将Event从Channle取出后写入目标存储中，目前支持多种Sink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HDFS Sink，写入到hadoop文件系统中，支持文件创建/序列文件等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Hive Sink，将分割文件或者JSON数据的Events直接传送到Hive表或者分区中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Logger Sink/File Roll Sink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Avro /Thrift Sink/IRC Sink，写入服务端口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HBase Sink，将数据写入到HBase中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Kafka Sink，导出数据到Kafka Topic中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其他，ES/HTTP等，用户可以自定义Sink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Flume支持的Source、Sink及Channel类型如下：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143500" cy="36131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可以根据需求搭配组合使用。</w:t>
      </w:r>
    </w:p>
    <w:p>
      <w:pPr>
        <w:pStyle w:val="2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安装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下载Flume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wget http://apache.mirrors.hoobly.com/flume/1.8.0/apache-flume-1.8.0-bin.tar.gz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解压并修改配置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tar -zxvf apache-flume-1.8.0-bin.tar.gz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配置flume-env.sh，增加jdk配置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export JAVA_HOME=/usr/jdk64/jdk1.8.0_112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验证是否安装成功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bin/flume-ng version   //输出如下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Flume 1.8.0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Source code repository: https://git-wip-us.apache.org/repos/asf/flume.git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Revision: 99f591994468633fc6f8701c5fc53e0214b6da4f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Compiled by denes on Fri Sep 15 14:58:00 CEST 2017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From source with checksum fbb44c8c8fb63a49be0a59e27316833d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示例1：SpoolDir -&gt; 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59.05pt;width:356.4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1) 配置flume.conf，如下所示：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 Agent中各组件名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a1.channels = ch1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 = sink1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 = s1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 Source的配置，扫描文件并上传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a1.sources.s1.type = spooldir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a1.sources.s1.channels = ch1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a1.sources.s1.spoolDir = /opt/flume/data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//定义channel类型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a1.channels.ch1.type = memory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a1.channels.ch1.capacity = 1000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//描述，Sink，写入到hdfs的/tmp目录下，文件前缀test.txt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a1.sinks.sink1.type=hdfs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a1.sinks.sink1.hdfs.path=/tmp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a1.sinks.sink1.hdfs.filePrefix=test.txt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a1.sinks.sink1.channel=ch1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启动Flume Agent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# bin/flume-ng agent -n a1 -c . -f conf/flume.conf -Dflume.root.logger=DEBUG,console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启动日志如下：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node.PollingPropertiesFileConfigurationProvider: Configuration provider starting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node.PollingPropertiesFileConfigurationProvider: Reloading configuration file:conf/flume-hdfs.conf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conf.FlumeConfiguration: Added sinks: sink1 Agent: a1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node.AbstractConfigurationProvider: Creating channels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channel.DefaultChannelFactory: Creating instance of channel ch1 type memory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node.AbstractConfigurationProvider: Created channel ch1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source.DefaultSourceFactory: Creating instance of source s1, type spooldir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sink.DefaultSinkFactory: Creating instance of sink: sink1, type: hdfs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node.Application: Starting Sink sink1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node.Application: Starting Source s1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hdfs.BucketWriter: Creating /tmp/test.txt.1542032999529.tmp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写入数据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向目录/opt/flume/data中写入数据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echo </w:t>
      </w: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“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Hello Flume</w:t>
      </w: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”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&gt;&gt; /opt/flume/data/flume.data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Agent输出日志如下：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avro.ReliableSpoolingFileEventReader: Preparing to move file /opt/flume/data/flume.data to /opt/flume/data/flume.data2.COMPLETED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查看输出结果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$ hdfs dfs -cat  /tmp/test.txt.1542032999529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hello flume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数据写入到hdfs中。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示例2，SpoolDir -&gt; Kakfa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6" o:spt="75" type="#_x0000_t75" style="height:69pt;width:38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配置Agent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 = ch1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 = sink1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 = s1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a1.sources.s1.type = spooldir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a1.sources.s1.channels = ch1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a1.sources.s1.spoolDir = /opt/flume/data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a1.channels.ch1.type = memory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a1.channels.ch1.capacity = 1000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a1.sinks.sink1.channel=ch1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a1.sinks.sink1.type=org.apache.flume.sink.kafka.KafkaSink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a1.sinks.sink1.kafka.topic=test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a1.sinks.sink1.kafka.bootstrap.servers=cmhhost1.novalocal:6667,cmhhost2.novalocal:6667,cmhhost3.novalocal:6667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a1.sinks.sink1.kafka.flumeBatchSize=1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a1.sinks.sink1.kafka.producer.acks=1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bin/flume-ng agent -n a1 -c . -f conf/flume-kafka.conf -Dflume.root.logger=DEBUG,console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输出启动信息：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8/11/13 16:51:30 INFO utils.AppInfoParser: Kafka version : 0.9.0.1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18/11/13 16:51:30 INFO utils.AppInfoParser: Kafka commitId : 23c69d62a0cabf06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启动Kafka Consumer，topic会test，前期已经创建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bin/kafka-console-consumer.sh --topic test --bootstrap-server cmhhost1.novalocal:6667,cmhhost2.novalocal:6667,cmhhost3.novalocal:6667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写入数据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echo "hello kafkatest"&gt;&gt; fys.data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$ bin/kafka-console-consumer.sh  --topic test --bootstrap-server cmhhost1.novalocal:6667,cmhhost2.novalocal:6667,cmhhost3.novalocal:6667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hello kafkatest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示例3，自定义Sink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用户自定义Sink只需要继承基类AbstractSink，然后实现其中的方式即可，下面实现自定义Sink，将数据保存到定义文件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&lt;dependencies&gt;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&lt;dependency&gt;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&lt;groupId&gt;org.apache.flume&lt;/groupId&gt;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&lt;artifactId&gt;flume-ng-core&lt;/artifactId&gt;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&lt;version&gt;${flume.version}&lt;/version&gt;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&lt;/dependency&gt;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&lt;dependency&gt;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&lt;groupId&gt;org.apache.flume&lt;/groupId&gt;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&lt;artifactId&gt;flume-ng-configuration&lt;/artifactId&gt;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&lt;version&gt;${flume.version}&lt;/version&gt;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&lt;/dependency&gt;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&lt;/dependencies&gt;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自定义Sink，继承AbstractSink，实现process方法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MySink extends AbstractSink implements Configurable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static final Logger logger = LoggerFactory.getLogger(MySink.class);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static final String PROP_KEY_ROOTPATH = "fileName";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String fileName;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configure(Context context)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fileName = context.getString(PROP_KEY_ROOTPATH);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Status process() throws EventDeliveryException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Channel ch = getChannel();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Transaction txn = ch.getTransaction();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txn.begin();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 event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while(true)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event = ch.take();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if(event !=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logger.info("Get Event");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String body = new String(event.getBody());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System.out.println("Event.getBody: "+ body);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String res = body + ":" + System.currentTimeMillis() + "\r\n";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File file = new File(fileName);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FileOutputStream fos = new FileOutputStream(file,true);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fos.write(res.getBytes());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fos.close();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txn.commit();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return Status.READY;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 catch (Exception ex)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txn.rollback();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throw new EventDeliveryException(ex.getMessage());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 finally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txn.close();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打包成jar，放入lib中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 = s1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 = ch1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 = sink1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a1.sources.s1.type = spooldir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a1.sources.s1.channels = ch1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a1.sources.s1.spoolDir=/opt/flume/data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a1.channels.ch1.type = memory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a1.channels.ch1.capacity = 1000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a1.sinks.sink1.type = com.fys.flume.sink.MySink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a1.sinks.sink1.fileName = /opt/flume/mysink/output.txt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a1.sinks.sink1.channel = ch1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启动flume，进行测试，在/opt/flume/data中输入数据，查看/opt/flume/mysink/output.txt中添加数据如下：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MySink:1542104841076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其他</w:t>
      </w:r>
    </w:p>
    <w:p>
      <w:pPr>
        <w:numPr>
          <w:ilvl w:val="0"/>
          <w:numId w:val="1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定义Netcat 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a1.sources.s1.type = netcat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a1.sources.s1.bind = fys1.cmss.com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a1.sources.s1.port = 5678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a1.sources.s1.channels = ch1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自定义Sink: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https://blog.csdn.net/harderxin/article/details/75032337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https://blog.csdn.net/liuxiao723846/article/details/78136079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https://www.cnblogs.com/netbloomy/p/6666683.html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http://flume.apache.org/releases/1.8.0.html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DF15C"/>
    <w:multiLevelType w:val="singleLevel"/>
    <w:tmpl w:val="934DF15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E828B5"/>
    <w:multiLevelType w:val="singleLevel"/>
    <w:tmpl w:val="9CE828B5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AD12EC9"/>
    <w:multiLevelType w:val="singleLevel"/>
    <w:tmpl w:val="AAD12EC9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E8D29B7C"/>
    <w:multiLevelType w:val="singleLevel"/>
    <w:tmpl w:val="E8D29B7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0879A0"/>
    <w:multiLevelType w:val="singleLevel"/>
    <w:tmpl w:val="F00879A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F5C8B252"/>
    <w:multiLevelType w:val="singleLevel"/>
    <w:tmpl w:val="F5C8B25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2DABB261"/>
    <w:multiLevelType w:val="singleLevel"/>
    <w:tmpl w:val="2DABB26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1BCBFEB"/>
    <w:multiLevelType w:val="singleLevel"/>
    <w:tmpl w:val="41BCBFE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24C7745"/>
    <w:multiLevelType w:val="singleLevel"/>
    <w:tmpl w:val="424C7745"/>
    <w:lvl w:ilvl="0" w:tentative="0">
      <w:start w:val="2"/>
      <w:numFmt w:val="decimal"/>
      <w:suff w:val="nothing"/>
      <w:lvlText w:val="%1）"/>
      <w:lvlJc w:val="left"/>
    </w:lvl>
  </w:abstractNum>
  <w:abstractNum w:abstractNumId="9">
    <w:nsid w:val="5421435A"/>
    <w:multiLevelType w:val="singleLevel"/>
    <w:tmpl w:val="5421435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8F2F8AC"/>
    <w:multiLevelType w:val="singleLevel"/>
    <w:tmpl w:val="68F2F8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BFD93CA"/>
    <w:multiLevelType w:val="singleLevel"/>
    <w:tmpl w:val="7BFD93C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7E59"/>
    <w:rsid w:val="04012C35"/>
    <w:rsid w:val="058F66C0"/>
    <w:rsid w:val="0738201A"/>
    <w:rsid w:val="09514B74"/>
    <w:rsid w:val="0A2D0C3F"/>
    <w:rsid w:val="0B1A478A"/>
    <w:rsid w:val="0B255AA6"/>
    <w:rsid w:val="0B8F2E2F"/>
    <w:rsid w:val="0B9F4841"/>
    <w:rsid w:val="0EB82327"/>
    <w:rsid w:val="0F937703"/>
    <w:rsid w:val="10A500F4"/>
    <w:rsid w:val="10C06C9E"/>
    <w:rsid w:val="12567373"/>
    <w:rsid w:val="1451148A"/>
    <w:rsid w:val="16FE492E"/>
    <w:rsid w:val="17B3366D"/>
    <w:rsid w:val="184876AE"/>
    <w:rsid w:val="18643107"/>
    <w:rsid w:val="1CF11953"/>
    <w:rsid w:val="21CC34AF"/>
    <w:rsid w:val="2292086B"/>
    <w:rsid w:val="23BE2DFE"/>
    <w:rsid w:val="270711E0"/>
    <w:rsid w:val="2844532A"/>
    <w:rsid w:val="28770E30"/>
    <w:rsid w:val="28D03CF2"/>
    <w:rsid w:val="2F09523B"/>
    <w:rsid w:val="2FD21D02"/>
    <w:rsid w:val="314C0F03"/>
    <w:rsid w:val="315229B0"/>
    <w:rsid w:val="316A22A1"/>
    <w:rsid w:val="31951A7C"/>
    <w:rsid w:val="32E56262"/>
    <w:rsid w:val="342F231C"/>
    <w:rsid w:val="35FA39A9"/>
    <w:rsid w:val="360D2912"/>
    <w:rsid w:val="360E3341"/>
    <w:rsid w:val="36B25491"/>
    <w:rsid w:val="3AF70EFB"/>
    <w:rsid w:val="3BD045DA"/>
    <w:rsid w:val="3CDA1090"/>
    <w:rsid w:val="3DA20349"/>
    <w:rsid w:val="3F484EC0"/>
    <w:rsid w:val="40C44556"/>
    <w:rsid w:val="42892033"/>
    <w:rsid w:val="42B26DD2"/>
    <w:rsid w:val="44E17ACD"/>
    <w:rsid w:val="46D938BB"/>
    <w:rsid w:val="47537955"/>
    <w:rsid w:val="47AC752D"/>
    <w:rsid w:val="49D558C4"/>
    <w:rsid w:val="4DFC74AF"/>
    <w:rsid w:val="4E33150F"/>
    <w:rsid w:val="4E5F166A"/>
    <w:rsid w:val="4EB15946"/>
    <w:rsid w:val="500135CF"/>
    <w:rsid w:val="50AB5913"/>
    <w:rsid w:val="50B27BD0"/>
    <w:rsid w:val="522A47C1"/>
    <w:rsid w:val="52B406F6"/>
    <w:rsid w:val="545306BD"/>
    <w:rsid w:val="54D4752E"/>
    <w:rsid w:val="551D0D75"/>
    <w:rsid w:val="562D27B5"/>
    <w:rsid w:val="57054144"/>
    <w:rsid w:val="574B7B8A"/>
    <w:rsid w:val="598256D3"/>
    <w:rsid w:val="5A70465A"/>
    <w:rsid w:val="5B7E391B"/>
    <w:rsid w:val="5B7E53F3"/>
    <w:rsid w:val="5E3F2C3A"/>
    <w:rsid w:val="5F2C39D6"/>
    <w:rsid w:val="5F9B1269"/>
    <w:rsid w:val="600C0736"/>
    <w:rsid w:val="619C1408"/>
    <w:rsid w:val="6364009A"/>
    <w:rsid w:val="64580C0C"/>
    <w:rsid w:val="657818BB"/>
    <w:rsid w:val="66894AAE"/>
    <w:rsid w:val="66986ED6"/>
    <w:rsid w:val="66A500B3"/>
    <w:rsid w:val="66CA5A9C"/>
    <w:rsid w:val="67151221"/>
    <w:rsid w:val="68D738E1"/>
    <w:rsid w:val="696F6563"/>
    <w:rsid w:val="6CA77A06"/>
    <w:rsid w:val="6D451C92"/>
    <w:rsid w:val="6DE3273B"/>
    <w:rsid w:val="6E237695"/>
    <w:rsid w:val="6F075521"/>
    <w:rsid w:val="72082244"/>
    <w:rsid w:val="7234565A"/>
    <w:rsid w:val="72AA3234"/>
    <w:rsid w:val="73EF320C"/>
    <w:rsid w:val="76D27940"/>
    <w:rsid w:val="789D1D0D"/>
    <w:rsid w:val="7D49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2018-11-13T14:41:07Z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