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D3" w:rsidRPr="00D37EAF" w:rsidRDefault="00DF0D42" w:rsidP="00D37EAF">
      <w:pPr>
        <w:pStyle w:val="a5"/>
      </w:pPr>
      <w:r>
        <w:rPr>
          <w:rFonts w:hint="eastAsia"/>
        </w:rPr>
        <w:t>Apache Knox</w:t>
      </w:r>
    </w:p>
    <w:p w:rsidR="00E920F4" w:rsidRDefault="00483F52" w:rsidP="00EF4ACA">
      <w:pPr>
        <w:ind w:firstLine="420"/>
        <w:rPr>
          <w:rFonts w:ascii="Times New Roman" w:hAnsi="Times New Roman" w:cs="Times New Roman"/>
        </w:rPr>
      </w:pPr>
      <w:r w:rsidRPr="00C07F5A">
        <w:rPr>
          <w:rFonts w:ascii="Times New Roman" w:hAnsi="Times New Roman" w:cs="Times New Roman"/>
        </w:rPr>
        <w:t>Apache Knox</w:t>
      </w:r>
      <w:r w:rsidRPr="00C07F5A">
        <w:rPr>
          <w:rFonts w:ascii="Times New Roman" w:hAnsi="Times New Roman" w:cs="Times New Roman"/>
        </w:rPr>
        <w:t>是</w:t>
      </w:r>
      <w:r w:rsidR="00674B57">
        <w:rPr>
          <w:rFonts w:ascii="Times New Roman" w:hAnsi="Times New Roman" w:cs="Times New Roman"/>
        </w:rPr>
        <w:t>一个用于</w:t>
      </w:r>
      <w:r w:rsidR="00674B57">
        <w:rPr>
          <w:rFonts w:ascii="Times New Roman" w:hAnsi="Times New Roman" w:cs="Times New Roman" w:hint="eastAsia"/>
        </w:rPr>
        <w:t>hadoop</w:t>
      </w:r>
      <w:r w:rsidR="00674B57">
        <w:rPr>
          <w:rFonts w:ascii="Times New Roman" w:hAnsi="Times New Roman" w:cs="Times New Roman" w:hint="eastAsia"/>
        </w:rPr>
        <w:t>安全的</w:t>
      </w:r>
      <w:r w:rsidR="00674B57">
        <w:rPr>
          <w:rFonts w:ascii="Times New Roman" w:hAnsi="Times New Roman" w:cs="Times New Roman" w:hint="eastAsia"/>
        </w:rPr>
        <w:t>REST Full API Gateway</w:t>
      </w:r>
      <w:r w:rsidR="00674B57">
        <w:rPr>
          <w:rFonts w:ascii="Times New Roman" w:hAnsi="Times New Roman" w:cs="Times New Roman" w:hint="eastAsia"/>
        </w:rPr>
        <w:t>，</w:t>
      </w:r>
      <w:r w:rsidR="00E20718">
        <w:rPr>
          <w:rFonts w:ascii="Times New Roman" w:hAnsi="Times New Roman" w:cs="Times New Roman" w:hint="eastAsia"/>
        </w:rPr>
        <w:t>为</w:t>
      </w:r>
      <w:r w:rsidR="00E20718">
        <w:rPr>
          <w:rFonts w:ascii="Times New Roman" w:hAnsi="Times New Roman" w:cs="Times New Roman" w:hint="eastAsia"/>
        </w:rPr>
        <w:t>Apache Hadoop</w:t>
      </w:r>
      <w:r w:rsidR="00E20718">
        <w:rPr>
          <w:rFonts w:ascii="Times New Roman" w:hAnsi="Times New Roman" w:cs="Times New Roman" w:hint="eastAsia"/>
        </w:rPr>
        <w:t>集群提供唯一的</w:t>
      </w:r>
      <w:r w:rsidR="00E20718">
        <w:rPr>
          <w:rFonts w:ascii="Times New Roman" w:hAnsi="Times New Roman" w:cs="Times New Roman" w:hint="eastAsia"/>
        </w:rPr>
        <w:t xml:space="preserve">REST </w:t>
      </w:r>
      <w:r w:rsidR="00E20718">
        <w:rPr>
          <w:rFonts w:ascii="Times New Roman" w:hAnsi="Times New Roman" w:cs="Times New Roman" w:hint="eastAsia"/>
        </w:rPr>
        <w:t>入口</w:t>
      </w:r>
      <w:r w:rsidR="00CD4193">
        <w:rPr>
          <w:rFonts w:ascii="Times New Roman" w:hAnsi="Times New Roman" w:cs="Times New Roman" w:hint="eastAsia"/>
        </w:rPr>
        <w:t>（不只服务与</w:t>
      </w:r>
      <w:r w:rsidR="00CD4193">
        <w:rPr>
          <w:rFonts w:ascii="Times New Roman" w:hAnsi="Times New Roman" w:cs="Times New Roman" w:hint="eastAsia"/>
        </w:rPr>
        <w:t>Hadoop</w:t>
      </w:r>
      <w:r w:rsidR="00CD4193">
        <w:rPr>
          <w:rFonts w:ascii="Times New Roman" w:hAnsi="Times New Roman" w:cs="Times New Roman" w:hint="eastAsia"/>
        </w:rPr>
        <w:t>，对于</w:t>
      </w:r>
      <w:r w:rsidR="00CD4193">
        <w:rPr>
          <w:rFonts w:ascii="Times New Roman" w:hAnsi="Times New Roman" w:cs="Times New Roman" w:hint="eastAsia"/>
        </w:rPr>
        <w:t>Web</w:t>
      </w:r>
      <w:r w:rsidR="00CD4193">
        <w:rPr>
          <w:rFonts w:ascii="Times New Roman" w:hAnsi="Times New Roman" w:cs="Times New Roman" w:hint="eastAsia"/>
        </w:rPr>
        <w:t>化的应用，基本上都可以使用</w:t>
      </w:r>
      <w:r w:rsidR="00CD4193">
        <w:rPr>
          <w:rFonts w:ascii="Times New Roman" w:hAnsi="Times New Roman" w:cs="Times New Roman" w:hint="eastAsia"/>
        </w:rPr>
        <w:t>Knox</w:t>
      </w:r>
      <w:r w:rsidR="00CD4193">
        <w:rPr>
          <w:rFonts w:ascii="Times New Roman" w:hAnsi="Times New Roman" w:cs="Times New Roman" w:hint="eastAsia"/>
        </w:rPr>
        <w:t>做保护）</w:t>
      </w:r>
      <w:r w:rsidR="00E20718">
        <w:rPr>
          <w:rFonts w:ascii="Times New Roman" w:hAnsi="Times New Roman" w:cs="Times New Roman" w:hint="eastAsia"/>
        </w:rPr>
        <w:t>。</w:t>
      </w:r>
      <w:r w:rsidR="004E705E">
        <w:rPr>
          <w:rFonts w:ascii="Times New Roman" w:hAnsi="Times New Roman" w:cs="Times New Roman" w:hint="eastAsia"/>
        </w:rPr>
        <w:t>Knox</w:t>
      </w:r>
      <w:r w:rsidR="004E705E">
        <w:rPr>
          <w:rFonts w:ascii="Times New Roman" w:hAnsi="Times New Roman" w:cs="Times New Roman" w:hint="eastAsia"/>
        </w:rPr>
        <w:t>以类似防火墙的形式挡在</w:t>
      </w:r>
      <w:r w:rsidR="004E705E">
        <w:rPr>
          <w:rFonts w:ascii="Times New Roman" w:hAnsi="Times New Roman" w:cs="Times New Roman" w:hint="eastAsia"/>
        </w:rPr>
        <w:t>Hadoop</w:t>
      </w:r>
      <w:r w:rsidR="004E705E">
        <w:rPr>
          <w:rFonts w:ascii="Times New Roman" w:hAnsi="Times New Roman" w:cs="Times New Roman" w:hint="eastAsia"/>
        </w:rPr>
        <w:t>集群之前，接管所有用于请求，例如</w:t>
      </w:r>
      <w:r w:rsidR="004E705E">
        <w:rPr>
          <w:rFonts w:ascii="Times New Roman" w:hAnsi="Times New Roman" w:cs="Times New Roman" w:hint="eastAsia"/>
        </w:rPr>
        <w:t>Web UI</w:t>
      </w:r>
      <w:r w:rsidR="004E705E">
        <w:rPr>
          <w:rFonts w:ascii="Times New Roman" w:hAnsi="Times New Roman" w:cs="Times New Roman" w:hint="eastAsia"/>
        </w:rPr>
        <w:t>访问，</w:t>
      </w:r>
      <w:r w:rsidR="004E705E">
        <w:rPr>
          <w:rFonts w:ascii="Times New Roman" w:hAnsi="Times New Roman" w:cs="Times New Roman" w:hint="eastAsia"/>
        </w:rPr>
        <w:t>HDFS</w:t>
      </w:r>
      <w:r w:rsidR="004E705E">
        <w:rPr>
          <w:rFonts w:ascii="Times New Roman" w:hAnsi="Times New Roman" w:cs="Times New Roman" w:hint="eastAsia"/>
        </w:rPr>
        <w:t>内容查看、</w:t>
      </w:r>
      <w:r w:rsidR="004E705E">
        <w:rPr>
          <w:rFonts w:ascii="Times New Roman" w:hAnsi="Times New Roman" w:cs="Times New Roman" w:hint="eastAsia"/>
        </w:rPr>
        <w:t>Hive</w:t>
      </w:r>
      <w:r w:rsidR="004E705E">
        <w:rPr>
          <w:rFonts w:ascii="Times New Roman" w:hAnsi="Times New Roman" w:cs="Times New Roman" w:hint="eastAsia"/>
        </w:rPr>
        <w:t>及</w:t>
      </w:r>
      <w:r w:rsidR="004E705E">
        <w:rPr>
          <w:rFonts w:ascii="Times New Roman" w:hAnsi="Times New Roman" w:cs="Times New Roman" w:hint="eastAsia"/>
        </w:rPr>
        <w:t>HBase</w:t>
      </w:r>
      <w:r w:rsidR="004E705E">
        <w:rPr>
          <w:rFonts w:ascii="Times New Roman" w:hAnsi="Times New Roman" w:cs="Times New Roman" w:hint="eastAsia"/>
        </w:rPr>
        <w:t>的数据操作等，相对</w:t>
      </w:r>
      <w:r w:rsidR="004E705E">
        <w:rPr>
          <w:rFonts w:ascii="Times New Roman" w:hAnsi="Times New Roman" w:cs="Times New Roman" w:hint="eastAsia"/>
        </w:rPr>
        <w:t>Kerbeors</w:t>
      </w:r>
      <w:r w:rsidR="004E705E">
        <w:rPr>
          <w:rFonts w:ascii="Times New Roman" w:hAnsi="Times New Roman" w:cs="Times New Roman" w:hint="eastAsia"/>
        </w:rPr>
        <w:t>来说更清爽，但是对内部集群的保护要求高。</w:t>
      </w:r>
      <w:r w:rsidR="00EF4ACA">
        <w:rPr>
          <w:rFonts w:ascii="Times New Roman" w:hAnsi="Times New Roman" w:cs="Times New Roman" w:hint="eastAsia"/>
        </w:rPr>
        <w:t>主要</w:t>
      </w:r>
      <w:r w:rsidR="002359F1">
        <w:rPr>
          <w:rFonts w:ascii="Times New Roman" w:hAnsi="Times New Roman" w:cs="Times New Roman" w:hint="eastAsia"/>
        </w:rPr>
        <w:t>提供的功能如下：</w:t>
      </w:r>
    </w:p>
    <w:p w:rsidR="002359F1" w:rsidRDefault="002359F1" w:rsidP="00A21F00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77987" cy="3159261"/>
            <wp:effectExtent l="0" t="0" r="0" b="3175"/>
            <wp:docPr id="1" name="图片 1" descr="C:\Users\fys\Desktop\knox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knox-servi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80" cy="31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F1" w:rsidRPr="00C359CB" w:rsidRDefault="007C6A4F" w:rsidP="00C359C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359CB">
        <w:rPr>
          <w:rFonts w:ascii="Times New Roman" w:hAnsi="Times New Roman" w:cs="Times New Roman" w:hint="eastAsia"/>
        </w:rPr>
        <w:t>Proxing Service</w:t>
      </w:r>
    </w:p>
    <w:p w:rsidR="00F525F1" w:rsidRDefault="00F525F1" w:rsidP="0027237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 Knox</w:t>
      </w:r>
      <w:r w:rsidR="004C7C64">
        <w:rPr>
          <w:rFonts w:ascii="Times New Roman" w:hAnsi="Times New Roman" w:cs="Times New Roman" w:hint="eastAsia"/>
        </w:rPr>
        <w:t>项目的主要目标是提供</w:t>
      </w:r>
      <w:r>
        <w:rPr>
          <w:rFonts w:ascii="Times New Roman" w:hAnsi="Times New Roman" w:cs="Times New Roman" w:hint="eastAsia"/>
        </w:rPr>
        <w:t>Hadoop</w:t>
      </w:r>
      <w:r w:rsidR="001E55F2">
        <w:rPr>
          <w:rFonts w:ascii="Times New Roman" w:hAnsi="Times New Roman" w:cs="Times New Roman" w:hint="eastAsia"/>
        </w:rPr>
        <w:t>集群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的代理功能。</w:t>
      </w:r>
    </w:p>
    <w:p w:rsidR="00C359CB" w:rsidRDefault="00272374" w:rsidP="0027237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72374">
        <w:rPr>
          <w:rFonts w:ascii="Times New Roman" w:hAnsi="Times New Roman" w:cs="Times New Roman" w:hint="eastAsia"/>
        </w:rPr>
        <w:t>Authentication Service</w:t>
      </w:r>
    </w:p>
    <w:p w:rsidR="00AD7672" w:rsidRPr="00B95A92" w:rsidRDefault="00910B9F" w:rsidP="00B95A92">
      <w:pPr>
        <w:ind w:firstLine="360"/>
        <w:rPr>
          <w:rFonts w:ascii="Times New Roman" w:hAnsi="Times New Roman" w:cs="Times New Roman"/>
        </w:rPr>
      </w:pPr>
      <w:r w:rsidRPr="00B95A92">
        <w:rPr>
          <w:rFonts w:ascii="Times New Roman" w:hAnsi="Times New Roman" w:cs="Times New Roman" w:hint="eastAsia"/>
        </w:rPr>
        <w:t>不仅提供</w:t>
      </w:r>
      <w:r w:rsidRPr="00B95A92">
        <w:rPr>
          <w:rFonts w:ascii="Times New Roman" w:hAnsi="Times New Roman" w:cs="Times New Roman" w:hint="eastAsia"/>
        </w:rPr>
        <w:t>WebSSO</w:t>
      </w:r>
      <w:r w:rsidRPr="00B95A92">
        <w:rPr>
          <w:rFonts w:ascii="Times New Roman" w:hAnsi="Times New Roman" w:cs="Times New Roman" w:hint="eastAsia"/>
        </w:rPr>
        <w:t>流程，同时提供</w:t>
      </w:r>
      <w:r w:rsidRPr="00B95A92">
        <w:rPr>
          <w:rFonts w:ascii="Times New Roman" w:hAnsi="Times New Roman" w:cs="Times New Roman" w:hint="eastAsia"/>
        </w:rPr>
        <w:t>REST API</w:t>
      </w:r>
      <w:r w:rsidRPr="00B95A92">
        <w:rPr>
          <w:rFonts w:ascii="Times New Roman" w:hAnsi="Times New Roman" w:cs="Times New Roman" w:hint="eastAsia"/>
        </w:rPr>
        <w:t>的访问认证。</w:t>
      </w:r>
      <w:r w:rsidR="007F2096" w:rsidRPr="00B95A92">
        <w:rPr>
          <w:rFonts w:ascii="Times New Roman" w:hAnsi="Times New Roman" w:cs="Times New Roman" w:hint="eastAsia"/>
        </w:rPr>
        <w:t>可选择</w:t>
      </w:r>
      <w:r w:rsidR="007F2096" w:rsidRPr="00B95A92">
        <w:rPr>
          <w:rFonts w:ascii="Times New Roman" w:hAnsi="Times New Roman" w:cs="Times New Roman" w:hint="eastAsia"/>
        </w:rPr>
        <w:t>LDAP/AD, Header based PreAuth,Kerberors,SAML</w:t>
      </w:r>
      <w:r w:rsidR="007F2096" w:rsidRPr="00B95A92">
        <w:rPr>
          <w:rFonts w:ascii="Times New Roman" w:hAnsi="Times New Roman" w:cs="Times New Roman" w:hint="eastAsia"/>
        </w:rPr>
        <w:t>及</w:t>
      </w:r>
      <w:r w:rsidR="007F2096" w:rsidRPr="00B95A92">
        <w:rPr>
          <w:rFonts w:ascii="Times New Roman" w:hAnsi="Times New Roman" w:cs="Times New Roman" w:hint="eastAsia"/>
        </w:rPr>
        <w:t>O</w:t>
      </w:r>
      <w:r w:rsidR="007F2096" w:rsidRPr="00B95A92">
        <w:rPr>
          <w:rFonts w:ascii="Times New Roman" w:hAnsi="Times New Roman" w:cs="Times New Roman"/>
        </w:rPr>
        <w:t>a</w:t>
      </w:r>
      <w:r w:rsidR="007F2096" w:rsidRPr="00B95A92">
        <w:rPr>
          <w:rFonts w:ascii="Times New Roman" w:hAnsi="Times New Roman" w:cs="Times New Roman" w:hint="eastAsia"/>
        </w:rPr>
        <w:t>uth</w:t>
      </w:r>
      <w:r w:rsidR="007F2096" w:rsidRPr="00B95A92">
        <w:rPr>
          <w:rFonts w:ascii="Times New Roman" w:hAnsi="Times New Roman" w:cs="Times New Roman" w:hint="eastAsia"/>
        </w:rPr>
        <w:t>等均是可选项。</w:t>
      </w:r>
    </w:p>
    <w:p w:rsidR="00272374" w:rsidRDefault="007223DC" w:rsidP="0027237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Client Service</w:t>
      </w:r>
    </w:p>
    <w:p w:rsidR="00311709" w:rsidRDefault="00D31CBE" w:rsidP="00D37EAF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客户端开发可以通过</w:t>
      </w:r>
      <w:r>
        <w:rPr>
          <w:rFonts w:ascii="Times New Roman" w:hAnsi="Times New Roman" w:cs="Times New Roman" w:hint="eastAsia"/>
        </w:rPr>
        <w:t>DSL</w:t>
      </w:r>
      <w:r>
        <w:rPr>
          <w:rFonts w:ascii="Times New Roman" w:hAnsi="Times New Roman" w:cs="Times New Roman" w:hint="eastAsia"/>
        </w:rPr>
        <w:t>的脚本或者直接使用作为</w:t>
      </w:r>
      <w:r>
        <w:rPr>
          <w:rFonts w:ascii="Times New Roman" w:hAnsi="Times New Roman" w:cs="Times New Roman" w:hint="eastAsia"/>
        </w:rPr>
        <w:t>SDK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Knox Shell</w:t>
      </w:r>
    </w:p>
    <w:p w:rsidR="00E24BE4" w:rsidRDefault="00F228F3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下图是</w:t>
      </w:r>
      <w:r>
        <w:rPr>
          <w:rFonts w:ascii="Times New Roman" w:hAnsi="Times New Roman" w:cs="Times New Roman" w:hint="eastAsia"/>
        </w:rPr>
        <w:t>Knox</w:t>
      </w:r>
      <w:r>
        <w:rPr>
          <w:rFonts w:ascii="Times New Roman" w:hAnsi="Times New Roman" w:cs="Times New Roman" w:hint="eastAsia"/>
        </w:rPr>
        <w:t>的使用流程图：</w:t>
      </w:r>
    </w:p>
    <w:p w:rsidR="00E24BE4" w:rsidRDefault="00311709" w:rsidP="00D37E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499063" cy="2093229"/>
            <wp:effectExtent l="0" t="0" r="0" b="2540"/>
            <wp:docPr id="26" name="图片 26" descr="knox 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ox to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71" cy="209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E4" w:rsidRDefault="00C60876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Knox</w:t>
      </w:r>
      <w:r w:rsidR="00A31A01">
        <w:rPr>
          <w:rFonts w:ascii="Times New Roman" w:hAnsi="Times New Roman" w:cs="Times New Roman" w:hint="eastAsia"/>
        </w:rPr>
        <w:t>的认证使用是通过</w:t>
      </w:r>
      <w:r>
        <w:rPr>
          <w:rFonts w:ascii="Times New Roman" w:hAnsi="Times New Roman" w:cs="Times New Roman" w:hint="eastAsia"/>
        </w:rPr>
        <w:t>LDAP</w:t>
      </w:r>
      <w:r w:rsidR="00A31A01">
        <w:rPr>
          <w:rFonts w:ascii="Times New Roman" w:hAnsi="Times New Roman" w:cs="Times New Roman" w:hint="eastAsia"/>
        </w:rPr>
        <w:t>来实现的。</w:t>
      </w:r>
    </w:p>
    <w:p w:rsidR="00E24BE4" w:rsidRPr="0066024B" w:rsidRDefault="00FD6F85" w:rsidP="00FD6F85">
      <w:pPr>
        <w:pStyle w:val="1"/>
        <w:rPr>
          <w:rFonts w:ascii="Times New Roman" w:hAnsi="Times New Roman" w:cs="Times New Roman"/>
          <w:sz w:val="28"/>
          <w:szCs w:val="28"/>
        </w:rPr>
      </w:pPr>
      <w:r w:rsidRPr="0066024B">
        <w:rPr>
          <w:rFonts w:ascii="Times New Roman" w:hAnsi="Times New Roman" w:cs="Times New Roman" w:hint="eastAsia"/>
          <w:sz w:val="28"/>
          <w:szCs w:val="28"/>
        </w:rPr>
        <w:lastRenderedPageBreak/>
        <w:t>1.</w:t>
      </w:r>
      <w:r w:rsidR="00E24BE4" w:rsidRPr="0066024B">
        <w:rPr>
          <w:rFonts w:ascii="Times New Roman" w:hAnsi="Times New Roman" w:cs="Times New Roman"/>
          <w:sz w:val="28"/>
          <w:szCs w:val="28"/>
        </w:rPr>
        <w:t>安装和使用</w:t>
      </w:r>
    </w:p>
    <w:p w:rsidR="00E24BE4" w:rsidRDefault="00E24BE4" w:rsidP="00470340">
      <w:pPr>
        <w:rPr>
          <w:rFonts w:ascii="Times New Roman" w:hAnsi="Times New Roman" w:cs="Times New Roman"/>
        </w:rPr>
      </w:pPr>
      <w:r w:rsidRPr="0066024B">
        <w:rPr>
          <w:rFonts w:ascii="Times New Roman" w:hAnsi="Times New Roman" w:cs="Times New Roman" w:hint="eastAsia"/>
        </w:rPr>
        <w:t>通过</w:t>
      </w:r>
      <w:r w:rsidRPr="0066024B">
        <w:rPr>
          <w:rFonts w:ascii="Times New Roman" w:hAnsi="Times New Roman" w:cs="Times New Roman" w:hint="eastAsia"/>
        </w:rPr>
        <w:t xml:space="preserve">Ambari </w:t>
      </w:r>
      <w:r w:rsidRPr="0066024B">
        <w:rPr>
          <w:rFonts w:ascii="Times New Roman" w:hAnsi="Times New Roman" w:cs="Times New Roman" w:hint="eastAsia"/>
        </w:rPr>
        <w:t>安装</w:t>
      </w:r>
      <w:r w:rsidR="00C6779B">
        <w:rPr>
          <w:rFonts w:ascii="Times New Roman" w:hAnsi="Times New Roman" w:cs="Times New Roman" w:hint="eastAsia"/>
        </w:rPr>
        <w:t>，设置的</w:t>
      </w:r>
      <w:r w:rsidR="00C6779B">
        <w:rPr>
          <w:rFonts w:ascii="Times New Roman" w:hAnsi="Times New Roman" w:cs="Times New Roman" w:hint="eastAsia"/>
        </w:rPr>
        <w:t>Kmox Master Secret</w:t>
      </w:r>
      <w:r w:rsidR="00C6779B">
        <w:rPr>
          <w:rFonts w:ascii="Times New Roman" w:hAnsi="Times New Roman" w:cs="Times New Roman" w:hint="eastAsia"/>
        </w:rPr>
        <w:t>为：</w:t>
      </w:r>
      <w:r w:rsidR="00C6779B">
        <w:rPr>
          <w:rFonts w:ascii="Times New Roman" w:hAnsi="Times New Roman" w:cs="Times New Roman" w:hint="eastAsia"/>
        </w:rPr>
        <w:t>qwe123</w:t>
      </w:r>
      <w:r w:rsidR="00E95BF7">
        <w:rPr>
          <w:rFonts w:ascii="Times New Roman" w:hAnsi="Times New Roman" w:cs="Times New Roman" w:hint="eastAsia"/>
        </w:rPr>
        <w:t>，安装成功后如下图所示：</w:t>
      </w:r>
    </w:p>
    <w:p w:rsidR="0081554A" w:rsidRDefault="00221317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70340">
        <w:rPr>
          <w:noProof/>
        </w:rPr>
        <w:drawing>
          <wp:inline distT="0" distB="0" distL="0" distR="0">
            <wp:extent cx="4767758" cy="3274375"/>
            <wp:effectExtent l="0" t="0" r="0" b="2540"/>
            <wp:docPr id="2" name="图片 2" descr="C:\Users\fys\Documents\Fetion\1345511229\temp\d958291ae2c0355f6ea7a3b13a923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s\Documents\Fetion\1345511229\temp\d958291ae2c0355f6ea7a3b13a92366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88" cy="32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4A" w:rsidRDefault="006A6C2E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topology</w:t>
      </w:r>
      <w:r>
        <w:rPr>
          <w:rFonts w:ascii="Times New Roman" w:hAnsi="Times New Roman" w:cs="Times New Roman" w:hint="eastAsia"/>
        </w:rPr>
        <w:t>目录：</w:t>
      </w:r>
    </w:p>
    <w:p w:rsidR="006A6C2E" w:rsidRPr="005B7C57" w:rsidRDefault="005B7C57" w:rsidP="005B7C5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</w:t>
      </w:r>
      <w:r w:rsidR="00AA2D51" w:rsidRPr="005B7C57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d </w:t>
      </w:r>
      <w:r w:rsidR="00AA2D51" w:rsidRPr="005B7C5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knox-server/conf/topologies</w:t>
      </w:r>
    </w:p>
    <w:p w:rsidR="00A1349D" w:rsidRDefault="006C21A7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可以在目录中查看</w:t>
      </w:r>
      <w:r>
        <w:rPr>
          <w:rFonts w:ascii="Times New Roman" w:hAnsi="Times New Roman" w:cs="Times New Roman" w:hint="eastAsia"/>
        </w:rPr>
        <w:t>topologies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default.topologies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&lt;role&gt;WEBHDFS&lt;/role&gt;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&lt;url&gt;http://cmhhost4.novalocal:50070/webhdfs&lt;/url&gt;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&lt;/service&gt;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&lt;service&gt;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&lt;role&gt;WEBHBASE&lt;/role&gt;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&lt;url&gt;http://cmhhost6.novalocal:8080&lt;/url&gt;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&lt;/service&gt;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&lt;role&gt;HIVE&lt;/role&gt;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&lt;url&gt;http://cmhhost5.novalocal:10001/cliservice&lt;/url&gt;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&lt;/service&gt;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&lt;service&gt;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</w:t>
      </w: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&lt;role&gt;RESOURCEMANAGER&lt;/role&gt;</w:t>
      </w:r>
    </w:p>
    <w:p w:rsidR="00515F54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&lt;url&gt;http://cmhhost5.novalocal:8088/ws&lt;/url&gt;</w:t>
      </w:r>
    </w:p>
    <w:p w:rsidR="006C21A7" w:rsidRPr="00515F54" w:rsidRDefault="00515F54" w:rsidP="00515F5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15F5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&lt;/service&gt;</w:t>
      </w:r>
    </w:p>
    <w:p w:rsidR="000260C4" w:rsidRDefault="000260C4" w:rsidP="00A21F00">
      <w:pPr>
        <w:rPr>
          <w:rFonts w:ascii="Times New Roman" w:hAnsi="Times New Roman" w:cs="Times New Roman"/>
        </w:rPr>
      </w:pPr>
    </w:p>
    <w:p w:rsidR="00515F54" w:rsidRDefault="00AF1784" w:rsidP="00A2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515F54">
        <w:rPr>
          <w:rFonts w:ascii="Times New Roman" w:hAnsi="Times New Roman" w:cs="Times New Roman" w:hint="eastAsia"/>
        </w:rPr>
        <w:t>访问</w:t>
      </w:r>
      <w:r w:rsidR="00515F54">
        <w:rPr>
          <w:rFonts w:ascii="Times New Roman" w:hAnsi="Times New Roman" w:cs="Times New Roman" w:hint="eastAsia"/>
        </w:rPr>
        <w:t>webhdfs</w:t>
      </w:r>
      <w:r w:rsidR="00275420">
        <w:rPr>
          <w:rFonts w:ascii="Times New Roman" w:hAnsi="Times New Roman" w:cs="Times New Roman" w:hint="eastAsia"/>
        </w:rPr>
        <w:t>，链接</w:t>
      </w:r>
      <w:r w:rsidR="00515F54">
        <w:rPr>
          <w:rFonts w:ascii="Times New Roman" w:hAnsi="Times New Roman" w:cs="Times New Roman" w:hint="eastAsia"/>
        </w:rPr>
        <w:t>如下所示：</w:t>
      </w:r>
    </w:p>
    <w:p w:rsidR="00470340" w:rsidRDefault="007723FE" w:rsidP="002754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723F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https://{gateway-host}:{gateway-port}/{gateway-path}/{cluster-name}/webhdfs</w:t>
      </w:r>
    </w:p>
    <w:p w:rsidR="007723FE" w:rsidRDefault="007723FE" w:rsidP="007723FE">
      <w:pPr>
        <w:rPr>
          <w:rFonts w:ascii="Times New Roman" w:hAnsi="Times New Roman" w:cs="Times New Roman"/>
        </w:rPr>
      </w:pPr>
    </w:p>
    <w:p w:rsidR="00C51E33" w:rsidRDefault="00C51E33" w:rsidP="0077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查看到的结果如下所示：</w:t>
      </w:r>
    </w:p>
    <w:p w:rsidR="00C51E33" w:rsidRPr="007723FE" w:rsidRDefault="00C51E33" w:rsidP="007723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574598"/>
            <wp:effectExtent l="0" t="0" r="2540" b="0"/>
            <wp:docPr id="4" name="图片 4" descr="C:\Users\fys\Documents\Fetion\1345511229\temp\33910231bda5df0566bbad364e2f2b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Documents\Fetion\1345511229\temp\33910231bda5df0566bbad364e2f2b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FE" w:rsidRDefault="003378D7" w:rsidP="0077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在输入链接时需要输入用户名和密码</w:t>
      </w:r>
      <w:r>
        <w:rPr>
          <w:rFonts w:ascii="Times New Roman" w:hAnsi="Times New Roman" w:cs="Times New Roman" w:hint="eastAsia"/>
        </w:rPr>
        <w:t>：</w:t>
      </w:r>
      <w:r w:rsidRPr="004A094C">
        <w:rPr>
          <w:rFonts w:ascii="Times New Roman" w:hAnsi="Times New Roman" w:cs="Times New Roman" w:hint="eastAsia"/>
          <w:color w:val="FF0000"/>
        </w:rPr>
        <w:t>guest : guest-passwd</w:t>
      </w:r>
    </w:p>
    <w:p w:rsidR="006D762A" w:rsidRDefault="006D762A" w:rsidP="007723FE">
      <w:pPr>
        <w:rPr>
          <w:rFonts w:ascii="Times New Roman" w:hAnsi="Times New Roman" w:cs="Times New Roman"/>
        </w:rPr>
      </w:pPr>
    </w:p>
    <w:p w:rsidR="009B45B5" w:rsidRDefault="00A20CD8" w:rsidP="0077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6D762A">
        <w:rPr>
          <w:rFonts w:ascii="Times New Roman" w:hAnsi="Times New Roman" w:cs="Times New Roman" w:hint="eastAsia"/>
        </w:rPr>
        <w:t>访问</w:t>
      </w:r>
      <w:r w:rsidR="006D762A">
        <w:rPr>
          <w:rFonts w:ascii="Times New Roman" w:hAnsi="Times New Roman" w:cs="Times New Roman" w:hint="eastAsia"/>
        </w:rPr>
        <w:t>hbase</w:t>
      </w:r>
      <w:r w:rsidR="006D762A">
        <w:rPr>
          <w:rFonts w:ascii="Times New Roman" w:hAnsi="Times New Roman" w:cs="Times New Roman" w:hint="eastAsia"/>
        </w:rPr>
        <w:t>，链接如下</w:t>
      </w:r>
      <w:hyperlink r:id="rId12" w:history="1">
        <w:r w:rsidR="009B45B5" w:rsidRPr="001967C3">
          <w:rPr>
            <w:rStyle w:val="a8"/>
            <w:rFonts w:ascii="Times New Roman" w:hAnsi="Times New Roman" w:cs="Times New Roman"/>
          </w:rPr>
          <w:t>http://10.139.4.106:8080/status/cluster</w:t>
        </w:r>
      </w:hyperlink>
      <w:r w:rsidR="008828DA">
        <w:rPr>
          <w:rFonts w:ascii="Times New Roman" w:hAnsi="Times New Roman" w:cs="Times New Roman" w:hint="eastAsia"/>
        </w:rPr>
        <w:t>，通过</w:t>
      </w:r>
      <w:r w:rsidR="008828DA">
        <w:rPr>
          <w:rFonts w:ascii="Times New Roman" w:hAnsi="Times New Roman" w:cs="Times New Roman" w:hint="eastAsia"/>
        </w:rPr>
        <w:t>knox</w:t>
      </w:r>
      <w:r w:rsidR="008828DA">
        <w:rPr>
          <w:rFonts w:ascii="Times New Roman" w:hAnsi="Times New Roman" w:cs="Times New Roman" w:hint="eastAsia"/>
        </w:rPr>
        <w:t>访问如下：</w:t>
      </w:r>
    </w:p>
    <w:p w:rsidR="00A15066" w:rsidRPr="00A15066" w:rsidRDefault="0068678E" w:rsidP="001435A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hyperlink r:id="rId13" w:history="1">
        <w:r w:rsidR="00A15066" w:rsidRPr="00A15066">
          <w:rPr>
            <w:i/>
            <w:color w:val="000000"/>
            <w:kern w:val="0"/>
            <w:sz w:val="18"/>
            <w:szCs w:val="18"/>
          </w:rPr>
          <w:t>https://10.139.4.98:8443/gateway/default/hbase/status/cluster</w:t>
        </w:r>
      </w:hyperlink>
    </w:p>
    <w:p w:rsidR="00A15066" w:rsidRDefault="00A15066" w:rsidP="007723FE">
      <w:pPr>
        <w:rPr>
          <w:rFonts w:ascii="Times New Roman" w:hAnsi="Times New Roman" w:cs="Times New Roman"/>
        </w:rPr>
      </w:pPr>
    </w:p>
    <w:p w:rsidR="008828DA" w:rsidRDefault="00022034" w:rsidP="007723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5348799"/>
            <wp:effectExtent l="0" t="0" r="2540" b="4445"/>
            <wp:docPr id="5" name="图片 5" descr="C:\Users\fys\Documents\Fetion\1345511229\temp\2f2295e34526b358aae7f5a873d848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2f2295e34526b358aae7f5a873d8484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D8" w:rsidRDefault="00BE63D8" w:rsidP="007723FE">
      <w:pPr>
        <w:rPr>
          <w:rFonts w:ascii="Times New Roman" w:hAnsi="Times New Roman" w:cs="Times New Roman"/>
        </w:rPr>
      </w:pPr>
    </w:p>
    <w:p w:rsidR="00BE63D8" w:rsidRDefault="00BE63D8" w:rsidP="007723FE">
      <w:pPr>
        <w:rPr>
          <w:rFonts w:ascii="Times New Roman" w:hAnsi="Times New Roman" w:cs="Times New Roman"/>
        </w:rPr>
      </w:pPr>
    </w:p>
    <w:p w:rsidR="00BE63D8" w:rsidRDefault="00BE63D8" w:rsidP="007723FE">
      <w:pPr>
        <w:rPr>
          <w:rFonts w:ascii="Times New Roman" w:hAnsi="Times New Roman" w:cs="Times New Roman"/>
        </w:rPr>
      </w:pPr>
    </w:p>
    <w:p w:rsidR="00BE63D8" w:rsidRDefault="00BE63D8" w:rsidP="00BE63D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E63D8">
        <w:rPr>
          <w:rFonts w:ascii="Times New Roman" w:hAnsi="Times New Roman" w:cs="Times New Roman" w:hint="eastAsia"/>
        </w:rPr>
        <w:t>Admin URL</w:t>
      </w:r>
    </w:p>
    <w:p w:rsidR="00BE63D8" w:rsidRDefault="00BE63D8" w:rsidP="00BE6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Knox Admin API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如下所示：</w:t>
      </w:r>
    </w:p>
    <w:tbl>
      <w:tblPr>
        <w:tblW w:w="0" w:type="auto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62"/>
      </w:tblGrid>
      <w:tr w:rsidR="00B02E73" w:rsidRPr="00B02E73" w:rsidTr="00B02E73"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E73" w:rsidRPr="00B02E73" w:rsidRDefault="00B02E73" w:rsidP="00B02E73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270"/>
              <w:jc w:val="left"/>
              <w:rPr>
                <w:i/>
                <w:color w:val="000000"/>
                <w:kern w:val="0"/>
                <w:sz w:val="18"/>
                <w:szCs w:val="18"/>
              </w:rPr>
            </w:pPr>
            <w:r w:rsidRPr="00B02E73">
              <w:rPr>
                <w:i/>
                <w:color w:val="000000"/>
                <w:kern w:val="0"/>
                <w:sz w:val="18"/>
                <w:szCs w:val="18"/>
              </w:rPr>
              <w:t>Gateway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E73" w:rsidRPr="00B02E73" w:rsidRDefault="00B02E73" w:rsidP="00B02E73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270"/>
              <w:jc w:val="left"/>
              <w:rPr>
                <w:i/>
                <w:color w:val="000000"/>
                <w:kern w:val="0"/>
                <w:sz w:val="18"/>
                <w:szCs w:val="18"/>
              </w:rPr>
            </w:pPr>
            <w:r w:rsidRPr="00B02E73">
              <w:rPr>
                <w:i/>
                <w:color w:val="000000"/>
                <w:kern w:val="0"/>
                <w:sz w:val="18"/>
                <w:szCs w:val="18"/>
              </w:rPr>
              <w:t>https://{gateway-host}:{gateway-port}/{gateway-path}/admin/api/v1</w:t>
            </w:r>
          </w:p>
        </w:tc>
      </w:tr>
    </w:tbl>
    <w:p w:rsidR="00BE63D8" w:rsidRPr="00BE63D8" w:rsidRDefault="00680831" w:rsidP="00BE6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执行如下：</w:t>
      </w: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 xml:space="preserve">curl -u </w:t>
      </w:r>
      <w:r w:rsidRPr="001D0E58">
        <w:rPr>
          <w:i/>
          <w:color w:val="FF0000"/>
          <w:kern w:val="0"/>
          <w:sz w:val="18"/>
          <w:szCs w:val="18"/>
        </w:rPr>
        <w:t xml:space="preserve">admin:admin-password </w:t>
      </w:r>
      <w:r w:rsidRPr="00680831">
        <w:rPr>
          <w:i/>
          <w:color w:val="000000"/>
          <w:kern w:val="0"/>
          <w:sz w:val="18"/>
          <w:szCs w:val="18"/>
        </w:rPr>
        <w:t>-i -k https://10.139.4.98:8443/gateway/admin/api/v1/version</w:t>
      </w: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>&lt;?xml version="1.0" encoding="UTF-8"?&gt;</w:t>
      </w: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>&lt;ServerVersion&gt;</w:t>
      </w: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 xml:space="preserve">   &lt;version&gt;0.6.0.2.4.3.0-227&lt;/version&gt;</w:t>
      </w:r>
    </w:p>
    <w:p w:rsidR="00BE63D8" w:rsidRPr="00680831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 xml:space="preserve">   &lt;hash&gt;fce038086ebdb2f76ed3149de8822b4c5bab6701&lt;/hash&gt;</w:t>
      </w:r>
    </w:p>
    <w:p w:rsidR="00BE63D8" w:rsidRDefault="00BE63D8" w:rsidP="00680831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680831">
        <w:rPr>
          <w:i/>
          <w:color w:val="000000"/>
          <w:kern w:val="0"/>
          <w:sz w:val="18"/>
          <w:szCs w:val="18"/>
        </w:rPr>
        <w:t>&lt;/ServerVersion&gt;</w:t>
      </w:r>
    </w:p>
    <w:p w:rsidR="001D0E58" w:rsidRDefault="001D0E58" w:rsidP="001D0E58">
      <w:pPr>
        <w:rPr>
          <w:rFonts w:ascii="Times New Roman" w:hAnsi="Times New Roman" w:cs="Times New Roman"/>
        </w:rPr>
      </w:pPr>
    </w:p>
    <w:p w:rsidR="001D0E58" w:rsidRDefault="00987028" w:rsidP="001D0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获取所有的</w:t>
      </w:r>
      <w:r>
        <w:rPr>
          <w:rFonts w:ascii="Times New Roman" w:hAnsi="Times New Roman" w:cs="Times New Roman" w:hint="eastAsia"/>
        </w:rPr>
        <w:t>Topology</w:t>
      </w:r>
      <w:r>
        <w:rPr>
          <w:rFonts w:ascii="Times New Roman" w:hAnsi="Times New Roman" w:cs="Times New Roman" w:hint="eastAsia"/>
        </w:rPr>
        <w:t>如下所示：</w:t>
      </w:r>
    </w:p>
    <w:p w:rsidR="00241D7C" w:rsidRPr="00241D7C" w:rsidRDefault="00CF01E3" w:rsidP="00241D7C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>[root@cmhhost6 ~]# curl -u admin:admin-password -i -k https://10.139.4.98:8443/</w:t>
      </w:r>
      <w:r>
        <w:rPr>
          <w:i/>
          <w:color w:val="000000"/>
          <w:kern w:val="0"/>
          <w:sz w:val="18"/>
          <w:szCs w:val="18"/>
        </w:rPr>
        <w:t>gateway/admin/api/v1/topologies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>&lt;?xml version="1.0" encoding="UTF-8"?&gt;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>&lt;topologies&gt;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&lt;topology&gt;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&lt;name&gt;admin&lt;/name&gt;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&lt;timestamp&gt;1471269880000&lt;/timestamp&gt;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&lt;uri&gt;https://10.139.4.98:8443/gateway/admin&lt;/uri&gt;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&lt;href&gt;https://10.139.4.98:8443/gateway/admin/api/v1/topologies/admin&lt;/href&gt;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&lt;/topology&gt;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&lt;topology&gt;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&lt;name&gt;default&lt;/name&gt;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&lt;timestamp&gt;1498012390000&lt;/timestamp&gt;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&lt;uri&gt;https://10.139.4.98:8443/gateway/default&lt;/uri&gt;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   &lt;href&gt;https://10.139.4.98:8443/gateway/admin/api/v1/topologies/default&lt;/href&gt;</w:t>
      </w:r>
    </w:p>
    <w:p w:rsidR="00CF01E3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 xml:space="preserve">   &lt;/topology&gt;</w:t>
      </w:r>
    </w:p>
    <w:p w:rsidR="00987028" w:rsidRPr="00CF01E3" w:rsidRDefault="00CF01E3" w:rsidP="00CF01E3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i/>
          <w:color w:val="000000"/>
          <w:kern w:val="0"/>
          <w:sz w:val="18"/>
          <w:szCs w:val="18"/>
        </w:rPr>
      </w:pPr>
      <w:r w:rsidRPr="00CF01E3">
        <w:rPr>
          <w:i/>
          <w:color w:val="000000"/>
          <w:kern w:val="0"/>
          <w:sz w:val="18"/>
          <w:szCs w:val="18"/>
        </w:rPr>
        <w:t>&lt;/topologies&gt;</w:t>
      </w:r>
    </w:p>
    <w:p w:rsidR="00241D7C" w:rsidRDefault="00241D7C" w:rsidP="001D0E58">
      <w:pPr>
        <w:rPr>
          <w:rFonts w:ascii="Times New Roman" w:hAnsi="Times New Roman" w:cs="Times New Roman"/>
        </w:rPr>
      </w:pPr>
    </w:p>
    <w:p w:rsidR="002A7AEB" w:rsidRDefault="002A7AEB" w:rsidP="001D0E58">
      <w:pPr>
        <w:rPr>
          <w:rFonts w:ascii="Times New Roman" w:hAnsi="Times New Roman" w:cs="Times New Roman"/>
        </w:rPr>
      </w:pPr>
    </w:p>
    <w:p w:rsidR="003347EC" w:rsidRDefault="003347EC" w:rsidP="001D0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获取具体的</w:t>
      </w:r>
      <w:r>
        <w:rPr>
          <w:rFonts w:ascii="Times New Roman" w:hAnsi="Times New Roman" w:cs="Times New Roman" w:hint="eastAsia"/>
        </w:rPr>
        <w:t>toplogies</w:t>
      </w:r>
      <w:r>
        <w:rPr>
          <w:rFonts w:ascii="Times New Roman" w:hAnsi="Times New Roman" w:cs="Times New Roman" w:hint="eastAsia"/>
        </w:rPr>
        <w:t>信息如下：</w:t>
      </w:r>
    </w:p>
    <w:p w:rsidR="003347EC" w:rsidRPr="003347EC" w:rsidRDefault="003347EC" w:rsidP="003347EC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color w:val="000000"/>
          <w:kern w:val="0"/>
          <w:sz w:val="18"/>
          <w:szCs w:val="18"/>
        </w:rPr>
      </w:pPr>
      <w:r w:rsidRPr="003347EC">
        <w:rPr>
          <w:i/>
          <w:color w:val="000000"/>
          <w:kern w:val="0"/>
          <w:sz w:val="18"/>
          <w:szCs w:val="18"/>
        </w:rPr>
        <w:t>Example cURL Request </w:t>
      </w:r>
      <w:r w:rsidRPr="003347EC">
        <w:rPr>
          <w:i/>
          <w:noProof/>
          <w:color w:val="000000"/>
          <w:kern w:val="0"/>
          <w:sz w:val="18"/>
          <w:szCs w:val="18"/>
        </w:rPr>
        <w:drawing>
          <wp:inline distT="0" distB="0" distL="0" distR="0" wp14:anchorId="30E15E67" wp14:editId="50EF6837">
            <wp:extent cx="73025" cy="73025"/>
            <wp:effectExtent l="0" t="0" r="3175" b="3175"/>
            <wp:docPr id="6" name="图片 6" descr="http://knox.apache.org/books/knox-0-12-0/markbook-section-link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nox.apache.org/books/knox-0-12-0/markbook-section-link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EC" w:rsidRPr="003347EC" w:rsidRDefault="003347EC" w:rsidP="003347EC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color w:val="000000"/>
          <w:kern w:val="0"/>
          <w:sz w:val="18"/>
          <w:szCs w:val="18"/>
        </w:rPr>
      </w:pPr>
      <w:r w:rsidRPr="003347EC">
        <w:rPr>
          <w:i/>
          <w:kern w:val="0"/>
          <w:sz w:val="18"/>
          <w:szCs w:val="18"/>
        </w:rPr>
        <w:t>curl -u admin:admin-password -i -k -H Accept:application/json https://{gateway-host}:{gateway-port}/{gateway-path}/admin/api/v1/topologies/{topology-name}</w:t>
      </w:r>
    </w:p>
    <w:p w:rsidR="003347EC" w:rsidRDefault="003347EC" w:rsidP="001D0E58">
      <w:pPr>
        <w:rPr>
          <w:rFonts w:ascii="Times New Roman" w:hAnsi="Times New Roman" w:cs="Times New Roman"/>
        </w:rPr>
      </w:pPr>
    </w:p>
    <w:p w:rsidR="00FB633A" w:rsidRDefault="00FB633A" w:rsidP="001D0E58">
      <w:pPr>
        <w:rPr>
          <w:rFonts w:ascii="Times New Roman" w:hAnsi="Times New Roman" w:cs="Times New Roman"/>
        </w:rPr>
      </w:pPr>
    </w:p>
    <w:p w:rsidR="00FB633A" w:rsidRDefault="00FB633A" w:rsidP="001D0E58">
      <w:pPr>
        <w:rPr>
          <w:rFonts w:ascii="Times New Roman" w:hAnsi="Times New Roman" w:cs="Times New Roman"/>
        </w:rPr>
      </w:pPr>
    </w:p>
    <w:p w:rsidR="00FB633A" w:rsidRDefault="00FB633A" w:rsidP="001D0E58">
      <w:pPr>
        <w:rPr>
          <w:rFonts w:ascii="Times New Roman" w:hAnsi="Times New Roman" w:cs="Times New Roman"/>
        </w:rPr>
      </w:pPr>
    </w:p>
    <w:p w:rsidR="00FB633A" w:rsidRDefault="00FB633A" w:rsidP="001D0E58">
      <w:pPr>
        <w:rPr>
          <w:rFonts w:ascii="Times New Roman" w:hAnsi="Times New Roman" w:cs="Times New Roman"/>
        </w:rPr>
      </w:pPr>
      <w:bookmarkStart w:id="0" w:name="_GoBack"/>
      <w:bookmarkEnd w:id="0"/>
    </w:p>
    <w:p w:rsidR="00FB633A" w:rsidRDefault="00834C78" w:rsidP="003E34D7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2.</w:t>
      </w:r>
      <w:r w:rsidR="000B0BBA" w:rsidRPr="003E34D7">
        <w:rPr>
          <w:rFonts w:ascii="Times New Roman" w:hAnsi="Times New Roman" w:cs="Times New Roman" w:hint="eastAsia"/>
          <w:sz w:val="28"/>
          <w:szCs w:val="28"/>
        </w:rPr>
        <w:t>Apache Knox</w:t>
      </w:r>
      <w:r w:rsidR="00FB4AC9" w:rsidRPr="003E34D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C58D5" w:rsidRPr="003E34D7">
        <w:rPr>
          <w:rFonts w:ascii="Times New Roman" w:hAnsi="Times New Roman" w:cs="Times New Roman" w:hint="eastAsia"/>
          <w:sz w:val="28"/>
          <w:szCs w:val="28"/>
        </w:rPr>
        <w:t>概括</w:t>
      </w:r>
    </w:p>
    <w:p w:rsidR="00CB04A5" w:rsidRDefault="007C4E57" w:rsidP="00CB04A5">
      <w:pPr>
        <w:ind w:firstLine="420"/>
        <w:rPr>
          <w:rFonts w:ascii="Times New Roman" w:hAnsi="Times New Roman" w:cs="Times New Roman"/>
        </w:rPr>
      </w:pPr>
      <w:r w:rsidRPr="00877CB1">
        <w:rPr>
          <w:rFonts w:ascii="Times New Roman" w:hAnsi="Times New Roman" w:cs="Times New Roman" w:hint="eastAsia"/>
        </w:rPr>
        <w:t>部署</w:t>
      </w:r>
      <w:r w:rsidRPr="00877CB1">
        <w:rPr>
          <w:rFonts w:ascii="Times New Roman" w:hAnsi="Times New Roman" w:cs="Times New Roman" w:hint="eastAsia"/>
        </w:rPr>
        <w:t>Knox</w:t>
      </w:r>
      <w:r w:rsidRPr="00877CB1">
        <w:rPr>
          <w:rFonts w:ascii="Times New Roman" w:hAnsi="Times New Roman" w:cs="Times New Roman" w:hint="eastAsia"/>
        </w:rPr>
        <w:t>的</w:t>
      </w:r>
      <w:r w:rsidRPr="00877CB1">
        <w:rPr>
          <w:rFonts w:ascii="Times New Roman" w:hAnsi="Times New Roman" w:cs="Times New Roman" w:hint="eastAsia"/>
        </w:rPr>
        <w:t>Hadoop</w:t>
      </w:r>
      <w:r w:rsidRPr="00877CB1">
        <w:rPr>
          <w:rFonts w:ascii="Times New Roman" w:hAnsi="Times New Roman" w:cs="Times New Roman" w:hint="eastAsia"/>
        </w:rPr>
        <w:t>集群至少部署</w:t>
      </w:r>
      <w:r w:rsidRPr="00877CB1">
        <w:rPr>
          <w:rFonts w:ascii="Times New Roman" w:hAnsi="Times New Roman" w:cs="Times New Roman" w:hint="eastAsia"/>
        </w:rPr>
        <w:t>WebHDFS,WebHCat(i.e. Templeton)</w:t>
      </w:r>
      <w:r w:rsidRPr="00877CB1">
        <w:rPr>
          <w:rFonts w:ascii="Times New Roman" w:hAnsi="Times New Roman" w:cs="Times New Roman" w:hint="eastAsia"/>
        </w:rPr>
        <w:t>及</w:t>
      </w:r>
      <w:r w:rsidRPr="00877CB1">
        <w:rPr>
          <w:rFonts w:ascii="Times New Roman" w:hAnsi="Times New Roman" w:cs="Times New Roman" w:hint="eastAsia"/>
        </w:rPr>
        <w:t>Oozier</w:t>
      </w:r>
      <w:r w:rsidRPr="00877CB1">
        <w:rPr>
          <w:rFonts w:ascii="Times New Roman" w:hAnsi="Times New Roman" w:cs="Times New Roman" w:hint="eastAsia"/>
        </w:rPr>
        <w:t>，</w:t>
      </w:r>
      <w:r w:rsidR="00B473B1">
        <w:rPr>
          <w:rFonts w:ascii="Times New Roman" w:hAnsi="Times New Roman" w:cs="Times New Roman" w:hint="eastAsia"/>
        </w:rPr>
        <w:t>通过配置也可以通过</w:t>
      </w:r>
      <w:r w:rsidR="00B473B1">
        <w:rPr>
          <w:rFonts w:ascii="Times New Roman" w:hAnsi="Times New Roman" w:cs="Times New Roman" w:hint="eastAsia"/>
        </w:rPr>
        <w:t>Knox Gateway</w:t>
      </w:r>
      <w:r w:rsidR="00B473B1">
        <w:rPr>
          <w:rFonts w:ascii="Times New Roman" w:hAnsi="Times New Roman" w:cs="Times New Roman" w:hint="eastAsia"/>
        </w:rPr>
        <w:t>来访问</w:t>
      </w:r>
      <w:r w:rsidR="00B473B1">
        <w:rPr>
          <w:rFonts w:ascii="Times New Roman" w:hAnsi="Times New Roman" w:cs="Times New Roman" w:hint="eastAsia"/>
        </w:rPr>
        <w:t>HBase</w:t>
      </w:r>
      <w:r w:rsidR="000B03A2">
        <w:rPr>
          <w:rFonts w:ascii="Times New Roman" w:hAnsi="Times New Roman" w:cs="Times New Roman" w:hint="eastAsia"/>
        </w:rPr>
        <w:t>/Stargate</w:t>
      </w:r>
      <w:r w:rsidR="000B03A2">
        <w:rPr>
          <w:rFonts w:ascii="Times New Roman" w:hAnsi="Times New Roman" w:cs="Times New Roman" w:hint="eastAsia"/>
        </w:rPr>
        <w:t>或者</w:t>
      </w:r>
      <w:r w:rsidR="000B03A2">
        <w:rPr>
          <w:rFonts w:ascii="Times New Roman" w:hAnsi="Times New Roman" w:cs="Times New Roman" w:hint="eastAsia"/>
        </w:rPr>
        <w:t>Hive</w:t>
      </w:r>
      <w:r w:rsidR="000B03A2">
        <w:rPr>
          <w:rFonts w:ascii="Times New Roman" w:hAnsi="Times New Roman" w:cs="Times New Roman" w:hint="eastAsia"/>
        </w:rPr>
        <w:t>。</w:t>
      </w:r>
    </w:p>
    <w:p w:rsidR="00CB04A5" w:rsidRPr="007F03F7" w:rsidRDefault="00CB04A5" w:rsidP="007F03F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F03F7">
        <w:rPr>
          <w:rFonts w:ascii="Times New Roman" w:hAnsi="Times New Roman" w:cs="Times New Roman" w:hint="eastAsia"/>
        </w:rPr>
        <w:t>Gateway</w:t>
      </w:r>
      <w:r w:rsidR="002C3ACC">
        <w:rPr>
          <w:rFonts w:ascii="Times New Roman" w:hAnsi="Times New Roman" w:cs="Times New Roman" w:hint="eastAsia"/>
        </w:rPr>
        <w:t>不依赖</w:t>
      </w:r>
      <w:r w:rsidRPr="007F03F7">
        <w:rPr>
          <w:rFonts w:ascii="Times New Roman" w:hAnsi="Times New Roman" w:cs="Times New Roman" w:hint="eastAsia"/>
        </w:rPr>
        <w:t>Hadoop Cluster</w:t>
      </w:r>
      <w:r w:rsidRPr="007F03F7">
        <w:rPr>
          <w:rFonts w:ascii="Times New Roman" w:hAnsi="Times New Roman" w:cs="Times New Roman" w:hint="eastAsia"/>
        </w:rPr>
        <w:t>，</w:t>
      </w:r>
      <w:r w:rsidR="00CF38B2">
        <w:rPr>
          <w:rFonts w:ascii="Times New Roman" w:hAnsi="Times New Roman" w:cs="Times New Roman" w:hint="eastAsia"/>
        </w:rPr>
        <w:t>可以作为独立的服务</w:t>
      </w:r>
    </w:p>
    <w:p w:rsidR="007F03F7" w:rsidRDefault="00D7768E" w:rsidP="007F03F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运行在集群中的服务</w:t>
      </w:r>
      <w:r w:rsidR="007353B9">
        <w:rPr>
          <w:rFonts w:ascii="Times New Roman" w:hAnsi="Times New Roman" w:cs="Times New Roman" w:hint="eastAsia"/>
        </w:rPr>
        <w:t>都必须通过</w:t>
      </w:r>
      <w:r w:rsidR="007353B9">
        <w:rPr>
          <w:rFonts w:ascii="Times New Roman" w:hAnsi="Times New Roman" w:cs="Times New Roman" w:hint="eastAsia"/>
        </w:rPr>
        <w:t>gateway</w:t>
      </w:r>
      <w:r w:rsidR="007353B9">
        <w:rPr>
          <w:rFonts w:ascii="Times New Roman" w:hAnsi="Times New Roman" w:cs="Times New Roman" w:hint="eastAsia"/>
        </w:rPr>
        <w:t>来访问，</w:t>
      </w:r>
      <w:r w:rsidR="00992462"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服务的</w:t>
      </w:r>
      <w:r>
        <w:rPr>
          <w:rFonts w:ascii="Times New Roman" w:hAnsi="Times New Roman" w:cs="Times New Roman" w:hint="eastAsia"/>
        </w:rPr>
        <w:t>hostname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仅对</w:t>
      </w:r>
      <w:r>
        <w:rPr>
          <w:rFonts w:ascii="Times New Roman" w:hAnsi="Times New Roman" w:cs="Times New Roman" w:hint="eastAsia"/>
        </w:rPr>
        <w:t>gateway</w:t>
      </w:r>
      <w:r>
        <w:rPr>
          <w:rFonts w:ascii="Times New Roman" w:hAnsi="Times New Roman" w:cs="Times New Roman" w:hint="eastAsia"/>
        </w:rPr>
        <w:t>来说是可访问的</w:t>
      </w:r>
      <w:r w:rsidR="001614D5">
        <w:rPr>
          <w:rFonts w:ascii="Times New Roman" w:hAnsi="Times New Roman" w:cs="Times New Roman" w:hint="eastAsia"/>
        </w:rPr>
        <w:t>，对用户来说是透明的</w:t>
      </w:r>
    </w:p>
    <w:p w:rsidR="003F3E1A" w:rsidRDefault="003F3E1A" w:rsidP="003B298E">
      <w:pPr>
        <w:pStyle w:val="2"/>
        <w:rPr>
          <w:rFonts w:ascii="Times New Roman" w:hAnsi="Times New Roman" w:cs="Times New Roman"/>
          <w:sz w:val="24"/>
          <w:szCs w:val="24"/>
        </w:rPr>
      </w:pPr>
      <w:r w:rsidRPr="003B298E">
        <w:rPr>
          <w:rFonts w:ascii="Times New Roman" w:hAnsi="Times New Roman" w:cs="Times New Roman"/>
          <w:sz w:val="24"/>
          <w:szCs w:val="24"/>
        </w:rPr>
        <w:t>2.1 Apache Knox</w:t>
      </w:r>
      <w:r w:rsidRPr="003B298E">
        <w:rPr>
          <w:rFonts w:ascii="Times New Roman" w:hAnsi="Times New Roman" w:cs="Times New Roman"/>
          <w:sz w:val="24"/>
          <w:szCs w:val="24"/>
        </w:rPr>
        <w:t>目录结构</w:t>
      </w:r>
    </w:p>
    <w:p w:rsidR="003B298E" w:rsidRDefault="00754AD6" w:rsidP="00181AF6">
      <w:pPr>
        <w:rPr>
          <w:rFonts w:ascii="Times New Roman" w:hAnsi="Times New Roman" w:cs="Times New Roman"/>
        </w:rPr>
      </w:pPr>
      <w:r w:rsidRPr="00D85D14">
        <w:rPr>
          <w:rFonts w:ascii="Times New Roman" w:hAnsi="Times New Roman" w:cs="Times New Roman" w:hint="eastAsia"/>
        </w:rPr>
        <w:t>可以通过解压</w:t>
      </w:r>
      <w:r w:rsidRPr="00D85D14">
        <w:rPr>
          <w:rFonts w:ascii="Times New Roman" w:hAnsi="Times New Roman" w:cs="Times New Roman" w:hint="eastAsia"/>
        </w:rPr>
        <w:t xml:space="preserve">zip/archive </w:t>
      </w:r>
      <w:r w:rsidRPr="00D85D14">
        <w:rPr>
          <w:rFonts w:ascii="Times New Roman" w:hAnsi="Times New Roman" w:cs="Times New Roman" w:hint="eastAsia"/>
        </w:rPr>
        <w:t>文件来安装</w:t>
      </w:r>
      <w:r w:rsidRPr="00D85D14">
        <w:rPr>
          <w:rFonts w:ascii="Times New Roman" w:hAnsi="Times New Roman" w:cs="Times New Roman" w:hint="eastAsia"/>
        </w:rPr>
        <w:t>Knox</w:t>
      </w:r>
      <w:r w:rsidR="002E4628">
        <w:rPr>
          <w:rFonts w:ascii="Times New Roman" w:hAnsi="Times New Roman" w:cs="Times New Roman" w:hint="eastAsia"/>
        </w:rPr>
        <w:t>，下表是各目录：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5862"/>
      </w:tblGrid>
      <w:tr w:rsidR="005629E6" w:rsidTr="009D125D">
        <w:tc>
          <w:tcPr>
            <w:tcW w:w="2552" w:type="dxa"/>
          </w:tcPr>
          <w:p w:rsidR="005629E6" w:rsidRDefault="005629E6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目录</w:t>
            </w:r>
          </w:p>
        </w:tc>
        <w:tc>
          <w:tcPr>
            <w:tcW w:w="5862" w:type="dxa"/>
          </w:tcPr>
          <w:p w:rsidR="005629E6" w:rsidRDefault="005629E6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2954D5" w:rsidTr="009D125D">
        <w:tc>
          <w:tcPr>
            <w:tcW w:w="2552" w:type="dxa"/>
          </w:tcPr>
          <w:p w:rsidR="002954D5" w:rsidRDefault="00692F91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 w:rsidR="008965D2">
              <w:rPr>
                <w:rFonts w:ascii="Times New Roman" w:hAnsi="Times New Roman" w:cs="Times New Roman"/>
              </w:rPr>
              <w:t>onf</w:t>
            </w: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5862" w:type="dxa"/>
          </w:tcPr>
          <w:p w:rsidR="002954D5" w:rsidRDefault="00A607CD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存放</w:t>
            </w:r>
            <w:r>
              <w:rPr>
                <w:rFonts w:ascii="Times New Roman" w:hAnsi="Times New Roman" w:cs="Times New Roman" w:hint="eastAsia"/>
              </w:rPr>
              <w:t>gateway</w:t>
            </w:r>
            <w:r>
              <w:rPr>
                <w:rFonts w:ascii="Times New Roman" w:hAnsi="Times New Roman" w:cs="Times New Roman" w:hint="eastAsia"/>
              </w:rPr>
              <w:t>全局的配置文件</w:t>
            </w:r>
            <w:r w:rsidR="002477E6">
              <w:rPr>
                <w:rFonts w:ascii="Times New Roman" w:hAnsi="Times New Roman" w:cs="Times New Roman" w:hint="eastAsia"/>
              </w:rPr>
              <w:t>，非</w:t>
            </w:r>
            <w:r w:rsidR="002477E6">
              <w:rPr>
                <w:rFonts w:ascii="Times New Roman" w:hAnsi="Times New Roman" w:cs="Times New Roman" w:hint="eastAsia"/>
              </w:rPr>
              <w:t>cluster</w:t>
            </w:r>
            <w:r w:rsidR="002477E6">
              <w:rPr>
                <w:rFonts w:ascii="Times New Roman" w:hAnsi="Times New Roman" w:cs="Times New Roman" w:hint="eastAsia"/>
              </w:rPr>
              <w:t>的配置</w:t>
            </w:r>
          </w:p>
        </w:tc>
      </w:tr>
      <w:tr w:rsidR="00982024" w:rsidTr="009D125D">
        <w:tc>
          <w:tcPr>
            <w:tcW w:w="2552" w:type="dxa"/>
          </w:tcPr>
          <w:p w:rsidR="00982024" w:rsidRDefault="00603881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 w:rsidR="00692F91"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5862" w:type="dxa"/>
          </w:tcPr>
          <w:p w:rsidR="00982024" w:rsidRDefault="00D5656E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包含安全和</w:t>
            </w:r>
            <w:r>
              <w:rPr>
                <w:rFonts w:ascii="Times New Roman" w:hAnsi="Times New Roman" w:cs="Times New Roman" w:hint="eastAsia"/>
              </w:rPr>
              <w:t>topology specific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artifacts</w:t>
            </w:r>
            <w:r>
              <w:rPr>
                <w:rFonts w:ascii="Times New Roman" w:hAnsi="Times New Roman" w:cs="Times New Roman" w:hint="eastAsia"/>
              </w:rPr>
              <w:t>在运行时读写的数据</w:t>
            </w:r>
          </w:p>
        </w:tc>
      </w:tr>
      <w:tr w:rsidR="009D125D" w:rsidTr="009D125D">
        <w:tc>
          <w:tcPr>
            <w:tcW w:w="2552" w:type="dxa"/>
          </w:tcPr>
          <w:p w:rsidR="009D125D" w:rsidRDefault="00CC4B9D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conf/topologies</w:t>
            </w:r>
          </w:p>
        </w:tc>
        <w:tc>
          <w:tcPr>
            <w:tcW w:w="5862" w:type="dxa"/>
          </w:tcPr>
          <w:p w:rsidR="009D125D" w:rsidRDefault="00172078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Hadoop Clustes</w:t>
            </w:r>
            <w:r w:rsidR="00E63E57">
              <w:rPr>
                <w:rFonts w:ascii="Times New Roman" w:hAnsi="Times New Roman" w:cs="Times New Roman" w:hint="eastAsia"/>
              </w:rPr>
              <w:t>描述的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opology </w:t>
            </w:r>
            <w:r w:rsidR="00987435">
              <w:rPr>
                <w:rFonts w:ascii="Times New Roman" w:hAnsi="Times New Roman" w:cs="Times New Roman" w:hint="eastAsia"/>
              </w:rPr>
              <w:t>文件，用于部署集群代理</w:t>
            </w:r>
          </w:p>
        </w:tc>
      </w:tr>
      <w:tr w:rsidR="009077E4" w:rsidTr="009D125D">
        <w:tc>
          <w:tcPr>
            <w:tcW w:w="2552" w:type="dxa"/>
          </w:tcPr>
          <w:p w:rsidR="009077E4" w:rsidRDefault="009077E4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data/security</w:t>
            </w:r>
          </w:p>
        </w:tc>
        <w:tc>
          <w:tcPr>
            <w:tcW w:w="5862" w:type="dxa"/>
          </w:tcPr>
          <w:p w:rsidR="009077E4" w:rsidRDefault="00D6301D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保存</w:t>
            </w:r>
            <w:r>
              <w:rPr>
                <w:rFonts w:ascii="Times New Roman" w:hAnsi="Times New Roman" w:cs="Times New Roman"/>
              </w:rPr>
              <w:t>m</w:t>
            </w:r>
            <w:r w:rsidR="00F34C38">
              <w:rPr>
                <w:rFonts w:ascii="Times New Roman" w:hAnsi="Times New Roman" w:cs="Times New Roman" w:hint="eastAsia"/>
              </w:rPr>
              <w:t>aster</w:t>
            </w:r>
            <w:r w:rsidR="00F34C38">
              <w:rPr>
                <w:rFonts w:ascii="Times New Roman" w:hAnsi="Times New Roman" w:cs="Times New Roman" w:hint="eastAsia"/>
              </w:rPr>
              <w:t>的秘钥和</w:t>
            </w:r>
            <w:r w:rsidR="00F34C38">
              <w:rPr>
                <w:rFonts w:ascii="Times New Roman" w:hAnsi="Times New Roman" w:cs="Times New Roman" w:hint="eastAsia"/>
              </w:rPr>
              <w:t>keystore</w:t>
            </w:r>
            <w:r w:rsidR="00F34C38">
              <w:rPr>
                <w:rFonts w:ascii="Times New Roman" w:hAnsi="Times New Roman" w:cs="Times New Roman" w:hint="eastAsia"/>
              </w:rPr>
              <w:t>目录</w:t>
            </w:r>
          </w:p>
        </w:tc>
      </w:tr>
      <w:tr w:rsidR="004D771D" w:rsidTr="009D125D">
        <w:tc>
          <w:tcPr>
            <w:tcW w:w="2552" w:type="dxa"/>
          </w:tcPr>
          <w:p w:rsidR="004D771D" w:rsidRDefault="004D771D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data/security/keystores</w:t>
            </w:r>
          </w:p>
        </w:tc>
        <w:tc>
          <w:tcPr>
            <w:tcW w:w="5862" w:type="dxa"/>
          </w:tcPr>
          <w:p w:rsidR="004D771D" w:rsidRDefault="004D771D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保存</w:t>
            </w:r>
            <w:r>
              <w:rPr>
                <w:rFonts w:ascii="Times New Roman" w:hAnsi="Times New Roman" w:cs="Times New Roman"/>
              </w:rPr>
              <w:t>Gateway</w:t>
            </w:r>
            <w:r>
              <w:rPr>
                <w:rFonts w:ascii="Times New Roman" w:hAnsi="Times New Roman" w:cs="Times New Roman"/>
              </w:rPr>
              <w:t>标识</w:t>
            </w:r>
            <w:r>
              <w:rPr>
                <w:rFonts w:ascii="Times New Roman" w:hAnsi="Times New Roman" w:cs="Times New Roman" w:hint="eastAsia"/>
              </w:rPr>
              <w:t>keystore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credential stores</w:t>
            </w:r>
            <w:r>
              <w:rPr>
                <w:rFonts w:ascii="Times New Roman" w:hAnsi="Times New Roman" w:cs="Times New Roman" w:hint="eastAsia"/>
              </w:rPr>
              <w:t>，用于</w:t>
            </w:r>
            <w:r w:rsidR="00A8043D">
              <w:rPr>
                <w:rFonts w:ascii="Times New Roman" w:hAnsi="Times New Roman" w:cs="Times New Roman" w:hint="eastAsia"/>
              </w:rPr>
              <w:t>部署</w:t>
            </w:r>
            <w:r w:rsidR="00A8043D">
              <w:rPr>
                <w:rFonts w:ascii="Times New Roman" w:hAnsi="Times New Roman" w:cs="Times New Roman" w:hint="eastAsia"/>
              </w:rPr>
              <w:t>cluster topology</w:t>
            </w:r>
          </w:p>
        </w:tc>
      </w:tr>
      <w:tr w:rsidR="007B0D5D" w:rsidTr="009D125D">
        <w:tc>
          <w:tcPr>
            <w:tcW w:w="2552" w:type="dxa"/>
          </w:tcPr>
          <w:p w:rsidR="007B0D5D" w:rsidRDefault="007B0D5D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data/services</w:t>
            </w:r>
          </w:p>
        </w:tc>
        <w:tc>
          <w:tcPr>
            <w:tcW w:w="5862" w:type="dxa"/>
          </w:tcPr>
          <w:p w:rsidR="007B0D5D" w:rsidRDefault="007B0D5D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目前支持的服务</w:t>
            </w:r>
            <w:r>
              <w:rPr>
                <w:rFonts w:ascii="Times New Roman" w:hAnsi="Times New Roman" w:cs="Times New Roman" w:hint="eastAsia"/>
              </w:rPr>
              <w:t>behavior</w:t>
            </w:r>
            <w:r>
              <w:rPr>
                <w:rFonts w:ascii="Times New Roman" w:hAnsi="Times New Roman" w:cs="Times New Roman" w:hint="eastAsia"/>
              </w:rPr>
              <w:t>定义</w:t>
            </w:r>
          </w:p>
        </w:tc>
      </w:tr>
      <w:tr w:rsidR="004F2773" w:rsidTr="009D125D">
        <w:tc>
          <w:tcPr>
            <w:tcW w:w="2552" w:type="dxa"/>
          </w:tcPr>
          <w:p w:rsidR="004F2773" w:rsidRDefault="004F2773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bin/</w:t>
            </w:r>
          </w:p>
        </w:tc>
        <w:tc>
          <w:tcPr>
            <w:tcW w:w="5862" w:type="dxa"/>
          </w:tcPr>
          <w:p w:rsidR="004F2773" w:rsidRDefault="004F2773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包括执行脚本，客户端和</w:t>
            </w:r>
            <w:r>
              <w:rPr>
                <w:rFonts w:ascii="Times New Roman" w:hAnsi="Times New Roman" w:cs="Times New Roman" w:hint="eastAsia"/>
              </w:rPr>
              <w:t>Servers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batch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 w:hint="eastAsia"/>
              </w:rPr>
              <w:t>Jars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</w:tr>
      <w:tr w:rsidR="00FA3677" w:rsidTr="009D125D">
        <w:tc>
          <w:tcPr>
            <w:tcW w:w="2552" w:type="dxa"/>
          </w:tcPr>
          <w:p w:rsidR="00FA3677" w:rsidRDefault="00FA3677" w:rsidP="00692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data/deployments</w:t>
            </w:r>
          </w:p>
        </w:tc>
        <w:tc>
          <w:tcPr>
            <w:tcW w:w="5862" w:type="dxa"/>
          </w:tcPr>
          <w:p w:rsidR="00FA3677" w:rsidRDefault="00FA3677" w:rsidP="002954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对定义的</w:t>
            </w:r>
            <w:r>
              <w:rPr>
                <w:rFonts w:ascii="Times New Roman" w:hAnsi="Times New Roman" w:cs="Times New Roman" w:hint="eastAsia"/>
              </w:rPr>
              <w:t>Hadoop Clusters</w:t>
            </w:r>
            <w:r>
              <w:rPr>
                <w:rFonts w:ascii="Times New Roman" w:hAnsi="Times New Roman" w:cs="Times New Roman" w:hint="eastAsia"/>
              </w:rPr>
              <w:t>进行访问保护的集群</w:t>
            </w:r>
            <w:r>
              <w:rPr>
                <w:rFonts w:ascii="Times New Roman" w:hAnsi="Times New Roman" w:cs="Times New Roman" w:hint="eastAsia"/>
              </w:rPr>
              <w:t>topologies</w:t>
            </w:r>
          </w:p>
        </w:tc>
      </w:tr>
      <w:tr w:rsidR="00383E9C" w:rsidTr="009D125D">
        <w:tc>
          <w:tcPr>
            <w:tcW w:w="2552" w:type="dxa"/>
          </w:tcPr>
          <w:p w:rsidR="00383E9C" w:rsidRDefault="00383E9C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lib</w:t>
            </w:r>
          </w:p>
        </w:tc>
        <w:tc>
          <w:tcPr>
            <w:tcW w:w="5862" w:type="dxa"/>
          </w:tcPr>
          <w:p w:rsidR="00383E9C" w:rsidRDefault="00AD78FA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ateway</w:t>
            </w:r>
            <w:r>
              <w:rPr>
                <w:rFonts w:ascii="Times New Roman" w:hAnsi="Times New Roman" w:cs="Times New Roman" w:hint="eastAsia"/>
              </w:rPr>
              <w:t>的所有组件的</w:t>
            </w:r>
            <w:r>
              <w:rPr>
                <w:rFonts w:ascii="Times New Roman" w:hAnsi="Times New Roman" w:cs="Times New Roman" w:hint="eastAsia"/>
              </w:rPr>
              <w:t>JARS</w:t>
            </w:r>
          </w:p>
        </w:tc>
      </w:tr>
      <w:tr w:rsidR="00656C18" w:rsidTr="009D125D">
        <w:tc>
          <w:tcPr>
            <w:tcW w:w="2552" w:type="dxa"/>
          </w:tcPr>
          <w:p w:rsidR="00656C18" w:rsidRDefault="00E50B61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="00656C18">
              <w:rPr>
                <w:rFonts w:ascii="Times New Roman" w:hAnsi="Times New Roman" w:cs="Times New Roman" w:hint="eastAsia"/>
              </w:rPr>
              <w:t>ep</w:t>
            </w:r>
          </w:p>
        </w:tc>
        <w:tc>
          <w:tcPr>
            <w:tcW w:w="5862" w:type="dxa"/>
          </w:tcPr>
          <w:p w:rsidR="00656C18" w:rsidRDefault="00CB7D0D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ateway</w:t>
            </w:r>
            <w:r>
              <w:rPr>
                <w:rFonts w:ascii="Times New Roman" w:hAnsi="Times New Roman" w:cs="Times New Roman" w:hint="eastAsia"/>
              </w:rPr>
              <w:t>依赖的所有组件</w:t>
            </w:r>
            <w:r w:rsidR="005110DB">
              <w:rPr>
                <w:rFonts w:ascii="Times New Roman" w:hAnsi="Times New Roman" w:cs="Times New Roman" w:hint="eastAsia"/>
              </w:rPr>
              <w:t>JARS</w:t>
            </w:r>
          </w:p>
        </w:tc>
      </w:tr>
      <w:tr w:rsidR="005110DB" w:rsidTr="009D125D">
        <w:tc>
          <w:tcPr>
            <w:tcW w:w="2552" w:type="dxa"/>
          </w:tcPr>
          <w:p w:rsidR="005110DB" w:rsidRDefault="001B2628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 w:rsidR="00A85002">
              <w:rPr>
                <w:rFonts w:ascii="Times New Roman" w:hAnsi="Times New Roman" w:cs="Times New Roman"/>
              </w:rPr>
              <w:t>xt</w:t>
            </w:r>
          </w:p>
        </w:tc>
        <w:tc>
          <w:tcPr>
            <w:tcW w:w="5862" w:type="dxa"/>
          </w:tcPr>
          <w:p w:rsidR="005110DB" w:rsidRDefault="00512629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用户提供的扩展</w:t>
            </w:r>
            <w:r>
              <w:rPr>
                <w:rFonts w:ascii="Times New Roman" w:hAnsi="Times New Roman" w:cs="Times New Roman" w:hint="eastAsia"/>
              </w:rPr>
              <w:t>gateway</w:t>
            </w:r>
            <w:r>
              <w:rPr>
                <w:rFonts w:ascii="Times New Roman" w:hAnsi="Times New Roman" w:cs="Times New Roman" w:hint="eastAsia"/>
              </w:rPr>
              <w:t>功能的</w:t>
            </w:r>
            <w:r>
              <w:rPr>
                <w:rFonts w:ascii="Times New Roman" w:hAnsi="Times New Roman" w:cs="Times New Roman" w:hint="eastAsia"/>
              </w:rPr>
              <w:t>JARS</w:t>
            </w:r>
          </w:p>
        </w:tc>
      </w:tr>
      <w:tr w:rsidR="0046709C" w:rsidTr="009D125D">
        <w:tc>
          <w:tcPr>
            <w:tcW w:w="2552" w:type="dxa"/>
          </w:tcPr>
          <w:p w:rsidR="0046709C" w:rsidRDefault="00820206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="0046709C">
              <w:rPr>
                <w:rFonts w:ascii="Times New Roman" w:hAnsi="Times New Roman" w:cs="Times New Roman"/>
              </w:rPr>
              <w:t>ids</w:t>
            </w:r>
          </w:p>
        </w:tc>
        <w:tc>
          <w:tcPr>
            <w:tcW w:w="5862" w:type="dxa"/>
          </w:tcPr>
          <w:p w:rsidR="0046709C" w:rsidRDefault="00820206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运行的</w:t>
            </w:r>
            <w:r>
              <w:rPr>
                <w:rFonts w:ascii="Times New Roman" w:hAnsi="Times New Roman" w:cs="Times New Roman" w:hint="eastAsia"/>
              </w:rPr>
              <w:t>ldap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gateway servers</w:t>
            </w:r>
            <w:r>
              <w:rPr>
                <w:rFonts w:ascii="Times New Roman" w:hAnsi="Times New Roman" w:cs="Times New Roman" w:hint="eastAsia"/>
              </w:rPr>
              <w:t>的进程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20206" w:rsidTr="009D125D">
        <w:tc>
          <w:tcPr>
            <w:tcW w:w="2552" w:type="dxa"/>
          </w:tcPr>
          <w:p w:rsidR="00820206" w:rsidRDefault="006707D0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20206">
              <w:rPr>
                <w:rFonts w:ascii="Times New Roman" w:hAnsi="Times New Roman" w:cs="Times New Roman" w:hint="eastAsia"/>
              </w:rPr>
              <w:t>amples</w:t>
            </w:r>
          </w:p>
        </w:tc>
        <w:tc>
          <w:tcPr>
            <w:tcW w:w="5862" w:type="dxa"/>
          </w:tcPr>
          <w:p w:rsidR="00820206" w:rsidRDefault="0014271F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用于学习</w:t>
            </w:r>
            <w:r>
              <w:rPr>
                <w:rFonts w:ascii="Times New Roman" w:hAnsi="Times New Roman" w:cs="Times New Roman" w:hint="eastAsia"/>
              </w:rPr>
              <w:t>gateway</w:t>
            </w:r>
            <w:r w:rsidR="005F487D">
              <w:rPr>
                <w:rFonts w:ascii="Times New Roman" w:hAnsi="Times New Roman" w:cs="Times New Roman" w:hint="eastAsia"/>
              </w:rPr>
              <w:t>功能的样例</w:t>
            </w:r>
          </w:p>
        </w:tc>
      </w:tr>
      <w:tr w:rsidR="004C6AA3" w:rsidTr="009D125D">
        <w:tc>
          <w:tcPr>
            <w:tcW w:w="2552" w:type="dxa"/>
          </w:tcPr>
          <w:p w:rsidR="004C6AA3" w:rsidRDefault="004B673B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C6AA3">
              <w:rPr>
                <w:rFonts w:ascii="Times New Roman" w:hAnsi="Times New Roman" w:cs="Times New Roman" w:hint="eastAsia"/>
              </w:rPr>
              <w:t>emplates</w:t>
            </w:r>
          </w:p>
        </w:tc>
        <w:tc>
          <w:tcPr>
            <w:tcW w:w="5862" w:type="dxa"/>
          </w:tcPr>
          <w:p w:rsidR="004C6AA3" w:rsidRDefault="004C6AA3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用于复制及定制的默认的配置文件</w:t>
            </w:r>
          </w:p>
        </w:tc>
      </w:tr>
      <w:tr w:rsidR="004B673B" w:rsidTr="009D125D">
        <w:tc>
          <w:tcPr>
            <w:tcW w:w="2552" w:type="dxa"/>
          </w:tcPr>
          <w:p w:rsidR="004B673B" w:rsidRDefault="00DD7F52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README</w:t>
            </w:r>
          </w:p>
        </w:tc>
        <w:tc>
          <w:tcPr>
            <w:tcW w:w="5862" w:type="dxa"/>
          </w:tcPr>
          <w:p w:rsidR="004B673B" w:rsidRDefault="00F06A29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Apache Knox Gateway</w:t>
            </w:r>
            <w:r>
              <w:rPr>
                <w:rFonts w:ascii="Times New Roman" w:hAnsi="Times New Roman" w:cs="Times New Roman" w:hint="eastAsia"/>
              </w:rPr>
              <w:t>的基本信息</w:t>
            </w:r>
          </w:p>
        </w:tc>
      </w:tr>
      <w:tr w:rsidR="00F06A29" w:rsidTr="009D125D">
        <w:tc>
          <w:tcPr>
            <w:tcW w:w="2552" w:type="dxa"/>
          </w:tcPr>
          <w:p w:rsidR="00F06A29" w:rsidRDefault="00F06A29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ISSUES</w:t>
            </w:r>
          </w:p>
        </w:tc>
        <w:tc>
          <w:tcPr>
            <w:tcW w:w="5862" w:type="dxa"/>
          </w:tcPr>
          <w:p w:rsidR="00F06A29" w:rsidRDefault="00BC5875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已知问题的基本信息</w:t>
            </w:r>
          </w:p>
        </w:tc>
      </w:tr>
      <w:tr w:rsidR="008071FC" w:rsidTr="009D125D">
        <w:tc>
          <w:tcPr>
            <w:tcW w:w="2552" w:type="dxa"/>
          </w:tcPr>
          <w:p w:rsidR="008071FC" w:rsidRDefault="008071FC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CHANGES</w:t>
            </w:r>
          </w:p>
        </w:tc>
        <w:tc>
          <w:tcPr>
            <w:tcW w:w="5862" w:type="dxa"/>
          </w:tcPr>
          <w:p w:rsidR="008071FC" w:rsidRDefault="008071FC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版本之间的变化信息</w:t>
            </w:r>
          </w:p>
        </w:tc>
      </w:tr>
      <w:tr w:rsidR="003D1A8C" w:rsidTr="009D125D">
        <w:tc>
          <w:tcPr>
            <w:tcW w:w="2552" w:type="dxa"/>
          </w:tcPr>
          <w:p w:rsidR="003D1A8C" w:rsidRDefault="003D1A8C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LICENSE</w:t>
            </w:r>
          </w:p>
        </w:tc>
        <w:tc>
          <w:tcPr>
            <w:tcW w:w="5862" w:type="dxa"/>
          </w:tcPr>
          <w:p w:rsidR="003D1A8C" w:rsidRDefault="003D1A8C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版权声明</w:t>
            </w:r>
          </w:p>
        </w:tc>
      </w:tr>
      <w:tr w:rsidR="00D14427" w:rsidTr="009D125D">
        <w:tc>
          <w:tcPr>
            <w:tcW w:w="2552" w:type="dxa"/>
          </w:tcPr>
          <w:p w:rsidR="00D14427" w:rsidRDefault="00D14427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NOTICE</w:t>
            </w:r>
          </w:p>
        </w:tc>
        <w:tc>
          <w:tcPr>
            <w:tcW w:w="5862" w:type="dxa"/>
          </w:tcPr>
          <w:p w:rsidR="00D14427" w:rsidRDefault="00D14427" w:rsidP="00511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Notice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</w:tr>
    </w:tbl>
    <w:p w:rsidR="002E4628" w:rsidRDefault="002E4628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36303D" w:rsidRDefault="0036303D" w:rsidP="00181AF6">
      <w:pPr>
        <w:rPr>
          <w:rFonts w:ascii="Times New Roman" w:hAnsi="Times New Roman" w:cs="Times New Roman"/>
        </w:rPr>
      </w:pPr>
    </w:p>
    <w:p w:rsidR="00FC12AA" w:rsidRPr="005450AF" w:rsidRDefault="00FC12AA" w:rsidP="005450AF">
      <w:pPr>
        <w:pStyle w:val="2"/>
        <w:rPr>
          <w:rFonts w:ascii="Times New Roman" w:hAnsi="Times New Roman" w:cs="Times New Roman"/>
          <w:sz w:val="24"/>
          <w:szCs w:val="24"/>
        </w:rPr>
      </w:pPr>
      <w:r w:rsidRPr="005450AF">
        <w:rPr>
          <w:rFonts w:ascii="Times New Roman" w:hAnsi="Times New Roman" w:cs="Times New Roman" w:hint="eastAsia"/>
          <w:sz w:val="24"/>
          <w:szCs w:val="24"/>
        </w:rPr>
        <w:lastRenderedPageBreak/>
        <w:t>2.2</w:t>
      </w:r>
      <w:r w:rsidR="003225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50AF">
        <w:rPr>
          <w:rFonts w:ascii="Times New Roman" w:hAnsi="Times New Roman" w:cs="Times New Roman" w:hint="eastAsia"/>
          <w:sz w:val="24"/>
          <w:szCs w:val="24"/>
        </w:rPr>
        <w:t>支持的服务</w:t>
      </w:r>
    </w:p>
    <w:p w:rsidR="00337E2D" w:rsidRDefault="00337E2D" w:rsidP="00181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下表是所支持的服务：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993"/>
        <w:gridCol w:w="1606"/>
        <w:gridCol w:w="1648"/>
        <w:gridCol w:w="1599"/>
        <w:gridCol w:w="1568"/>
      </w:tblGrid>
      <w:tr w:rsidR="005A3C9F" w:rsidTr="00437C5E">
        <w:tc>
          <w:tcPr>
            <w:tcW w:w="1993" w:type="dxa"/>
          </w:tcPr>
          <w:p w:rsidR="005A3C9F" w:rsidRDefault="005A3C9F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Service</w:t>
            </w:r>
          </w:p>
        </w:tc>
        <w:tc>
          <w:tcPr>
            <w:tcW w:w="1606" w:type="dxa"/>
          </w:tcPr>
          <w:p w:rsidR="005A3C9F" w:rsidRDefault="00A872A9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Version</w:t>
            </w:r>
          </w:p>
        </w:tc>
        <w:tc>
          <w:tcPr>
            <w:tcW w:w="1648" w:type="dxa"/>
          </w:tcPr>
          <w:p w:rsidR="005A3C9F" w:rsidRDefault="00A872A9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Non-Secure</w:t>
            </w:r>
          </w:p>
        </w:tc>
        <w:tc>
          <w:tcPr>
            <w:tcW w:w="1599" w:type="dxa"/>
          </w:tcPr>
          <w:p w:rsidR="005A3C9F" w:rsidRDefault="00A872A9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Secure</w:t>
            </w:r>
          </w:p>
        </w:tc>
        <w:tc>
          <w:tcPr>
            <w:tcW w:w="1568" w:type="dxa"/>
          </w:tcPr>
          <w:p w:rsidR="005A3C9F" w:rsidRDefault="00A872A9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</w:t>
            </w:r>
          </w:p>
        </w:tc>
      </w:tr>
      <w:tr w:rsidR="0036303D" w:rsidTr="00437C5E">
        <w:tc>
          <w:tcPr>
            <w:tcW w:w="1993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WebHDFS</w:t>
            </w:r>
          </w:p>
        </w:tc>
        <w:tc>
          <w:tcPr>
            <w:tcW w:w="1606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2.4.0</w:t>
            </w:r>
          </w:p>
        </w:tc>
        <w:tc>
          <w:tcPr>
            <w:tcW w:w="1648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B5F0B92" wp14:editId="184BBE3A">
                  <wp:extent cx="153670" cy="153670"/>
                  <wp:effectExtent l="0" t="0" r="0" b="0"/>
                  <wp:docPr id="7" name="图片 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CCD76E9" wp14:editId="61579931">
                  <wp:extent cx="153670" cy="153670"/>
                  <wp:effectExtent l="0" t="0" r="0" b="0"/>
                  <wp:docPr id="8" name="图片 8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89CD0C1" wp14:editId="330161CB">
                  <wp:extent cx="153670" cy="153670"/>
                  <wp:effectExtent l="0" t="0" r="0" b="0"/>
                  <wp:docPr id="9" name="图片 9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3D" w:rsidTr="00437C5E">
        <w:tc>
          <w:tcPr>
            <w:tcW w:w="1993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WebHCat/Templeton</w:t>
            </w:r>
          </w:p>
        </w:tc>
        <w:tc>
          <w:tcPr>
            <w:tcW w:w="1606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0.13.0</w:t>
            </w:r>
          </w:p>
        </w:tc>
        <w:tc>
          <w:tcPr>
            <w:tcW w:w="1648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EB3D75" wp14:editId="10A178B0">
                  <wp:extent cx="153670" cy="153670"/>
                  <wp:effectExtent l="0" t="0" r="0" b="0"/>
                  <wp:docPr id="10" name="图片 10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FC0D8" wp14:editId="14B5EE32">
                  <wp:extent cx="153670" cy="153670"/>
                  <wp:effectExtent l="0" t="0" r="0" b="0"/>
                  <wp:docPr id="11" name="图片 1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FB1D5" wp14:editId="17D5FEAA">
                  <wp:extent cx="153670" cy="153670"/>
                  <wp:effectExtent l="0" t="0" r="0" b="0"/>
                  <wp:docPr id="12" name="图片 1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3D" w:rsidTr="005A3C9F">
        <w:tc>
          <w:tcPr>
            <w:tcW w:w="1596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Oozie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4.0.0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781C6" wp14:editId="5A5A3D61">
                  <wp:extent cx="153670" cy="153670"/>
                  <wp:effectExtent l="0" t="0" r="0" b="0"/>
                  <wp:docPr id="15" name="图片 15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F191C5" wp14:editId="1872231D">
                  <wp:extent cx="153670" cy="153670"/>
                  <wp:effectExtent l="0" t="0" r="0" b="0"/>
                  <wp:docPr id="14" name="图片 1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9BC44" wp14:editId="09786768">
                  <wp:extent cx="153670" cy="153670"/>
                  <wp:effectExtent l="0" t="0" r="0" b="0"/>
                  <wp:docPr id="13" name="图片 13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3D" w:rsidTr="005A3C9F">
        <w:tc>
          <w:tcPr>
            <w:tcW w:w="1596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0.98.0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3A711" wp14:editId="51CD3069">
                  <wp:extent cx="153670" cy="153670"/>
                  <wp:effectExtent l="0" t="0" r="0" b="0"/>
                  <wp:docPr id="16" name="图片 16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701F0" wp14:editId="38A22D34">
                  <wp:extent cx="153670" cy="153670"/>
                  <wp:effectExtent l="0" t="0" r="0" b="0"/>
                  <wp:docPr id="17" name="图片 1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CF5A3" wp14:editId="46584E93">
                  <wp:extent cx="153670" cy="153670"/>
                  <wp:effectExtent l="0" t="0" r="0" b="0"/>
                  <wp:docPr id="18" name="图片 18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3D" w:rsidTr="005A3C9F">
        <w:tc>
          <w:tcPr>
            <w:tcW w:w="1596" w:type="dxa"/>
          </w:tcPr>
          <w:p w:rsidR="0036303D" w:rsidRDefault="00EB1E0A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Hive(via WebHcat)</w:t>
            </w:r>
          </w:p>
        </w:tc>
        <w:tc>
          <w:tcPr>
            <w:tcW w:w="1704" w:type="dxa"/>
          </w:tcPr>
          <w:p w:rsidR="0036303D" w:rsidRDefault="00EB1E0A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0.13.0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CB2782" wp14:editId="40B7725B">
                  <wp:extent cx="153670" cy="153670"/>
                  <wp:effectExtent l="0" t="0" r="0" b="0"/>
                  <wp:docPr id="19" name="图片 19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AAD583" wp14:editId="2CCDF53B">
                  <wp:extent cx="153670" cy="153670"/>
                  <wp:effectExtent l="0" t="0" r="0" b="0"/>
                  <wp:docPr id="20" name="图片 20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5AED3" wp14:editId="3050BF0D">
                  <wp:extent cx="153670" cy="153670"/>
                  <wp:effectExtent l="0" t="0" r="0" b="0"/>
                  <wp:docPr id="21" name="图片 2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3D" w:rsidTr="005A3C9F">
        <w:tc>
          <w:tcPr>
            <w:tcW w:w="1596" w:type="dxa"/>
          </w:tcPr>
          <w:p w:rsidR="0036303D" w:rsidRDefault="00EB1E0A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Hive(via JDBC/ODBC)</w:t>
            </w:r>
          </w:p>
        </w:tc>
        <w:tc>
          <w:tcPr>
            <w:tcW w:w="1704" w:type="dxa"/>
          </w:tcPr>
          <w:p w:rsidR="0036303D" w:rsidRDefault="00EB1E0A" w:rsidP="003630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0.13.0</w:t>
            </w:r>
          </w:p>
        </w:tc>
        <w:tc>
          <w:tcPr>
            <w:tcW w:w="1704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BE2CDE" wp14:editId="2ECBFDA4">
                  <wp:extent cx="153670" cy="153670"/>
                  <wp:effectExtent l="0" t="0" r="0" b="0"/>
                  <wp:docPr id="22" name="图片 2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E50DF" wp14:editId="2001621E">
                  <wp:extent cx="153670" cy="153670"/>
                  <wp:effectExtent l="0" t="0" r="0" b="0"/>
                  <wp:docPr id="23" name="图片 23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36303D" w:rsidRDefault="0036303D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DC9F9" wp14:editId="41DA54AF">
                  <wp:extent cx="153670" cy="153670"/>
                  <wp:effectExtent l="0" t="0" r="0" b="0"/>
                  <wp:docPr id="24" name="图片 2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C5E" w:rsidTr="00437C5E">
        <w:tc>
          <w:tcPr>
            <w:tcW w:w="1993" w:type="dxa"/>
          </w:tcPr>
          <w:p w:rsidR="00437C5E" w:rsidRDefault="00437C5E" w:rsidP="00A5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 RM</w:t>
            </w:r>
          </w:p>
        </w:tc>
        <w:tc>
          <w:tcPr>
            <w:tcW w:w="1606" w:type="dxa"/>
          </w:tcPr>
          <w:p w:rsidR="00437C5E" w:rsidRDefault="00437C5E" w:rsidP="00A5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2.5.0</w:t>
            </w:r>
          </w:p>
        </w:tc>
        <w:tc>
          <w:tcPr>
            <w:tcW w:w="1648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48B0C" wp14:editId="55770E58">
                  <wp:extent cx="153670" cy="153670"/>
                  <wp:effectExtent l="0" t="0" r="0" b="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E2EA5" wp14:editId="45004044">
                  <wp:extent cx="153670" cy="153670"/>
                  <wp:effectExtent l="0" t="0" r="0" b="0"/>
                  <wp:docPr id="32" name="图片 3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E3FC1" wp14:editId="78D09ACA">
                  <wp:extent cx="153670" cy="153670"/>
                  <wp:effectExtent l="0" t="0" r="0" b="0"/>
                  <wp:docPr id="33" name="图片 3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C5E" w:rsidTr="00437C5E">
        <w:tc>
          <w:tcPr>
            <w:tcW w:w="1993" w:type="dxa"/>
          </w:tcPr>
          <w:p w:rsidR="00437C5E" w:rsidRDefault="00437C5E" w:rsidP="00A5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Storm</w:t>
            </w:r>
          </w:p>
        </w:tc>
        <w:tc>
          <w:tcPr>
            <w:tcW w:w="1606" w:type="dxa"/>
          </w:tcPr>
          <w:p w:rsidR="00437C5E" w:rsidRDefault="00437C5E" w:rsidP="00A5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0.9.3</w:t>
            </w:r>
          </w:p>
        </w:tc>
        <w:tc>
          <w:tcPr>
            <w:tcW w:w="1648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FEC151" wp14:editId="674B1877">
                  <wp:extent cx="153670" cy="153670"/>
                  <wp:effectExtent l="0" t="0" r="0" b="0"/>
                  <wp:docPr id="36" name="图片 36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6777B" wp14:editId="785272E3">
                  <wp:extent cx="153670" cy="153670"/>
                  <wp:effectExtent l="0" t="0" r="0" b="0"/>
                  <wp:docPr id="35" name="图片 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437C5E" w:rsidRDefault="00437C5E" w:rsidP="003630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E5A11" wp14:editId="57A1EB5B">
                  <wp:extent cx="153670" cy="153670"/>
                  <wp:effectExtent l="0" t="0" r="0" b="0"/>
                  <wp:docPr id="34" name="图片 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7E2D" w:rsidRDefault="00337E2D" w:rsidP="00181AF6">
      <w:pPr>
        <w:rPr>
          <w:rFonts w:ascii="Times New Roman" w:hAnsi="Times New Roman" w:cs="Times New Roman" w:hint="eastAsia"/>
        </w:rPr>
      </w:pPr>
    </w:p>
    <w:p w:rsidR="001435AF" w:rsidRPr="00556DD4" w:rsidRDefault="001435AF" w:rsidP="00556DD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556DD4">
        <w:rPr>
          <w:rFonts w:ascii="Times New Roman" w:hAnsi="Times New Roman" w:cs="Times New Roman" w:hint="eastAsia"/>
          <w:sz w:val="24"/>
          <w:szCs w:val="24"/>
        </w:rPr>
        <w:t>2.3 Gateway Details</w:t>
      </w:r>
    </w:p>
    <w:p w:rsidR="00556DD4" w:rsidRDefault="00402639" w:rsidP="00181A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该小结用于描述</w:t>
      </w:r>
      <w:r>
        <w:rPr>
          <w:rFonts w:ascii="Times New Roman" w:hAnsi="Times New Roman" w:cs="Times New Roman" w:hint="eastAsia"/>
        </w:rPr>
        <w:t>Knox Gateway</w:t>
      </w:r>
      <w:r w:rsidR="007568E0">
        <w:rPr>
          <w:rFonts w:ascii="Times New Roman" w:hAnsi="Times New Roman" w:cs="Times New Roman" w:hint="eastAsia"/>
        </w:rPr>
        <w:t>，包括以下内容：</w:t>
      </w:r>
    </w:p>
    <w:p w:rsidR="007568E0" w:rsidRPr="00625BEA" w:rsidRDefault="00625BEA" w:rsidP="00625BE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625BEA">
        <w:rPr>
          <w:rFonts w:ascii="Times New Roman" w:hAnsi="Times New Roman" w:cs="Times New Roman" w:hint="eastAsia"/>
        </w:rPr>
        <w:t>gateway</w:t>
      </w:r>
      <w:r w:rsidRPr="00625BEA">
        <w:rPr>
          <w:rFonts w:ascii="Times New Roman" w:hAnsi="Times New Roman" w:cs="Times New Roman" w:hint="eastAsia"/>
        </w:rPr>
        <w:t>和</w:t>
      </w:r>
      <w:r w:rsidRPr="00625BEA">
        <w:rPr>
          <w:rFonts w:ascii="Times New Roman" w:hAnsi="Times New Roman" w:cs="Times New Roman" w:hint="eastAsia"/>
        </w:rPr>
        <w:t>Hadoop Clusters</w:t>
      </w:r>
      <w:r w:rsidRPr="00625BEA">
        <w:rPr>
          <w:rFonts w:ascii="Times New Roman" w:hAnsi="Times New Roman" w:cs="Times New Roman" w:hint="eastAsia"/>
        </w:rPr>
        <w:t>中的多个服务之间的</w:t>
      </w:r>
      <w:r w:rsidRPr="00625BEA">
        <w:rPr>
          <w:rFonts w:ascii="Times New Roman" w:hAnsi="Times New Roman" w:cs="Times New Roman" w:hint="eastAsia"/>
        </w:rPr>
        <w:t>URLs</w:t>
      </w:r>
      <w:r w:rsidRPr="00625BEA">
        <w:rPr>
          <w:rFonts w:ascii="Times New Roman" w:hAnsi="Times New Roman" w:cs="Times New Roman" w:hint="eastAsia"/>
        </w:rPr>
        <w:t>映射</w:t>
      </w:r>
    </w:p>
    <w:p w:rsidR="00625BEA" w:rsidRDefault="00625BEA" w:rsidP="00625BE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如果通过</w:t>
      </w:r>
      <w:r>
        <w:rPr>
          <w:rFonts w:ascii="Times New Roman" w:hAnsi="Times New Roman" w:cs="Times New Roman" w:hint="eastAsia"/>
        </w:rPr>
        <w:t>gateway-site.xml</w:t>
      </w:r>
      <w:r>
        <w:rPr>
          <w:rFonts w:ascii="Times New Roman" w:hAnsi="Times New Roman" w:cs="Times New Roman" w:hint="eastAsia"/>
        </w:rPr>
        <w:t>来配置</w:t>
      </w:r>
      <w:r>
        <w:rPr>
          <w:rFonts w:ascii="Times New Roman" w:hAnsi="Times New Roman" w:cs="Times New Roman" w:hint="eastAsia"/>
        </w:rPr>
        <w:t>gateway</w:t>
      </w:r>
      <w:r>
        <w:rPr>
          <w:rFonts w:ascii="Times New Roman" w:hAnsi="Times New Roman" w:cs="Times New Roman" w:hint="eastAsia"/>
        </w:rPr>
        <w:t>和集群相关的</w:t>
      </w:r>
      <w:r>
        <w:rPr>
          <w:rFonts w:ascii="Times New Roman" w:hAnsi="Times New Roman" w:cs="Times New Roman" w:hint="eastAsia"/>
        </w:rPr>
        <w:t>topology</w:t>
      </w:r>
      <w:r>
        <w:rPr>
          <w:rFonts w:ascii="Times New Roman" w:hAnsi="Times New Roman" w:cs="Times New Roman" w:hint="eastAsia"/>
        </w:rPr>
        <w:t>文件</w:t>
      </w:r>
    </w:p>
    <w:p w:rsidR="00625BEA" w:rsidRDefault="00625BEA" w:rsidP="00625BE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如果配置不同的</w:t>
      </w:r>
      <w:r>
        <w:rPr>
          <w:rFonts w:ascii="Times New Roman" w:hAnsi="Times New Roman" w:cs="Times New Roman" w:hint="eastAsia"/>
        </w:rPr>
        <w:t>policy enforcement provider</w:t>
      </w:r>
      <w:r>
        <w:rPr>
          <w:rFonts w:ascii="Times New Roman" w:hAnsi="Times New Roman" w:cs="Times New Roman" w:hint="eastAsia"/>
        </w:rPr>
        <w:t>，例如</w:t>
      </w:r>
      <w:r>
        <w:rPr>
          <w:rFonts w:ascii="Times New Roman" w:hAnsi="Times New Roman" w:cs="Times New Roman" w:hint="eastAsia"/>
        </w:rPr>
        <w:t>authentication,authorization,auditing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hostmapping</w:t>
      </w:r>
      <w:r>
        <w:rPr>
          <w:rFonts w:ascii="Times New Roman" w:hAnsi="Times New Roman" w:cs="Times New Roman" w:hint="eastAsia"/>
        </w:rPr>
        <w:t>等</w:t>
      </w:r>
    </w:p>
    <w:p w:rsidR="007B3CA5" w:rsidRDefault="007B3CA5" w:rsidP="008E058F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8E058F">
        <w:rPr>
          <w:rFonts w:ascii="Times New Roman" w:hAnsi="Times New Roman" w:cs="Times New Roman"/>
          <w:sz w:val="21"/>
          <w:szCs w:val="21"/>
        </w:rPr>
        <w:t>2.3.1 URL Mapping</w:t>
      </w:r>
    </w:p>
    <w:p w:rsidR="00DE05A1" w:rsidRDefault="00DE05A1" w:rsidP="00C337FF">
      <w:pPr>
        <w:ind w:firstLine="420"/>
        <w:rPr>
          <w:rFonts w:ascii="Times New Roman" w:hAnsi="Times New Roman" w:cs="Times New Roman" w:hint="eastAsia"/>
        </w:rPr>
      </w:pPr>
      <w:r w:rsidRPr="00DE05A1">
        <w:rPr>
          <w:rFonts w:ascii="Times New Roman" w:hAnsi="Times New Roman" w:cs="Times New Roman"/>
        </w:rPr>
        <w:t>该功能比较类似于反向代理，</w:t>
      </w:r>
      <w:r w:rsidRPr="00DE05A1">
        <w:rPr>
          <w:rFonts w:ascii="Times New Roman" w:hAnsi="Times New Roman" w:cs="Times New Roman"/>
        </w:rPr>
        <w:t>Gateway</w:t>
      </w:r>
      <w:r>
        <w:rPr>
          <w:rFonts w:ascii="Times New Roman" w:hAnsi="Times New Roman" w:cs="Times New Roman" w:hint="eastAsia"/>
        </w:rPr>
        <w:t>向外提供的</w:t>
      </w:r>
      <w:r>
        <w:rPr>
          <w:rFonts w:ascii="Times New Roman" w:hAnsi="Times New Roman" w:cs="Times New Roman" w:hint="eastAsia"/>
        </w:rPr>
        <w:t>URLs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Hadoop Cluster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URL</w:t>
      </w:r>
      <w:r w:rsidR="00C337FF">
        <w:rPr>
          <w:rFonts w:ascii="Times New Roman" w:hAnsi="Times New Roman" w:cs="Times New Roman" w:hint="eastAsia"/>
        </w:rPr>
        <w:t>形成</w:t>
      </w:r>
      <w:r>
        <w:rPr>
          <w:rFonts w:ascii="Times New Roman" w:hAnsi="Times New Roman" w:cs="Times New Roman" w:hint="eastAsia"/>
        </w:rPr>
        <w:t>映射关系。</w:t>
      </w:r>
    </w:p>
    <w:p w:rsidR="008E058F" w:rsidRDefault="00924900" w:rsidP="00924900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默认的</w:t>
      </w:r>
      <w:r w:rsidR="00B04195">
        <w:rPr>
          <w:rFonts w:ascii="Times New Roman" w:hAnsi="Times New Roman" w:cs="Times New Roman" w:hint="eastAsia"/>
        </w:rPr>
        <w:t>Topology URLs</w:t>
      </w:r>
    </w:p>
    <w:p w:rsidR="00C47710" w:rsidRDefault="000C6504" w:rsidP="00491BB2">
      <w:pPr>
        <w:ind w:firstLine="360"/>
        <w:rPr>
          <w:rFonts w:ascii="Times New Roman" w:hAnsi="Times New Roman" w:cs="Times New Roman" w:hint="eastAsia"/>
        </w:rPr>
      </w:pPr>
      <w:r w:rsidRPr="00491BB2">
        <w:rPr>
          <w:rFonts w:ascii="Times New Roman" w:hAnsi="Times New Roman" w:cs="Times New Roman" w:hint="eastAsia"/>
        </w:rPr>
        <w:t>为了和</w:t>
      </w:r>
      <w:r w:rsidRPr="00491BB2">
        <w:rPr>
          <w:rFonts w:ascii="Times New Roman" w:hAnsi="Times New Roman" w:cs="Times New Roman" w:hint="eastAsia"/>
        </w:rPr>
        <w:t>Hadoop Java Client</w:t>
      </w:r>
      <w:r w:rsidRPr="00491BB2">
        <w:rPr>
          <w:rFonts w:ascii="Times New Roman" w:hAnsi="Times New Roman" w:cs="Times New Roman" w:hint="eastAsia"/>
        </w:rPr>
        <w:t>和已有的</w:t>
      </w:r>
      <w:r w:rsidRPr="00491BB2">
        <w:rPr>
          <w:rFonts w:ascii="Times New Roman" w:hAnsi="Times New Roman" w:cs="Times New Roman" w:hint="eastAsia"/>
        </w:rPr>
        <w:t>Cli Tools</w:t>
      </w:r>
      <w:r w:rsidRPr="00491BB2">
        <w:rPr>
          <w:rFonts w:ascii="Times New Roman" w:hAnsi="Times New Roman" w:cs="Times New Roman" w:hint="eastAsia"/>
        </w:rPr>
        <w:t>兼容，</w:t>
      </w:r>
      <w:r w:rsidRPr="00491BB2">
        <w:rPr>
          <w:rFonts w:ascii="Times New Roman" w:hAnsi="Times New Roman" w:cs="Times New Roman" w:hint="eastAsia"/>
        </w:rPr>
        <w:t>Knox Gateway</w:t>
      </w:r>
      <w:r w:rsidRPr="00491BB2">
        <w:rPr>
          <w:rFonts w:ascii="Times New Roman" w:hAnsi="Times New Roman" w:cs="Times New Roman" w:hint="eastAsia"/>
        </w:rPr>
        <w:t>提供</w:t>
      </w:r>
      <w:r w:rsidRPr="00491BB2">
        <w:rPr>
          <w:rFonts w:ascii="Times New Roman" w:hAnsi="Times New Roman" w:cs="Times New Roman" w:hint="eastAsia"/>
        </w:rPr>
        <w:t>Default Topology</w:t>
      </w:r>
      <w:r w:rsidRPr="00491BB2">
        <w:rPr>
          <w:rFonts w:ascii="Times New Roman" w:hAnsi="Times New Roman" w:cs="Times New Roman" w:hint="eastAsia"/>
        </w:rPr>
        <w:t>的功能。</w:t>
      </w:r>
      <w:r w:rsidR="00A62E99">
        <w:rPr>
          <w:rFonts w:ascii="Times New Roman" w:hAnsi="Times New Roman" w:cs="Times New Roman" w:hint="eastAsia"/>
        </w:rPr>
        <w:t>当</w:t>
      </w:r>
      <w:r w:rsidR="00A62E99">
        <w:rPr>
          <w:rFonts w:ascii="Times New Roman" w:hAnsi="Times New Roman" w:cs="Times New Roman" w:hint="eastAsia"/>
        </w:rPr>
        <w:t>topology</w:t>
      </w:r>
      <w:r w:rsidR="00A62E99">
        <w:rPr>
          <w:rFonts w:ascii="Times New Roman" w:hAnsi="Times New Roman" w:cs="Times New Roman" w:hint="eastAsia"/>
        </w:rPr>
        <w:t>文件和配置的</w:t>
      </w:r>
      <w:r w:rsidR="00A62E99">
        <w:rPr>
          <w:rFonts w:ascii="Times New Roman" w:hAnsi="Times New Roman" w:cs="Times New Roman" w:hint="eastAsia"/>
        </w:rPr>
        <w:t>default topology name</w:t>
      </w:r>
      <w:r w:rsidR="00A62E99">
        <w:rPr>
          <w:rFonts w:ascii="Times New Roman" w:hAnsi="Times New Roman" w:cs="Times New Roman" w:hint="eastAsia"/>
        </w:rPr>
        <w:t>相符合时，</w:t>
      </w:r>
      <w:r w:rsidR="00544FB6">
        <w:rPr>
          <w:rFonts w:ascii="Times New Roman" w:hAnsi="Times New Roman" w:cs="Times New Roman" w:hint="eastAsia"/>
        </w:rPr>
        <w:t>一个特定的</w:t>
      </w:r>
      <w:r w:rsidR="00544FB6">
        <w:rPr>
          <w:rFonts w:ascii="Times New Roman" w:hAnsi="Times New Roman" w:cs="Times New Roman" w:hint="eastAsia"/>
        </w:rPr>
        <w:t>URLs</w:t>
      </w:r>
      <w:r w:rsidR="00544FB6">
        <w:rPr>
          <w:rFonts w:ascii="Times New Roman" w:hAnsi="Times New Roman" w:cs="Times New Roman" w:hint="eastAsia"/>
        </w:rPr>
        <w:t>映射被安装到</w:t>
      </w:r>
      <w:r w:rsidR="00544FB6">
        <w:rPr>
          <w:rFonts w:ascii="Times New Roman" w:hAnsi="Times New Roman" w:cs="Times New Roman" w:hint="eastAsia"/>
        </w:rPr>
        <w:t>gateway</w:t>
      </w:r>
      <w:r w:rsidR="00544FB6">
        <w:rPr>
          <w:rFonts w:ascii="Times New Roman" w:hAnsi="Times New Roman" w:cs="Times New Roman" w:hint="eastAsia"/>
        </w:rPr>
        <w:t>中。</w:t>
      </w:r>
    </w:p>
    <w:p w:rsidR="00C047DC" w:rsidRDefault="00C047DC" w:rsidP="00491BB2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这个配置</w:t>
      </w:r>
      <w:r w:rsidR="004E79F8">
        <w:rPr>
          <w:rFonts w:ascii="Times New Roman" w:hAnsi="Times New Roman" w:cs="Times New Roman" w:hint="eastAsia"/>
        </w:rPr>
        <w:t>在</w:t>
      </w:r>
      <w:r w:rsidR="004E79F8">
        <w:rPr>
          <w:rFonts w:ascii="Times New Roman" w:hAnsi="Times New Roman" w:cs="Times New Roman" w:hint="eastAsia"/>
        </w:rPr>
        <w:t>gateway-site.xml</w:t>
      </w:r>
      <w:r w:rsidR="004E79F8">
        <w:rPr>
          <w:rFonts w:ascii="Times New Roman" w:hAnsi="Times New Roman" w:cs="Times New Roman" w:hint="eastAsia"/>
        </w:rPr>
        <w:t>中配置的参数为</w:t>
      </w:r>
      <w:r w:rsidR="004E79F8">
        <w:rPr>
          <w:rFonts w:ascii="Times New Roman" w:hAnsi="Times New Roman" w:cs="Times New Roman" w:hint="eastAsia"/>
        </w:rPr>
        <w:t>default.app.topology.name</w:t>
      </w:r>
      <w:r w:rsidR="004E79F8">
        <w:rPr>
          <w:rFonts w:ascii="Times New Roman" w:hAnsi="Times New Roman" w:cs="Times New Roman" w:hint="eastAsia"/>
        </w:rPr>
        <w:t>，默认值为</w:t>
      </w:r>
      <w:r w:rsidR="004E79F8">
        <w:rPr>
          <w:rFonts w:ascii="Times New Roman" w:hAnsi="Times New Roman" w:cs="Times New Roman" w:hint="eastAsia"/>
        </w:rPr>
        <w:t>sandbox</w:t>
      </w:r>
      <w:r w:rsidR="004E79F8">
        <w:rPr>
          <w:rFonts w:ascii="Times New Roman" w:hAnsi="Times New Roman" w:cs="Times New Roman" w:hint="eastAsia"/>
        </w:rPr>
        <w:t>。</w:t>
      </w:r>
      <w:r w:rsidR="00CB488C">
        <w:rPr>
          <w:rFonts w:ascii="Times New Roman" w:hAnsi="Times New Roman" w:cs="Times New Roman" w:hint="eastAsia"/>
        </w:rPr>
        <w:t>因此当部署</w:t>
      </w:r>
      <w:r w:rsidR="00CB488C">
        <w:rPr>
          <w:rFonts w:ascii="Times New Roman" w:hAnsi="Times New Roman" w:cs="Times New Roman" w:hint="eastAsia"/>
        </w:rPr>
        <w:t>sandbox.xml topology</w:t>
      </w:r>
      <w:r w:rsidR="00CB488C">
        <w:rPr>
          <w:rFonts w:ascii="Times New Roman" w:hAnsi="Times New Roman" w:cs="Times New Roman" w:hint="eastAsia"/>
        </w:rPr>
        <w:t>时，</w:t>
      </w:r>
      <w:r w:rsidR="00937CAF">
        <w:rPr>
          <w:rFonts w:ascii="Times New Roman" w:hAnsi="Times New Roman" w:cs="Times New Roman" w:hint="eastAsia"/>
        </w:rPr>
        <w:t>下面的</w:t>
      </w:r>
      <w:r w:rsidR="00937CAF">
        <w:rPr>
          <w:rFonts w:ascii="Times New Roman" w:hAnsi="Times New Roman" w:cs="Times New Roman" w:hint="eastAsia"/>
        </w:rPr>
        <w:t>Example URLs</w:t>
      </w:r>
      <w:r w:rsidR="00937CAF">
        <w:rPr>
          <w:rFonts w:ascii="Times New Roman" w:hAnsi="Times New Roman" w:cs="Times New Roman" w:hint="eastAsia"/>
        </w:rPr>
        <w:t>和</w:t>
      </w:r>
      <w:r w:rsidR="00937CAF">
        <w:rPr>
          <w:rFonts w:ascii="Times New Roman" w:hAnsi="Times New Roman" w:cs="Times New Roman" w:hint="eastAsia"/>
        </w:rPr>
        <w:t>Hadoop Cluster</w:t>
      </w:r>
      <w:r w:rsidR="00937CAF">
        <w:rPr>
          <w:rFonts w:ascii="Times New Roman" w:hAnsi="Times New Roman" w:cs="Times New Roman" w:hint="eastAsia"/>
        </w:rPr>
        <w:t>的</w:t>
      </w:r>
      <w:r w:rsidR="00937CAF">
        <w:rPr>
          <w:rFonts w:ascii="Times New Roman" w:hAnsi="Times New Roman" w:cs="Times New Roman" w:hint="eastAsia"/>
        </w:rPr>
        <w:t>URLs</w:t>
      </w:r>
      <w:r w:rsidR="00937CAF">
        <w:rPr>
          <w:rFonts w:ascii="Times New Roman" w:hAnsi="Times New Roman" w:cs="Times New Roman" w:hint="eastAsia"/>
        </w:rPr>
        <w:t>保持一致：</w:t>
      </w:r>
    </w:p>
    <w:p w:rsidR="00260D4F" w:rsidRPr="00260D4F" w:rsidRDefault="00260D4F" w:rsidP="00260D4F">
      <w:pPr>
        <w:widowControl/>
        <w:pBdr>
          <w:top w:val="single" w:sz="6" w:space="5" w:color="CCCCCC"/>
          <w:left w:val="single" w:sz="6" w:space="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bdr w:val="none" w:sz="0" w:space="0" w:color="auto" w:frame="1"/>
        </w:rPr>
      </w:pPr>
      <w:r w:rsidRPr="00260D4F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bdr w:val="none" w:sz="0" w:space="0" w:color="auto" w:frame="1"/>
        </w:rPr>
        <w:t>https://{gateway-host}:{gateway-port}/webhdfs</w:t>
      </w:r>
    </w:p>
    <w:p w:rsidR="00260D4F" w:rsidRPr="00260D4F" w:rsidRDefault="00260D4F" w:rsidP="00260D4F">
      <w:pPr>
        <w:widowControl/>
        <w:pBdr>
          <w:top w:val="single" w:sz="6" w:space="5" w:color="CCCCCC"/>
          <w:left w:val="single" w:sz="6" w:space="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260D4F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  <w:bdr w:val="none" w:sz="0" w:space="0" w:color="auto" w:frame="1"/>
        </w:rPr>
        <w:t>https://{gateway-host}:{gateway-port}/{gateway-path}/{cluster-name}/webhdfs</w:t>
      </w:r>
    </w:p>
    <w:p w:rsidR="00937CAF" w:rsidRPr="00260D4F" w:rsidRDefault="00937CAF" w:rsidP="00260D4F">
      <w:pPr>
        <w:rPr>
          <w:rFonts w:ascii="Times New Roman" w:hAnsi="Times New Roman" w:cs="Times New Roman" w:hint="eastAsia"/>
        </w:rPr>
      </w:pPr>
    </w:p>
    <w:p w:rsidR="00B04195" w:rsidRDefault="00A15DAE" w:rsidP="00924900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Fully Qualified URLs</w:t>
      </w:r>
    </w:p>
    <w:p w:rsidR="00670C28" w:rsidRDefault="00904885" w:rsidP="00904885">
      <w:pPr>
        <w:ind w:firstLine="360"/>
        <w:rPr>
          <w:rFonts w:ascii="Times New Roman" w:hAnsi="Times New Roman" w:cs="Times New Roman" w:hint="eastAsia"/>
        </w:rPr>
      </w:pPr>
      <w:r w:rsidRPr="00904885">
        <w:rPr>
          <w:rFonts w:ascii="Times New Roman" w:hAnsi="Times New Roman" w:cs="Times New Roman" w:hint="eastAsia"/>
        </w:rPr>
        <w:t>WebHDFS,WebHCat,Oozie</w:t>
      </w:r>
      <w:r w:rsidRPr="00904885">
        <w:rPr>
          <w:rFonts w:ascii="Times New Roman" w:hAnsi="Times New Roman" w:cs="Times New Roman" w:hint="eastAsia"/>
        </w:rPr>
        <w:t>和</w:t>
      </w:r>
      <w:r w:rsidRPr="00904885">
        <w:rPr>
          <w:rFonts w:ascii="Times New Roman" w:hAnsi="Times New Roman" w:cs="Times New Roman" w:hint="eastAsia"/>
        </w:rPr>
        <w:t>HBase</w:t>
      </w:r>
      <w:r w:rsidRPr="00904885">
        <w:rPr>
          <w:rFonts w:ascii="Times New Roman" w:hAnsi="Times New Roman" w:cs="Times New Roman" w:hint="eastAsia"/>
        </w:rPr>
        <w:t>的映射例子如下，在</w:t>
      </w:r>
      <w:r w:rsidRPr="00904885">
        <w:rPr>
          <w:rFonts w:ascii="Times New Roman" w:hAnsi="Times New Roman" w:cs="Times New Roman" w:hint="eastAsia"/>
        </w:rPr>
        <w:t>gateway-site.xml</w:t>
      </w:r>
      <w:r w:rsidRPr="00904885">
        <w:rPr>
          <w:rFonts w:ascii="Times New Roman" w:hAnsi="Times New Roman" w:cs="Times New Roman" w:hint="eastAsia"/>
        </w:rPr>
        <w:t>中配置，</w:t>
      </w:r>
      <w:r w:rsidRPr="00904885">
        <w:rPr>
          <w:rFonts w:ascii="Times New Roman" w:hAnsi="Times New Roman" w:cs="Times New Roman" w:hint="eastAsia"/>
        </w:rPr>
        <w:t>cluster topology</w:t>
      </w:r>
      <w:r w:rsidRPr="00904885">
        <w:rPr>
          <w:rFonts w:ascii="Times New Roman" w:hAnsi="Times New Roman" w:cs="Times New Roman" w:hint="eastAsia"/>
        </w:rPr>
        <w:t>的描述文件为</w:t>
      </w:r>
      <w:r w:rsidRPr="00904885">
        <w:rPr>
          <w:rFonts w:ascii="Times New Roman" w:hAnsi="Times New Roman" w:cs="Times New Roman"/>
        </w:rPr>
        <w:t>{GATEWAY_HOME}/conf/topologies/{cluster-name}.xml</w:t>
      </w:r>
      <w:r>
        <w:rPr>
          <w:rFonts w:ascii="Times New Roman" w:hAnsi="Times New Roman" w:cs="Times New Roman" w:hint="eastAsia"/>
        </w:rPr>
        <w:t>。</w:t>
      </w:r>
      <w:r w:rsidR="00073EE7">
        <w:rPr>
          <w:rFonts w:ascii="Times New Roman" w:hAnsi="Times New Roman" w:cs="Times New Roman"/>
        </w:rPr>
        <w:t>例子上的服务端口为默认端口</w:t>
      </w:r>
      <w:r w:rsidR="00073EE7">
        <w:rPr>
          <w:rFonts w:ascii="Times New Roman" w:hAnsi="Times New Roman" w:cs="Times New Roman" w:hint="eastAsia"/>
        </w:rPr>
        <w:t>，</w:t>
      </w:r>
      <w:r w:rsidR="00073EE7">
        <w:rPr>
          <w:rFonts w:ascii="Times New Roman" w:hAnsi="Times New Roman" w:cs="Times New Roman"/>
        </w:rPr>
        <w:t>根据实际配置进行改变</w:t>
      </w:r>
      <w:r w:rsidR="00073EE7">
        <w:rPr>
          <w:rFonts w:ascii="Times New Roman" w:hAnsi="Times New Roman" w:cs="Times New Roman" w:hint="eastAsia"/>
        </w:rPr>
        <w:t>：</w:t>
      </w:r>
    </w:p>
    <w:p w:rsidR="00794DAD" w:rsidRDefault="00794DAD" w:rsidP="00904885">
      <w:pPr>
        <w:ind w:firstLine="360"/>
        <w:rPr>
          <w:rFonts w:ascii="Times New Roman" w:hAnsi="Times New Roman" w:cs="Times New Roman" w:hint="eastAsia"/>
        </w:rPr>
      </w:pPr>
    </w:p>
    <w:p w:rsidR="00794DAD" w:rsidRDefault="00794DAD" w:rsidP="00794DAD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WebHDFS</w:t>
      </w:r>
    </w:p>
    <w:p w:rsidR="00794DAD" w:rsidRPr="00794DAD" w:rsidRDefault="00794DAD" w:rsidP="009E2B6D">
      <w:pPr>
        <w:ind w:firstLine="360"/>
        <w:rPr>
          <w:rFonts w:ascii="Times New Roman" w:hAnsi="Times New Roman" w:cs="Times New Roman"/>
        </w:rPr>
      </w:pPr>
      <w:r w:rsidRPr="00794DAD">
        <w:rPr>
          <w:rFonts w:ascii="Times New Roman" w:hAnsi="Times New Roman" w:cs="Times New Roman"/>
        </w:rPr>
        <w:t>Gateway:</w:t>
      </w:r>
      <w:r w:rsidRPr="009E2B6D">
        <w:rPr>
          <w:rFonts w:ascii="Times New Roman" w:hAnsi="Times New Roman" w:cs="Times New Roman"/>
        </w:rPr>
        <w:t>https://{gateway-host}:{gateway-port}/{gateway-path}/{cluster-name}/webhdfs</w:t>
      </w:r>
    </w:p>
    <w:p w:rsidR="00794DAD" w:rsidRPr="00794DAD" w:rsidRDefault="00794DAD" w:rsidP="009E2B6D">
      <w:pPr>
        <w:ind w:firstLine="360"/>
        <w:rPr>
          <w:rFonts w:ascii="Times New Roman" w:hAnsi="Times New Roman" w:cs="Times New Roman"/>
        </w:rPr>
      </w:pPr>
      <w:r w:rsidRPr="00794DAD">
        <w:rPr>
          <w:rFonts w:ascii="Times New Roman" w:hAnsi="Times New Roman" w:cs="Times New Roman"/>
        </w:rPr>
        <w:t>Cluster:</w:t>
      </w:r>
      <w:r w:rsidRPr="009E2B6D">
        <w:rPr>
          <w:rFonts w:ascii="Times New Roman" w:hAnsi="Times New Roman" w:cs="Times New Roman"/>
        </w:rPr>
        <w:t>http://{webhdfs-host}:50070/webhdfs</w:t>
      </w:r>
    </w:p>
    <w:p w:rsidR="00794DAD" w:rsidRDefault="00C07B65" w:rsidP="00794DAD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WebHcat(Templeton)</w:t>
      </w:r>
    </w:p>
    <w:p w:rsidR="00395E1E" w:rsidRPr="009E2B6D" w:rsidRDefault="00395E1E" w:rsidP="009E2B6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Gateway:</w:t>
      </w:r>
      <w:r w:rsidRPr="009E2B6D">
        <w:rPr>
          <w:rFonts w:ascii="Times New Roman" w:hAnsi="Times New Roman" w:cs="Times New Roman" w:hint="eastAsia"/>
        </w:rPr>
        <w:tab/>
      </w:r>
      <w:r w:rsidRPr="009E2B6D">
        <w:rPr>
          <w:rFonts w:ascii="Times New Roman" w:hAnsi="Times New Roman" w:cs="Times New Roman"/>
        </w:rPr>
        <w:t>https://{gateway-host}:{gateway-port}/{gateway-path}/{cluster-name}/templeton</w:t>
      </w:r>
    </w:p>
    <w:p w:rsidR="00895099" w:rsidRPr="009E2B6D" w:rsidRDefault="00395E1E" w:rsidP="009E2B6D">
      <w:pPr>
        <w:ind w:firstLine="360"/>
        <w:rPr>
          <w:rFonts w:ascii="Times New Roman" w:hAnsi="Times New Roman" w:cs="Times New Roman" w:hint="eastAsia"/>
        </w:rPr>
      </w:pPr>
      <w:r w:rsidRPr="00366AD9">
        <w:rPr>
          <w:rFonts w:ascii="Times New Roman" w:hAnsi="Times New Roman" w:cs="Times New Roman" w:hint="eastAsia"/>
        </w:rPr>
        <w:t>Cluster:</w:t>
      </w:r>
      <w:hyperlink w:history="1">
        <w:r w:rsidR="00366AD9" w:rsidRPr="009E2B6D">
          <w:rPr>
            <w:rFonts w:ascii="Times New Roman" w:hAnsi="Times New Roman" w:cs="Times New Roman"/>
          </w:rPr>
          <w:t>http://{webhcat-host}:50111/templeton}</w:t>
        </w:r>
      </w:hyperlink>
    </w:p>
    <w:p w:rsidR="001F5D83" w:rsidRPr="001F5D83" w:rsidRDefault="001F5D83" w:rsidP="001F5D83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Oozie</w:t>
      </w:r>
    </w:p>
    <w:p w:rsidR="001F5D83" w:rsidRPr="001F5D83" w:rsidRDefault="001F5D83" w:rsidP="002A19B9">
      <w:pPr>
        <w:ind w:firstLine="36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Gateway: https://{gateway-host}:{gateway-port}/{gateway-path}/{cluster-name}/oozie</w:t>
      </w:r>
    </w:p>
    <w:p w:rsidR="001F5D83" w:rsidRPr="001F5D83" w:rsidRDefault="001F5D83" w:rsidP="002A19B9">
      <w:pPr>
        <w:ind w:firstLine="36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Cluster:http://{oozie-host}:11000/oozie}</w:t>
      </w:r>
    </w:p>
    <w:p w:rsidR="001F5D83" w:rsidRPr="001F5D83" w:rsidRDefault="001F5D83" w:rsidP="002A19B9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HBase</w:t>
      </w:r>
    </w:p>
    <w:p w:rsidR="001F5D83" w:rsidRPr="001F5D83" w:rsidRDefault="001F5D83" w:rsidP="002A19B9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Gateway:</w:t>
      </w:r>
      <w:r w:rsidRPr="002A19B9">
        <w:rPr>
          <w:rFonts w:ascii="Times New Roman" w:hAnsi="Times New Roman" w:cs="Times New Roman"/>
        </w:rPr>
        <w:t> https://{gateway-host}:{gateway-port}/{gateway-path}/{cluster-name}/hbase</w:t>
      </w:r>
    </w:p>
    <w:p w:rsidR="001F5D83" w:rsidRPr="001F5D83" w:rsidRDefault="001F5D83" w:rsidP="002A19B9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Cluster:</w:t>
      </w:r>
      <w:r w:rsidRPr="002A19B9">
        <w:rPr>
          <w:rFonts w:ascii="Times New Roman" w:hAnsi="Times New Roman" w:cs="Times New Roman"/>
        </w:rPr>
        <w:t> http://{hbase-host}:8080</w:t>
      </w:r>
    </w:p>
    <w:p w:rsidR="001F5D83" w:rsidRPr="001F5D83" w:rsidRDefault="001F5D83" w:rsidP="009E2B6D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Hive JDBC</w:t>
      </w:r>
    </w:p>
    <w:p w:rsidR="001F5D83" w:rsidRPr="001F5D83" w:rsidRDefault="001F5D83" w:rsidP="009E2B6D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Gateway:</w:t>
      </w:r>
      <w:r w:rsidRPr="009E2B6D">
        <w:rPr>
          <w:rFonts w:ascii="Times New Roman" w:hAnsi="Times New Roman" w:cs="Times New Roman"/>
        </w:rPr>
        <w:t> jdbc:hive2://{gateway-host}:{gateway-port}/;ssl=true;sslTrustStore={gateway-trust-store-path};trustStorePassword={gateway-trust-store-password};transportMode=http;httpPath={gateway-path}/{cluster-name}/hive</w:t>
      </w:r>
    </w:p>
    <w:p w:rsidR="001F5D83" w:rsidRPr="001F5D83" w:rsidRDefault="001F5D83" w:rsidP="009E2B6D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1F5D83">
        <w:rPr>
          <w:rFonts w:ascii="Times New Roman" w:hAnsi="Times New Roman" w:cs="Times New Roman"/>
        </w:rPr>
        <w:t>Cluster:</w:t>
      </w:r>
      <w:r w:rsidRPr="009E2B6D">
        <w:rPr>
          <w:rFonts w:ascii="Times New Roman" w:hAnsi="Times New Roman" w:cs="Times New Roman"/>
        </w:rPr>
        <w:t> http://{hive-host}:10001/cliservice</w:t>
      </w:r>
    </w:p>
    <w:p w:rsidR="006C0C12" w:rsidRDefault="006C0C12" w:rsidP="006C0C12">
      <w:pPr>
        <w:rPr>
          <w:rFonts w:ascii="Times New Roman" w:hAnsi="Times New Roman" w:cs="Times New Roman" w:hint="eastAsia"/>
        </w:rPr>
      </w:pPr>
    </w:p>
    <w:p w:rsidR="009C50D7" w:rsidRDefault="009C50D7" w:rsidP="008159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其中：</w:t>
      </w:r>
      <w:r>
        <w:rPr>
          <w:rFonts w:ascii="Times New Roman" w:hAnsi="Times New Roman" w:cs="Times New Roman" w:hint="eastAsia"/>
        </w:rPr>
        <w:t>{gateway-host},{gateway-port}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{gateway-path}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gateway configuration</w:t>
      </w:r>
      <w:r>
        <w:rPr>
          <w:rFonts w:ascii="Times New Roman" w:hAnsi="Times New Roman" w:cs="Times New Roman" w:hint="eastAsia"/>
        </w:rPr>
        <w:t>提供</w:t>
      </w:r>
      <w:r w:rsidR="006C0C12">
        <w:rPr>
          <w:rFonts w:ascii="Times New Roman" w:hAnsi="Times New Roman" w:cs="Times New Roman" w:hint="eastAsia"/>
        </w:rPr>
        <w:t>，在</w:t>
      </w:r>
      <w:r w:rsidR="006C0C12" w:rsidRPr="006C0C12">
        <w:rPr>
          <w:rFonts w:ascii="Times New Roman" w:hAnsi="Times New Roman" w:cs="Times New Roman"/>
        </w:rPr>
        <w:t>{GATEWAY_HOME}/conf/gateway-site.xml</w:t>
      </w:r>
      <w:r w:rsidR="006C0C12" w:rsidRPr="006C0C1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{cluster-name}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cluster topology descriptor</w:t>
      </w:r>
      <w:r>
        <w:rPr>
          <w:rFonts w:ascii="Times New Roman" w:hAnsi="Times New Roman" w:cs="Times New Roman" w:hint="eastAsia"/>
        </w:rPr>
        <w:t>，例如</w:t>
      </w:r>
      <w:r w:rsidR="008159FB"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{gateway_home}/deployements/{cluster-name}.xml</w:t>
      </w:r>
      <w:r>
        <w:rPr>
          <w:rFonts w:ascii="Times New Roman" w:hAnsi="Times New Roman" w:cs="Times New Roman" w:hint="eastAsia"/>
        </w:rPr>
        <w:t>中衍化而来。</w:t>
      </w:r>
    </w:p>
    <w:p w:rsidR="006C0C12" w:rsidRDefault="006C0C12" w:rsidP="008159FB">
      <w:pPr>
        <w:rPr>
          <w:rFonts w:ascii="Times New Roman" w:hAnsi="Times New Roman" w:cs="Times New Roman" w:hint="eastAsia"/>
        </w:rPr>
      </w:pPr>
    </w:p>
    <w:p w:rsidR="006C0C12" w:rsidRDefault="006C0C12" w:rsidP="008159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{webhdfs-host},{webhcat-host},{oozie-host},{hbase-host}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{hive-host}</w:t>
      </w:r>
      <w:r>
        <w:rPr>
          <w:rFonts w:ascii="Times New Roman" w:hAnsi="Times New Roman" w:cs="Times New Roman" w:hint="eastAsia"/>
        </w:rPr>
        <w:t>在集群</w:t>
      </w:r>
      <w:r>
        <w:rPr>
          <w:rFonts w:ascii="Times New Roman" w:hAnsi="Times New Roman" w:cs="Times New Roman" w:hint="eastAsia"/>
        </w:rPr>
        <w:t>topology descriptor</w:t>
      </w:r>
      <w:r>
        <w:rPr>
          <w:rFonts w:ascii="Times New Roman" w:hAnsi="Times New Roman" w:cs="Times New Roman" w:hint="eastAsia"/>
        </w:rPr>
        <w:t>中配置，例如</w:t>
      </w:r>
      <w:r w:rsidR="00210D29" w:rsidRPr="00210D29">
        <w:rPr>
          <w:rFonts w:ascii="Times New Roman" w:hAnsi="Times New Roman" w:cs="Times New Roman"/>
        </w:rPr>
        <w:t>{GATEWAY_HOME}/conf/topologies/{cluster-name}.xml</w:t>
      </w:r>
    </w:p>
    <w:p w:rsidR="00210D29" w:rsidRDefault="00210D29" w:rsidP="008159FB">
      <w:pPr>
        <w:rPr>
          <w:rFonts w:ascii="Times New Roman" w:hAnsi="Times New Roman" w:cs="Times New Roman" w:hint="eastAsia"/>
        </w:rPr>
      </w:pPr>
    </w:p>
    <w:p w:rsidR="00204CDB" w:rsidRPr="00204CDB" w:rsidRDefault="00210D29" w:rsidP="008159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注意：</w:t>
      </w:r>
      <w:r w:rsidRPr="00204CDB">
        <w:rPr>
          <w:rFonts w:ascii="Times New Roman" w:hAnsi="Times New Roman" w:cs="Times New Roman"/>
        </w:rPr>
        <w:t xml:space="preserve">50070, 50111, 11000, 8080 </w:t>
      </w:r>
      <w:r w:rsidRPr="00204CDB">
        <w:rPr>
          <w:rFonts w:ascii="Times New Roman" w:hAnsi="Times New Roman" w:cs="Times New Roman" w:hint="eastAsia"/>
        </w:rPr>
        <w:t>及</w:t>
      </w:r>
      <w:r w:rsidRPr="00204CDB">
        <w:rPr>
          <w:rFonts w:ascii="Times New Roman" w:hAnsi="Times New Roman" w:cs="Times New Roman"/>
        </w:rPr>
        <w:t>10001</w:t>
      </w:r>
      <w:r w:rsidRPr="00204CDB">
        <w:rPr>
          <w:rFonts w:ascii="Times New Roman" w:hAnsi="Times New Roman" w:cs="Times New Roman"/>
        </w:rPr>
        <w:t> </w:t>
      </w:r>
      <w:r w:rsidRPr="00204CDB">
        <w:rPr>
          <w:rFonts w:ascii="Times New Roman" w:hAnsi="Times New Roman" w:cs="Times New Roman" w:hint="eastAsia"/>
        </w:rPr>
        <w:t>这些端口是</w:t>
      </w:r>
      <w:r w:rsidRPr="00204CDB">
        <w:rPr>
          <w:rFonts w:ascii="Times New Roman" w:hAnsi="Times New Roman" w:cs="Times New Roman"/>
        </w:rPr>
        <w:t> </w:t>
      </w:r>
      <w:r w:rsidRPr="00204CDB">
        <w:rPr>
          <w:rFonts w:ascii="Times New Roman" w:hAnsi="Times New Roman" w:cs="Times New Roman"/>
        </w:rPr>
        <w:t>Web</w:t>
      </w:r>
      <w:r w:rsidRPr="00204CDB">
        <w:rPr>
          <w:rFonts w:ascii="Times New Roman" w:hAnsi="Times New Roman" w:cs="Times New Roman"/>
        </w:rPr>
        <w:t xml:space="preserve">HDFS, WebHCat, Oozie, HBase </w:t>
      </w:r>
      <w:r w:rsidRPr="00204CDB">
        <w:rPr>
          <w:rFonts w:ascii="Times New Roman" w:hAnsi="Times New Roman" w:cs="Times New Roman" w:hint="eastAsia"/>
        </w:rPr>
        <w:t>和</w:t>
      </w:r>
      <w:r w:rsidRPr="00204CDB">
        <w:rPr>
          <w:rFonts w:ascii="Times New Roman" w:hAnsi="Times New Roman" w:cs="Times New Roman"/>
        </w:rPr>
        <w:t>Hive</w:t>
      </w:r>
      <w:r w:rsidRPr="00204CDB">
        <w:rPr>
          <w:rFonts w:ascii="Times New Roman" w:hAnsi="Times New Roman" w:cs="Times New Roman" w:hint="eastAsia"/>
        </w:rPr>
        <w:t>的默认端口，这些值在实际的部署时是不同的。</w:t>
      </w:r>
    </w:p>
    <w:p w:rsidR="00204CDB" w:rsidRDefault="00204CDB" w:rsidP="008159FB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204CDB" w:rsidRPr="005C2BA7" w:rsidRDefault="00204CDB" w:rsidP="008159FB">
      <w:pPr>
        <w:rPr>
          <w:rFonts w:ascii="Times New Roman" w:hAnsi="Times New Roman" w:cs="Times New Roman" w:hint="eastAsia"/>
        </w:rPr>
      </w:pPr>
      <w:r w:rsidRPr="005C2BA7">
        <w:rPr>
          <w:rFonts w:ascii="Times New Roman" w:hAnsi="Times New Roman" w:cs="Times New Roman" w:hint="eastAsia"/>
        </w:rPr>
        <w:t>HBase Rest API</w:t>
      </w:r>
      <w:r w:rsidRPr="005C2BA7">
        <w:rPr>
          <w:rFonts w:ascii="Times New Roman" w:hAnsi="Times New Roman" w:cs="Times New Roman" w:hint="eastAsia"/>
        </w:rPr>
        <w:t>默认使用的端口是</w:t>
      </w:r>
      <w:r w:rsidRPr="005C2BA7">
        <w:rPr>
          <w:rFonts w:ascii="Times New Roman" w:hAnsi="Times New Roman" w:cs="Times New Roman" w:hint="eastAsia"/>
        </w:rPr>
        <w:t>8080</w:t>
      </w:r>
      <w:r w:rsidRPr="005C2BA7">
        <w:rPr>
          <w:rFonts w:ascii="Times New Roman" w:hAnsi="Times New Roman" w:cs="Times New Roman" w:hint="eastAsia"/>
        </w:rPr>
        <w:t>，这个端口经常和其他服务冲突，可以在启动的时候指定，例如使用</w:t>
      </w:r>
      <w:r w:rsidRPr="005C2BA7">
        <w:rPr>
          <w:rFonts w:ascii="Times New Roman" w:hAnsi="Times New Roman" w:cs="Times New Roman" w:hint="eastAsia"/>
        </w:rPr>
        <w:t>60080</w:t>
      </w:r>
      <w:r w:rsidRPr="005C2BA7">
        <w:rPr>
          <w:rFonts w:ascii="Times New Roman" w:hAnsi="Times New Roman" w:cs="Times New Roman" w:hint="eastAsia"/>
        </w:rPr>
        <w:t>端口。</w:t>
      </w:r>
    </w:p>
    <w:p w:rsidR="00204CDB" w:rsidRDefault="00204CDB" w:rsidP="008159FB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204CDB" w:rsidRPr="005F4E5E" w:rsidRDefault="005C2BA7" w:rsidP="005F4E5E">
      <w:pPr>
        <w:pStyle w:val="3"/>
        <w:rPr>
          <w:rFonts w:ascii="Times New Roman" w:hAnsi="Times New Roman" w:cs="Times New Roman"/>
          <w:sz w:val="21"/>
          <w:szCs w:val="21"/>
        </w:rPr>
      </w:pPr>
      <w:r w:rsidRPr="005F4E5E">
        <w:rPr>
          <w:rFonts w:ascii="Times New Roman" w:hAnsi="Times New Roman" w:cs="Times New Roman" w:hint="eastAsia"/>
          <w:sz w:val="21"/>
          <w:szCs w:val="21"/>
        </w:rPr>
        <w:t xml:space="preserve">2.3.2 </w:t>
      </w:r>
      <w:r w:rsidR="009017B7" w:rsidRPr="005F4E5E">
        <w:rPr>
          <w:rFonts w:ascii="Times New Roman" w:hAnsi="Times New Roman" w:cs="Times New Roman" w:hint="eastAsia"/>
          <w:sz w:val="21"/>
          <w:szCs w:val="21"/>
        </w:rPr>
        <w:t>Configuration</w:t>
      </w:r>
    </w:p>
    <w:p w:rsidR="00210D29" w:rsidRDefault="00210D29" w:rsidP="008159FB">
      <w:pPr>
        <w:rPr>
          <w:rFonts w:ascii="Times New Roman" w:hAnsi="Times New Roman" w:cs="Times New Roman" w:hint="eastAsia"/>
        </w:rPr>
      </w:pPr>
    </w:p>
    <w:p w:rsidR="005F4E5E" w:rsidRDefault="005F4E5E" w:rsidP="008159FB">
      <w:pPr>
        <w:rPr>
          <w:rFonts w:ascii="Times New Roman" w:hAnsi="Times New Roman" w:cs="Times New Roman" w:hint="eastAsia"/>
        </w:rPr>
      </w:pPr>
    </w:p>
    <w:p w:rsidR="005F4E5E" w:rsidRDefault="005F4E5E" w:rsidP="008159FB">
      <w:pPr>
        <w:rPr>
          <w:rFonts w:ascii="Times New Roman" w:hAnsi="Times New Roman" w:cs="Times New Roman" w:hint="eastAsia"/>
        </w:rPr>
      </w:pPr>
    </w:p>
    <w:p w:rsidR="005F4E5E" w:rsidRDefault="005F4E5E" w:rsidP="008159FB">
      <w:pPr>
        <w:rPr>
          <w:rFonts w:ascii="Times New Roman" w:hAnsi="Times New Roman" w:cs="Times New Roman" w:hint="eastAsia"/>
        </w:rPr>
      </w:pPr>
    </w:p>
    <w:p w:rsidR="005F4E5E" w:rsidRDefault="005F4E5E" w:rsidP="008159FB">
      <w:pPr>
        <w:rPr>
          <w:rFonts w:ascii="Times New Roman" w:hAnsi="Times New Roman" w:cs="Times New Roman" w:hint="eastAsia"/>
        </w:rPr>
      </w:pPr>
    </w:p>
    <w:p w:rsidR="005F4E5E" w:rsidRDefault="005F4E5E" w:rsidP="008159FB">
      <w:pPr>
        <w:rPr>
          <w:rFonts w:ascii="Times New Roman" w:hAnsi="Times New Roman" w:cs="Times New Roman" w:hint="eastAsia"/>
        </w:rPr>
      </w:pPr>
    </w:p>
    <w:p w:rsidR="00E43109" w:rsidRDefault="00E43109" w:rsidP="008159FB">
      <w:pPr>
        <w:rPr>
          <w:rFonts w:ascii="Times New Roman" w:hAnsi="Times New Roman" w:cs="Times New Roman" w:hint="eastAsia"/>
        </w:rPr>
      </w:pPr>
    </w:p>
    <w:p w:rsidR="00E43109" w:rsidRDefault="00E43109" w:rsidP="008159FB">
      <w:pPr>
        <w:rPr>
          <w:rFonts w:ascii="Times New Roman" w:hAnsi="Times New Roman" w:cs="Times New Roman" w:hint="eastAsia"/>
        </w:rPr>
      </w:pPr>
    </w:p>
    <w:p w:rsidR="00E43109" w:rsidRDefault="00E43109" w:rsidP="008159FB">
      <w:pPr>
        <w:rPr>
          <w:rFonts w:ascii="Times New Roman" w:hAnsi="Times New Roman" w:cs="Times New Roman" w:hint="eastAsia"/>
        </w:rPr>
      </w:pPr>
    </w:p>
    <w:p w:rsidR="00E43109" w:rsidRDefault="00E43109" w:rsidP="008159FB">
      <w:pPr>
        <w:rPr>
          <w:rFonts w:ascii="Times New Roman" w:hAnsi="Times New Roman" w:cs="Times New Roman" w:hint="eastAsia"/>
        </w:rPr>
      </w:pPr>
    </w:p>
    <w:p w:rsidR="00E43109" w:rsidRDefault="00E43109" w:rsidP="008159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参考链接：</w:t>
      </w:r>
    </w:p>
    <w:p w:rsidR="00E43109" w:rsidRDefault="00BC434D" w:rsidP="00E43109">
      <w:pPr>
        <w:ind w:firstLine="420"/>
        <w:rPr>
          <w:rFonts w:ascii="Times New Roman" w:hAnsi="Times New Roman" w:cs="Times New Roman" w:hint="eastAsia"/>
        </w:rPr>
      </w:pPr>
      <w:r w:rsidRPr="00BC434D">
        <w:rPr>
          <w:rFonts w:ascii="Times New Roman" w:hAnsi="Times New Roman" w:cs="Times New Roman"/>
        </w:rPr>
        <w:t>https://hortonworks.com/hadoop-tutorial/securing-hadoop-infrastructure-apache-knox/</w:t>
      </w:r>
    </w:p>
    <w:p w:rsidR="00BC434D" w:rsidRDefault="00BC434D" w:rsidP="00BC43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C434D">
        <w:rPr>
          <w:rFonts w:ascii="Times New Roman" w:hAnsi="Times New Roman" w:cs="Times New Roman"/>
        </w:rPr>
        <w:t>http://www.datastart.cn/tech/2016/06/17/knox.html</w:t>
      </w:r>
    </w:p>
    <w:p w:rsidR="00BC434D" w:rsidRDefault="00BC434D" w:rsidP="00BC434D">
      <w:pPr>
        <w:rPr>
          <w:rFonts w:ascii="Times New Roman" w:hAnsi="Times New Roman" w:cs="Times New Roman" w:hint="eastAsia"/>
        </w:rPr>
      </w:pPr>
    </w:p>
    <w:p w:rsidR="00BC434D" w:rsidRPr="006C0C12" w:rsidRDefault="00BC434D" w:rsidP="00BC434D">
      <w:pPr>
        <w:rPr>
          <w:rFonts w:ascii="Times New Roman" w:hAnsi="Times New Roman" w:cs="Times New Roman"/>
        </w:rPr>
      </w:pPr>
    </w:p>
    <w:sectPr w:rsidR="00BC434D" w:rsidRPr="006C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8E" w:rsidRDefault="0068678E" w:rsidP="007F6B55">
      <w:r>
        <w:separator/>
      </w:r>
    </w:p>
  </w:endnote>
  <w:endnote w:type="continuationSeparator" w:id="0">
    <w:p w:rsidR="0068678E" w:rsidRDefault="0068678E" w:rsidP="007F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8E" w:rsidRDefault="0068678E" w:rsidP="007F6B55">
      <w:r>
        <w:separator/>
      </w:r>
    </w:p>
  </w:footnote>
  <w:footnote w:type="continuationSeparator" w:id="0">
    <w:p w:rsidR="0068678E" w:rsidRDefault="0068678E" w:rsidP="007F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012"/>
    <w:multiLevelType w:val="multilevel"/>
    <w:tmpl w:val="B45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33BAE"/>
    <w:multiLevelType w:val="multilevel"/>
    <w:tmpl w:val="8C7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F6447"/>
    <w:multiLevelType w:val="hybridMultilevel"/>
    <w:tmpl w:val="69625B04"/>
    <w:lvl w:ilvl="0" w:tplc="E58CE9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A5D7256"/>
    <w:multiLevelType w:val="hybridMultilevel"/>
    <w:tmpl w:val="4EEE77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CA275B"/>
    <w:multiLevelType w:val="hybridMultilevel"/>
    <w:tmpl w:val="8AF8B60C"/>
    <w:lvl w:ilvl="0" w:tplc="3CF4E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B47BA"/>
    <w:multiLevelType w:val="hybridMultilevel"/>
    <w:tmpl w:val="4B9C35FA"/>
    <w:lvl w:ilvl="0" w:tplc="EBC22D8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17E40"/>
    <w:multiLevelType w:val="hybridMultilevel"/>
    <w:tmpl w:val="EFE26BCA"/>
    <w:lvl w:ilvl="0" w:tplc="E58CE9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7E7574"/>
    <w:multiLevelType w:val="hybridMultilevel"/>
    <w:tmpl w:val="11449CDE"/>
    <w:lvl w:ilvl="0" w:tplc="D57693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350826"/>
    <w:multiLevelType w:val="hybridMultilevel"/>
    <w:tmpl w:val="22907248"/>
    <w:lvl w:ilvl="0" w:tplc="67BAC4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E4F2B"/>
    <w:multiLevelType w:val="hybridMultilevel"/>
    <w:tmpl w:val="457C1AE2"/>
    <w:lvl w:ilvl="0" w:tplc="053AF3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48424D"/>
    <w:multiLevelType w:val="hybridMultilevel"/>
    <w:tmpl w:val="63FAD15A"/>
    <w:lvl w:ilvl="0" w:tplc="6CF6A5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12"/>
    <w:rsid w:val="00022034"/>
    <w:rsid w:val="000260C4"/>
    <w:rsid w:val="0004013E"/>
    <w:rsid w:val="00073EE7"/>
    <w:rsid w:val="00082641"/>
    <w:rsid w:val="000A65F7"/>
    <w:rsid w:val="000B03A2"/>
    <w:rsid w:val="000B0BBA"/>
    <w:rsid w:val="000C6504"/>
    <w:rsid w:val="00116C7D"/>
    <w:rsid w:val="0013695D"/>
    <w:rsid w:val="0014271F"/>
    <w:rsid w:val="001435AF"/>
    <w:rsid w:val="001614D5"/>
    <w:rsid w:val="00172078"/>
    <w:rsid w:val="00173AFB"/>
    <w:rsid w:val="00181AF6"/>
    <w:rsid w:val="001B2628"/>
    <w:rsid w:val="001D0E58"/>
    <w:rsid w:val="001E1F1C"/>
    <w:rsid w:val="001E55F2"/>
    <w:rsid w:val="001F5D83"/>
    <w:rsid w:val="00204CDB"/>
    <w:rsid w:val="00210D29"/>
    <w:rsid w:val="00221317"/>
    <w:rsid w:val="002359F1"/>
    <w:rsid w:val="00240137"/>
    <w:rsid w:val="00241D7C"/>
    <w:rsid w:val="002477E6"/>
    <w:rsid w:val="00260D4F"/>
    <w:rsid w:val="00272374"/>
    <w:rsid w:val="00275420"/>
    <w:rsid w:val="00281457"/>
    <w:rsid w:val="002954D5"/>
    <w:rsid w:val="002A19B9"/>
    <w:rsid w:val="002A7AEB"/>
    <w:rsid w:val="002C3ACC"/>
    <w:rsid w:val="002E4628"/>
    <w:rsid w:val="002E5453"/>
    <w:rsid w:val="00311709"/>
    <w:rsid w:val="003225CB"/>
    <w:rsid w:val="003347EC"/>
    <w:rsid w:val="003378D7"/>
    <w:rsid w:val="00337E2D"/>
    <w:rsid w:val="00343744"/>
    <w:rsid w:val="0036303D"/>
    <w:rsid w:val="00365A5A"/>
    <w:rsid w:val="00366AD9"/>
    <w:rsid w:val="00383E9C"/>
    <w:rsid w:val="00395E1E"/>
    <w:rsid w:val="003B298E"/>
    <w:rsid w:val="003C58D5"/>
    <w:rsid w:val="003D1A8C"/>
    <w:rsid w:val="003E34D7"/>
    <w:rsid w:val="003F3E1A"/>
    <w:rsid w:val="00402639"/>
    <w:rsid w:val="00437C5E"/>
    <w:rsid w:val="004436D3"/>
    <w:rsid w:val="0046709C"/>
    <w:rsid w:val="00470340"/>
    <w:rsid w:val="00483B73"/>
    <w:rsid w:val="00483F52"/>
    <w:rsid w:val="00491BB2"/>
    <w:rsid w:val="004A094C"/>
    <w:rsid w:val="004B673B"/>
    <w:rsid w:val="004C6AA3"/>
    <w:rsid w:val="004C7C64"/>
    <w:rsid w:val="004D771D"/>
    <w:rsid w:val="004E705E"/>
    <w:rsid w:val="004E79F8"/>
    <w:rsid w:val="004F2773"/>
    <w:rsid w:val="005110DB"/>
    <w:rsid w:val="00512629"/>
    <w:rsid w:val="00515F54"/>
    <w:rsid w:val="00544FB6"/>
    <w:rsid w:val="005450AF"/>
    <w:rsid w:val="00556DD4"/>
    <w:rsid w:val="005629E6"/>
    <w:rsid w:val="0056661E"/>
    <w:rsid w:val="00586E9D"/>
    <w:rsid w:val="005A3C9F"/>
    <w:rsid w:val="005B7C57"/>
    <w:rsid w:val="005C2BA7"/>
    <w:rsid w:val="005F487D"/>
    <w:rsid w:val="005F4E5E"/>
    <w:rsid w:val="00603881"/>
    <w:rsid w:val="00625BEA"/>
    <w:rsid w:val="00656C18"/>
    <w:rsid w:val="0066024B"/>
    <w:rsid w:val="006707D0"/>
    <w:rsid w:val="00670C28"/>
    <w:rsid w:val="00674B57"/>
    <w:rsid w:val="00680831"/>
    <w:rsid w:val="00680D15"/>
    <w:rsid w:val="00682DC9"/>
    <w:rsid w:val="0068678E"/>
    <w:rsid w:val="00692F91"/>
    <w:rsid w:val="006A6C2E"/>
    <w:rsid w:val="006C0C12"/>
    <w:rsid w:val="006C21A7"/>
    <w:rsid w:val="006D762A"/>
    <w:rsid w:val="007223DC"/>
    <w:rsid w:val="007353B9"/>
    <w:rsid w:val="00754AD6"/>
    <w:rsid w:val="007568E0"/>
    <w:rsid w:val="0076688B"/>
    <w:rsid w:val="007723FE"/>
    <w:rsid w:val="00794DAD"/>
    <w:rsid w:val="007B0D5D"/>
    <w:rsid w:val="007B3CA5"/>
    <w:rsid w:val="007C4E57"/>
    <w:rsid w:val="007C6A4F"/>
    <w:rsid w:val="007F03F7"/>
    <w:rsid w:val="007F2096"/>
    <w:rsid w:val="007F3C87"/>
    <w:rsid w:val="007F6B55"/>
    <w:rsid w:val="008071FC"/>
    <w:rsid w:val="0081554A"/>
    <w:rsid w:val="008159FB"/>
    <w:rsid w:val="00820206"/>
    <w:rsid w:val="00834C78"/>
    <w:rsid w:val="00877CB1"/>
    <w:rsid w:val="008828DA"/>
    <w:rsid w:val="008835AE"/>
    <w:rsid w:val="00895099"/>
    <w:rsid w:val="008965D2"/>
    <w:rsid w:val="008C11CD"/>
    <w:rsid w:val="008E058F"/>
    <w:rsid w:val="009017B7"/>
    <w:rsid w:val="00904885"/>
    <w:rsid w:val="009077E4"/>
    <w:rsid w:val="00910B9F"/>
    <w:rsid w:val="00924900"/>
    <w:rsid w:val="00937CAF"/>
    <w:rsid w:val="0098117F"/>
    <w:rsid w:val="00982024"/>
    <w:rsid w:val="00987028"/>
    <w:rsid w:val="00987435"/>
    <w:rsid w:val="00992462"/>
    <w:rsid w:val="00993483"/>
    <w:rsid w:val="009B2667"/>
    <w:rsid w:val="009B45B5"/>
    <w:rsid w:val="009C50D7"/>
    <w:rsid w:val="009D125D"/>
    <w:rsid w:val="009E2B6D"/>
    <w:rsid w:val="00A1349D"/>
    <w:rsid w:val="00A15066"/>
    <w:rsid w:val="00A15DAE"/>
    <w:rsid w:val="00A20CD8"/>
    <w:rsid w:val="00A21F00"/>
    <w:rsid w:val="00A31A01"/>
    <w:rsid w:val="00A607CD"/>
    <w:rsid w:val="00A62E99"/>
    <w:rsid w:val="00A8043D"/>
    <w:rsid w:val="00A85002"/>
    <w:rsid w:val="00A872A9"/>
    <w:rsid w:val="00AA2D51"/>
    <w:rsid w:val="00AD7672"/>
    <w:rsid w:val="00AD78FA"/>
    <w:rsid w:val="00AF1784"/>
    <w:rsid w:val="00B02E73"/>
    <w:rsid w:val="00B04195"/>
    <w:rsid w:val="00B473B1"/>
    <w:rsid w:val="00B52BE7"/>
    <w:rsid w:val="00B95A92"/>
    <w:rsid w:val="00BA0D7D"/>
    <w:rsid w:val="00BC35B1"/>
    <w:rsid w:val="00BC434D"/>
    <w:rsid w:val="00BC5875"/>
    <w:rsid w:val="00BE63D8"/>
    <w:rsid w:val="00BF0B4E"/>
    <w:rsid w:val="00C047DC"/>
    <w:rsid w:val="00C07B65"/>
    <w:rsid w:val="00C07F5A"/>
    <w:rsid w:val="00C337FF"/>
    <w:rsid w:val="00C359CB"/>
    <w:rsid w:val="00C47710"/>
    <w:rsid w:val="00C51E33"/>
    <w:rsid w:val="00C60876"/>
    <w:rsid w:val="00C6779B"/>
    <w:rsid w:val="00CB04A5"/>
    <w:rsid w:val="00CB488C"/>
    <w:rsid w:val="00CB7D0D"/>
    <w:rsid w:val="00CC4B9D"/>
    <w:rsid w:val="00CD4193"/>
    <w:rsid w:val="00CF01E3"/>
    <w:rsid w:val="00CF38B2"/>
    <w:rsid w:val="00D006EC"/>
    <w:rsid w:val="00D111BB"/>
    <w:rsid w:val="00D14427"/>
    <w:rsid w:val="00D226CE"/>
    <w:rsid w:val="00D31CBE"/>
    <w:rsid w:val="00D37EAF"/>
    <w:rsid w:val="00D5656E"/>
    <w:rsid w:val="00D6301D"/>
    <w:rsid w:val="00D7768E"/>
    <w:rsid w:val="00D85D14"/>
    <w:rsid w:val="00DD7F52"/>
    <w:rsid w:val="00DE05A1"/>
    <w:rsid w:val="00DF0D42"/>
    <w:rsid w:val="00E20718"/>
    <w:rsid w:val="00E24BE4"/>
    <w:rsid w:val="00E43109"/>
    <w:rsid w:val="00E50B61"/>
    <w:rsid w:val="00E63E57"/>
    <w:rsid w:val="00E920F4"/>
    <w:rsid w:val="00E95BF7"/>
    <w:rsid w:val="00EA3AEA"/>
    <w:rsid w:val="00EB1E0A"/>
    <w:rsid w:val="00EF4ACA"/>
    <w:rsid w:val="00F06A29"/>
    <w:rsid w:val="00F228F3"/>
    <w:rsid w:val="00F34C38"/>
    <w:rsid w:val="00F525F1"/>
    <w:rsid w:val="00F97B12"/>
    <w:rsid w:val="00FA3677"/>
    <w:rsid w:val="00FB4AC9"/>
    <w:rsid w:val="00FB633A"/>
    <w:rsid w:val="00FC12AA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4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B5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5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59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359F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359F1"/>
    <w:rPr>
      <w:sz w:val="18"/>
      <w:szCs w:val="18"/>
    </w:rPr>
  </w:style>
  <w:style w:type="paragraph" w:styleId="a7">
    <w:name w:val="List Paragraph"/>
    <w:basedOn w:val="a"/>
    <w:uiPriority w:val="34"/>
    <w:qFormat/>
    <w:rsid w:val="002E54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6F85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723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02E73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34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3347EC"/>
  </w:style>
  <w:style w:type="paragraph" w:styleId="a9">
    <w:name w:val="Normal (Web)"/>
    <w:basedOn w:val="a"/>
    <w:uiPriority w:val="99"/>
    <w:semiHidden/>
    <w:unhideWhenUsed/>
    <w:rsid w:val="0033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29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56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E058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60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0D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4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B5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5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59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359F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359F1"/>
    <w:rPr>
      <w:sz w:val="18"/>
      <w:szCs w:val="18"/>
    </w:rPr>
  </w:style>
  <w:style w:type="paragraph" w:styleId="a7">
    <w:name w:val="List Paragraph"/>
    <w:basedOn w:val="a"/>
    <w:uiPriority w:val="34"/>
    <w:qFormat/>
    <w:rsid w:val="002E54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6F85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723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02E73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34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3347EC"/>
  </w:style>
  <w:style w:type="paragraph" w:styleId="a9">
    <w:name w:val="Normal (Web)"/>
    <w:basedOn w:val="a"/>
    <w:uiPriority w:val="99"/>
    <w:semiHidden/>
    <w:unhideWhenUsed/>
    <w:rsid w:val="0033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29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56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E058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60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0D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0.139.4.98:8443/gateway/default/hbase/status/cluster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139.4.106:8080/status/cluste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knox.apache.org/books/knox-0-12-0/user-guide.html#Example+cURL+Request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8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220</cp:revision>
  <dcterms:created xsi:type="dcterms:W3CDTF">2017-06-21T01:49:00Z</dcterms:created>
  <dcterms:modified xsi:type="dcterms:W3CDTF">2017-06-22T04:11:00Z</dcterms:modified>
</cp:coreProperties>
</file>