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6557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一、概述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影响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集群性能的因素主要有：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1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）磁盘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IO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速率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2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）网络带宽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3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）集群节点硬件配置（包括内存和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4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）集群参数配置和节点系统设置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因此，一个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集群的性能调优不仅仅是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参数的调优，还包括硬件配置、网络环境等等因素。我们需要做的是在给定的一个硬件网络条件下，通过系统和集群配置的优化，达到性能的提升。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6557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二、</w:t>
      </w:r>
      <w:r w:rsidRPr="006557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OS</w:t>
      </w:r>
      <w:r w:rsidRPr="006557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调优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这部分基本上在集群部署时候就已经默认调优。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2.1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、关闭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swap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分区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内存不足时会写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swap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分区，可能会对性能产生影响，所以一般情况下要禁用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swap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分区。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  <w:t>swappiness=0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的时候表示最大限度使用物理内存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;swappiness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＝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的时候表示积极的使用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swap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分区。从性能角度考虑，应尽量避免使用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swap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分区，故关闭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swapiness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关闭方法：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639968729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$ vi /etc/sysctl.conf vm.swappiness=0 $ sysctl -p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或者：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cat /proc/swaps</w:t>
            </w:r>
          </w:p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Filename    Type     Size       Used      Priority</w:t>
            </w:r>
          </w:p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/dev/sda2   partition  4194296     141264      -1</w:t>
            </w:r>
          </w:p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swapoff /dev/sda2         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/dev/sda2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cat /proc/swaps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显示的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swap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分区实际的设备号。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检查当前值：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46308657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cat /proc/sys/vm/swappiness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2.2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、系统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limits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修改文件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数：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100640224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$ vi /etc/security/limits.conf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增加一行：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30627766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*  -  nofile  65535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lastRenderedPageBreak/>
        <w:t>2.3</w:t>
      </w:r>
      <w:r w:rsidRPr="0065579A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、关闭</w:t>
      </w:r>
      <w:r w:rsidRPr="0065579A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selinux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/etc/selinux/config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SELINUX=disabled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2.4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、永久关闭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Transparent Huge Page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低版本的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CentOS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中，如果开启了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Transparent Huge Page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，会造成内存碎片整理的时候占用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资源，导致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JAVA GC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非常慢，影响正在运行的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任务的性能。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因此，需要采用如下的命令关闭：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1435243469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echo never &gt; /sys/kernel/mm/redhat_transparent_hugepage/enabled echo never &gt; /sys/kernel/mm/redhat_transparent_hugepage/defrag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上述命令只能临时关闭，机器重启将会失效。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执行如下命令永久关闭：</w:t>
      </w:r>
    </w:p>
    <w:tbl>
      <w:tblPr>
        <w:tblW w:w="20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5"/>
      </w:tblGrid>
      <w:tr w:rsidR="0065579A" w:rsidRPr="0065579A" w:rsidTr="0065579A">
        <w:trPr>
          <w:tblCellSpacing w:w="0" w:type="dxa"/>
        </w:trPr>
        <w:tc>
          <w:tcPr>
            <w:tcW w:w="20310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114670501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echo 'echo never &gt; /sys/kernel/mm/redhat_transparent_hugepage/enabled' &gt;&gt; /etc/rc.local echo 'echo never &gt; /sys/kernel/mm/redhat_transparent_hugepage/defrag' &gt;&gt; /etc/rc.local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2.5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、磁盘预读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readahead buffer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调整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文件系统中预读缓冲区的大小，可以明显提高顺序读文件的性能。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默认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大小为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256 sectors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，可以增大为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2048 sectors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（注意，并不是越大越好）。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可使用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blockdev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命令进行调整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:</w:t>
      </w:r>
    </w:p>
    <w:tbl>
      <w:tblPr>
        <w:tblW w:w="18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0"/>
      </w:tblGrid>
      <w:tr w:rsidR="0065579A" w:rsidRPr="0065579A" w:rsidTr="0065579A">
        <w:trPr>
          <w:tblCellSpacing w:w="0" w:type="dxa"/>
        </w:trPr>
        <w:tc>
          <w:tcPr>
            <w:tcW w:w="1822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98828860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$ blockdev --getfra /dev/sdb256 $ blockdev --setfra 2048 /dev/sdb $ echo 'blockdev --setfra 2048 /dev/sdb' &gt;&gt; /etc/rc.local $ blockdev --getfra /dev/sdb2048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也可以：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84432594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echo 16384 &gt; /sys/block/sda/queue/read_ahead_kb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/sda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为指定磁盘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2.6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、打开文件描述符最大数量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对于大多数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节点，改变打开文件描述符的最大值是有帮助的，默认一个进程只能打开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个文件描述符实在是有点低，会导致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任务失败。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修改为更大的值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: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143192412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$ cat /proc/sys/fs/file-max 32832 $ vi /etc/sysctl.conf fs.file-max = 13131465 $ sysctl -p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2.7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、确保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/etc/resolv.conf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配置正确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通常情况下，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集群的机器不需要连接外网，因此不用配置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如果需要连接外网，则要配置</w:t>
      </w: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可以连得上的</w:t>
      </w: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DNS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如果配置了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，但是却连不上，会造成连接变慢的问题，集群内部调用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getAddress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的时候，会去访问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，会造成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30s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左右的超时，超时之后才能正常连接。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lastRenderedPageBreak/>
        <w:t>2.8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dns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缓存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节点，有很多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查找，尤其是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HBase &amp; distcp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，开启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缓存服务，可以减小请求延迟。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开启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缓存服务：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197271282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$ chkconfig --level 345 nscd on $ service nscd start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查看运行状态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: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46439688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$ nscd -g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2.9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TCP socket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的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accept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队列缓存大小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         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net.core.somaxconn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限定了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TCP socket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accept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队列最多允许缓存多少报文，这个参数限制了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listen()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函数中的第二个参数的最大值。默认值是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。提高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net.core.somaxconn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，可以支持来自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NameNode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JobTracker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的大量爆发性的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请求。对繁忙的服务器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增加该值有助于网络性能。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默认的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128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太小，大多数环境这个值建议增加到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1024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或者更多：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33202603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echo 1024 &gt; /proc/sys/net/core/somaxconn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6557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三、</w:t>
      </w:r>
      <w:r w:rsidRPr="006557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Hadoop</w:t>
      </w:r>
      <w:r w:rsidRPr="006557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集群调优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集群调优有两个配置入口：</w:t>
      </w:r>
    </w:p>
    <w:p w:rsidR="0065579A" w:rsidRPr="0065579A" w:rsidRDefault="0065579A" w:rsidP="006557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579A" w:rsidRPr="0065579A" w:rsidRDefault="0065579A" w:rsidP="0065579A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服务器端配置：在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Hcontrol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HDFS(Yarn/MapReduce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--&gt;Configs,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然后在搜索框内搜索参数名称进行修改，若搜索不到，则需要新增参数进行配置。</w:t>
      </w:r>
    </w:p>
    <w:p w:rsidR="0065579A" w:rsidRPr="0065579A" w:rsidRDefault="0065579A" w:rsidP="0065579A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客户端配置：直接在客户端修改相应的配置文件。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3.1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HDFS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线程数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1"/>
        <w:gridCol w:w="767"/>
        <w:gridCol w:w="3783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dfs.datanode.max.transfer.threads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指定datanode用来数据传输的最大线程数。 推荐值：4096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ipc.server.listen.queue.size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server接收client连接的监听队列长度。 推荐值：100*dfs.namenode.handler.count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dfs.namenode.handler.count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Namenode上起的服务器线程数。 推荐值：20 * log2(DN节点数)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dfs.datanode.handler.count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Datanode上起的服务器线程数。 推荐值：64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说明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ipc.server.listen.queue.size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这个参数表示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ipc call queue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的队列长度，会受到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内核参数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net.core.somaxconn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的制约。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所以如果要增大该参数，同时也要调整内核参数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net.core.somaxconn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，否则配置是不会生效的。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3.2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、调度框架相关的参数</w:t>
      </w:r>
    </w:p>
    <w:p w:rsidR="0065579A" w:rsidRPr="0065579A" w:rsidRDefault="0065579A" w:rsidP="0065579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服务端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yarn-site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9"/>
        <w:gridCol w:w="853"/>
        <w:gridCol w:w="1509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yarn.scheduler.fair.assignmultiple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NM一次心跳可以调度多个container。 推荐值：true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yarn.resourcemanager.nodemanagers.heartbeat-interval-ms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NM向RM心跳的间隔时间(单位：ms)。 测试集群推荐值：100；生产集群推荐默认值</w:t>
            </w:r>
          </w:p>
        </w:tc>
      </w:tr>
    </w:tbl>
    <w:p w:rsidR="0065579A" w:rsidRPr="0065579A" w:rsidRDefault="0065579A" w:rsidP="0065579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客户端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mapred-site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797"/>
        <w:gridCol w:w="1224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mapreduce.client.progressmonitor.pollinterval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客户端向RM请求作业状态间隔时间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(单位：ms)。 推荐值：1000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65579A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yarn.app.mapreduce.am</w:t>
              </w:r>
            </w:hyperlink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.scheduler.heartbeat.interval-ms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AM向RM心跳的间隔时间(单位：ms)。 推荐值：1000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说明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：上述参数适合作业本身开销少而主要开销在调度框架上的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case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，获取到更好的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benchmark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结果。通过调整组件间通信间隔时间来减少作业调度过程中等待的时间。但是调整这些参数会使组件更频繁的处理请求，从而增加系统压力。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3.3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、提升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ShuffleHandler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和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IFile Reader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性能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MapReduce shuffle handler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IFile reader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原生调用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(</w:t>
      </w:r>
      <w:r w:rsidRPr="0065579A">
        <w:rPr>
          <w:rFonts w:ascii="宋体" w:eastAsia="宋体" w:hAnsi="宋体" w:cs="宋体"/>
          <w:color w:val="333333"/>
          <w:kern w:val="0"/>
          <w:szCs w:val="21"/>
        </w:rPr>
        <w:t>posix_fadvise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 xml:space="preserve">(2) 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 </w:t>
      </w:r>
      <w:r w:rsidRPr="0065579A">
        <w:rPr>
          <w:rFonts w:ascii="宋体" w:eastAsia="宋体" w:hAnsi="宋体" w:cs="宋体"/>
          <w:color w:val="333333"/>
          <w:kern w:val="0"/>
          <w:szCs w:val="21"/>
        </w:rPr>
        <w:t>sync_data_range）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666666"/>
          <w:kern w:val="0"/>
          <w:szCs w:val="21"/>
        </w:rPr>
        <w:t>可以开启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shuffle readahead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提升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shuffle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性能。可以让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Nodemanager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输出通过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socket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发送给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666666"/>
          <w:kern w:val="0"/>
          <w:szCs w:val="21"/>
        </w:rPr>
        <w:t>之前提前获取。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928"/>
        <w:gridCol w:w="2413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mapreduce.shuffle.manage.os.cache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推荐开启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mapreduce.shuffle.readahead.bytes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4M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可以适当调大，专家属性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mapred.tasktracker.shuffle.fadvise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推荐开启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mapred.tasktracker.shuffle.readahead.bytes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4M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可以适当调大，专家属性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mapreduce.ifile.readahead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推荐开启，可以提升merge操作性能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mapreduce.ifile.readahead.bytes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4M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专家属性，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lastRenderedPageBreak/>
        <w:t>3.4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、开启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Nativetask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2683"/>
        <w:gridCol w:w="3705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mapreduce.job.map.output.collector.class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org.apache.hadoop.mapred.MapTask$MapOutputBuffer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nativetask是把MapOutputCollector通过C++实现，从而达到提升性能的作用。 推荐值：org.apache.hadoop.mapred.nativetask.NativeMapOutputCollectorDelegator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说明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：该参数为客户端参数，而且只对部分作业有效，通常在客户端配置，不要在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hcontrol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中配置成全局变量，否则执行作业可能会报错。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适用场景：</w:t>
      </w:r>
    </w:p>
    <w:p w:rsidR="0065579A" w:rsidRPr="0065579A" w:rsidRDefault="0065579A" w:rsidP="0065579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579A" w:rsidRPr="0065579A" w:rsidRDefault="0065579A" w:rsidP="0065579A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1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程序</w:t>
      </w:r>
    </w:p>
    <w:p w:rsidR="0065579A" w:rsidRPr="0065579A" w:rsidRDefault="0065579A" w:rsidP="0065579A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2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）非自定义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comparator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mapreduce.job.output.key.comparator.class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必须为空</w:t>
      </w:r>
    </w:p>
    <w:p w:rsidR="0065579A" w:rsidRPr="0065579A" w:rsidRDefault="0065579A" w:rsidP="0065579A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3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sort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必须是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QuickSort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map.sort.class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必须是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org.apache.hadoop.util.QuickSort</w:t>
      </w:r>
    </w:p>
    <w:p w:rsidR="0065579A" w:rsidRPr="0065579A" w:rsidRDefault="0065579A" w:rsidP="0065579A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4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）不支持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ssl shuffle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mapreduce.shuffle.ssl.enabled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必须是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false</w:t>
      </w:r>
    </w:p>
    <w:p w:rsidR="0065579A" w:rsidRPr="0065579A" w:rsidRDefault="0065579A" w:rsidP="0065579A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5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输出的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类型必须是以下几种</w:t>
      </w:r>
    </w:p>
    <w:p w:rsidR="0065579A" w:rsidRPr="0065579A" w:rsidRDefault="0065579A" w:rsidP="0065579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      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矩形 1" descr="http://223.105.0.132:8090/download/attachments/29101148/image2017-6-28%2010%3A27%3A20.png?version=1&amp;modificationDate=1498616903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223.105.0.132:8090/download/attachments/29101148/image2017-6-28%2010%3A27%3A20.png?version=1&amp;modificationDate=1498616903000&amp;api=v2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必须同时满足以上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5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点。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3.5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、超时相关参数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1053"/>
        <w:gridCol w:w="4328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dfs.client.socket-timeout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Client socket超时时间（单位：ms） 推荐值：120000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mapreduce.task.timeout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Task超时时长（单位：ms） 对于大作业推荐值：1200000,一般默认600s就行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3.6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、开启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map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中间结果压缩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压缩可以节省磁盘和网络的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IO,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提高作业性能。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Gzip/Snappy/Lzo/Bzip2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都是常用的压缩格式，根据需要选用。</w:t>
      </w:r>
    </w:p>
    <w:p w:rsidR="0065579A" w:rsidRPr="0065579A" w:rsidRDefault="0065579A" w:rsidP="0065579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579A" w:rsidRPr="0065579A" w:rsidRDefault="0065579A" w:rsidP="0065579A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lastRenderedPageBreak/>
        <w:t>服务端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core-site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参数：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479"/>
        <w:gridCol w:w="6771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io.compression.codecs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一些用逗号隔开的压缩类的列表，用来对数据压缩/解压缩。 推荐值：</w:t>
            </w:r>
            <w:hyperlink r:id="rId9" w:history="1">
              <w:r w:rsidRPr="0065579A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org.apache.hadoop.io</w:t>
              </w:r>
            </w:hyperlink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.compress.GzipCodec,</w:t>
            </w:r>
            <w:hyperlink r:id="rId10" w:history="1">
              <w:r w:rsidRPr="0065579A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org.apache.hadoop.io</w:t>
              </w:r>
            </w:hyperlink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.compress.DefaultCodec,</w:t>
            </w:r>
            <w:hyperlink r:id="rId11" w:history="1">
              <w:r w:rsidRPr="0065579A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org.apache.hadoop.io</w:t>
              </w:r>
            </w:hyperlink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.compress.SnappyCodec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说明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：也可以加入</w:t>
      </w:r>
      <w:hyperlink r:id="rId12" w:history="1">
        <w:r w:rsidRPr="0065579A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org.apache.hadoop.io</w:t>
        </w:r>
      </w:hyperlink>
      <w:r w:rsidRPr="0065579A">
        <w:rPr>
          <w:rFonts w:ascii="Arial" w:eastAsia="宋体" w:hAnsi="Arial" w:cs="Arial"/>
          <w:color w:val="333333"/>
          <w:kern w:val="0"/>
          <w:szCs w:val="21"/>
        </w:rPr>
        <w:t>.compress.BZip2Codec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13" w:history="1">
        <w:r w:rsidRPr="0065579A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org.apache.hadoop.io</w:t>
        </w:r>
      </w:hyperlink>
      <w:r w:rsidRPr="0065579A">
        <w:rPr>
          <w:rFonts w:ascii="Arial" w:eastAsia="宋体" w:hAnsi="Arial" w:cs="Arial"/>
          <w:color w:val="333333"/>
          <w:kern w:val="0"/>
          <w:szCs w:val="21"/>
        </w:rPr>
        <w:t>.compress.Lz4Codec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。此参数表示集群支持的压缩方式。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在客户端根据不同的作业场景配置参数：</w:t>
      </w:r>
    </w:p>
    <w:p w:rsidR="0065579A" w:rsidRPr="0065579A" w:rsidRDefault="0065579A" w:rsidP="006557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579A" w:rsidRPr="0065579A" w:rsidRDefault="0065579A" w:rsidP="0065579A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客户端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mapred-site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3067"/>
        <w:gridCol w:w="3002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mapreduce.map.output.compress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Map的输出在传送之前是否启用压缩 推荐值：true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mapreduce.map.output.compress.codec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65579A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org.apache.hadoop.io</w:t>
              </w:r>
            </w:hyperlink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.compress.DefaultCodec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Map输出的压缩方式。 推荐值：</w:t>
            </w:r>
            <w:hyperlink r:id="rId15" w:history="1">
              <w:r w:rsidRPr="0065579A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org.apache.hadoop.io</w:t>
              </w:r>
            </w:hyperlink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.compress.SnappyCodec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说明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：对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的中间结果进行压缩，当数据量大时，会显著减少网络传输的数据量，但是也因为多了压缩和解压，带来了更多的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消耗。因此需要做好权衡。当任务属于网络瓶颈类型时，压缩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中间结果效果明显。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一般采用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snappy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压缩，也可以根据不同场景使用</w:t>
      </w:r>
      <w:hyperlink r:id="rId16" w:history="1">
        <w:r w:rsidRPr="0065579A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org.apache.hadoop.io</w:t>
        </w:r>
      </w:hyperlink>
      <w:r w:rsidRPr="0065579A">
        <w:rPr>
          <w:rFonts w:ascii="Arial" w:eastAsia="宋体" w:hAnsi="Arial" w:cs="Arial"/>
          <w:color w:val="333333"/>
          <w:kern w:val="0"/>
          <w:szCs w:val="21"/>
        </w:rPr>
        <w:t>.compress.DefaultCodec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7" w:history="1">
        <w:r w:rsidRPr="0065579A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org.apache.hadoop.io</w:t>
        </w:r>
      </w:hyperlink>
      <w:r w:rsidRPr="0065579A">
        <w:rPr>
          <w:rFonts w:ascii="Arial" w:eastAsia="宋体" w:hAnsi="Arial" w:cs="Arial"/>
          <w:color w:val="333333"/>
          <w:kern w:val="0"/>
          <w:szCs w:val="21"/>
        </w:rPr>
        <w:t>.compress.GzipCodec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8" w:history="1">
        <w:r w:rsidRPr="0065579A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org.apache.hadoop.io</w:t>
        </w:r>
      </w:hyperlink>
      <w:r w:rsidRPr="0065579A">
        <w:rPr>
          <w:rFonts w:ascii="Arial" w:eastAsia="宋体" w:hAnsi="Arial" w:cs="Arial"/>
          <w:color w:val="333333"/>
          <w:kern w:val="0"/>
          <w:szCs w:val="21"/>
        </w:rPr>
        <w:t>.compress.BZip2Codec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9" w:history="1">
        <w:r w:rsidRPr="0065579A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org.apache.hadoop.io</w:t>
        </w:r>
      </w:hyperlink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.compress.Lz4Codec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DefaultCodec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是同时使用了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LZ77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算法与哈夫曼编码（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Huffman Coding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）的一个无损数据压缩算法。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另外，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是支持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lzo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压缩的，但是需要自行安装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lzo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库和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hadoop-lzo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工具。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3.7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、使用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snapshot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减少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distcp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的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copy list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版本：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bc1.3.0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适用场景：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集群备份、定时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put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数据等。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使用方法：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以从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集群拷贝目录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/dist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集群为例，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假设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集群目录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 hdfs://10.133.17.28:8020/dist_backup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1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集群执行：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6783179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hdfs dfsadmin -allowSnapshot /dist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集群开启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/dist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目录的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snapshot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，默认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snapshot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功能是关闭的。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2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集群执行：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165271084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hdfs dfs -createSnapshot /dist s1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该步骤为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/dist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目录创建了一个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snapshot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，名字为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s1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3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集群执行：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125589619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hadoop distcp /dist hdfs://10.133.17.28:8020/dist_backup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该步骤为初次拷贝，使用默认的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distcp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命令。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注意：初次拷贝时，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</w:t>
      </w:r>
      <w:hyperlink r:id="rId20" w:history="1">
        <w:r w:rsidRPr="0065579A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hdfs://10.133.17.28:8020/dist</w:t>
        </w:r>
      </w:hyperlink>
      <w:r w:rsidRPr="0065579A">
        <w:rPr>
          <w:rFonts w:ascii="Arial" w:eastAsia="宋体" w:hAnsi="Arial" w:cs="Arial"/>
          <w:i/>
          <w:iCs/>
          <w:color w:val="333333"/>
          <w:kern w:val="0"/>
          <w:szCs w:val="21"/>
        </w:rPr>
        <w:t>backup</w:t>
      </w:r>
      <w:r w:rsidRPr="0065579A">
        <w:rPr>
          <w:rFonts w:ascii="Arial" w:eastAsia="宋体" w:hAnsi="Arial" w:cs="Arial"/>
          <w:i/>
          <w:iCs/>
          <w:color w:val="333333"/>
          <w:kern w:val="0"/>
          <w:szCs w:val="21"/>
        </w:rPr>
        <w:t>目录应该不存在，</w:t>
      </w:r>
      <w:r w:rsidRPr="0065579A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i/>
          <w:iCs/>
          <w:color w:val="333333"/>
          <w:kern w:val="0"/>
          <w:szCs w:val="21"/>
        </w:rPr>
        <w:t>如果该目录存在，会导致拷贝后目录为</w:t>
      </w:r>
      <w:hyperlink r:id="rId21" w:history="1">
        <w:r w:rsidRPr="0065579A">
          <w:rPr>
            <w:rFonts w:ascii="Arial" w:eastAsia="宋体" w:hAnsi="Arial" w:cs="Arial"/>
            <w:i/>
            <w:iCs/>
            <w:color w:val="3572B0"/>
            <w:kern w:val="0"/>
            <w:szCs w:val="21"/>
            <w:u w:val="single"/>
          </w:rPr>
          <w:t>hdfs://10.133.17.28:8020/dist</w:t>
        </w:r>
      </w:hyperlink>
      <w:r w:rsidRPr="0065579A">
        <w:rPr>
          <w:rFonts w:ascii="Arial" w:eastAsia="宋体" w:hAnsi="Arial" w:cs="Arial"/>
          <w:color w:val="333333"/>
          <w:kern w:val="0"/>
          <w:szCs w:val="21"/>
        </w:rPr>
        <w:t>backup/dist/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4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distcp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执行完成后，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集群执行：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103882396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hdfs dfs -createSnapshot /dist_backup s1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该步骤为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集群目标目录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/dist_backup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创建一个与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/dist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目录命名相同的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snapshot s1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5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）对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/dist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目录做一些修改，然后执行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22402594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hdfs dfs -createSnapshot /dist s2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该步骤在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集群完成，创建新的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snapshot s2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表示目录做了修改。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6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集群执行：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71889297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hadoop distcp -update -diff s1 s2 /dist hdfs://10.133.17.28:8020/dist_back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该步骤为使用提升性能的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distcp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进行拷贝，比较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snapshot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内容，仅对不同的地方做修改，并且提升了创建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copy list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性能。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7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distcp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执行完成后，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集群执行：</w:t>
      </w:r>
    </w:p>
    <w:tbl>
      <w:tblPr>
        <w:tblW w:w="15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65579A" w:rsidRPr="0065579A" w:rsidTr="0065579A">
        <w:trPr>
          <w:tblCellSpacing w:w="0" w:type="dxa"/>
        </w:trPr>
        <w:tc>
          <w:tcPr>
            <w:tcW w:w="15105" w:type="dxa"/>
            <w:vAlign w:val="center"/>
            <w:hideMark/>
          </w:tcPr>
          <w:p w:rsidR="0065579A" w:rsidRPr="0065579A" w:rsidRDefault="0065579A" w:rsidP="0065579A">
            <w:pPr>
              <w:widowControl/>
              <w:jc w:val="left"/>
              <w:divId w:val="3561240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hdfs dfs -createSnapshot /dist_backup s2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该步骤为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集群目标目录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/dist_backup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创建一个与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/dist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目录命名相同的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snapshot s2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8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）以后只要重复步骤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5-7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即可，注意每次创建的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snapshot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命名。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3.8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HDFS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短路读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推荐值：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/var/lib/hadoop-hdfs/dn_socket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1023"/>
        <w:gridCol w:w="3540"/>
      </w:tblGrid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dfs.client.read.shortcircuit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最短路径读取。 推荐值：true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dfs.domain.socket.path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unix domian socket存储路径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说明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：当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datanode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在一起时，数据以码流的方式从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datanode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节点传到客户端，这种方式比较低效，并且导致大量的上下文切换，相反，客户端可以选择最短路径读取，直接从磁盘读取数据。开启该参数后，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读操作会通过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unix domian socket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DN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建立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IPC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连接，而不走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协议，可以提升读性能。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3.9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、资源配置调优</w:t>
      </w:r>
    </w:p>
    <w:p w:rsidR="0065579A" w:rsidRPr="0065579A" w:rsidRDefault="0065579A" w:rsidP="0065579A">
      <w:pPr>
        <w:widowControl/>
        <w:shd w:val="clear" w:color="auto" w:fill="FFFFFF"/>
        <w:spacing w:before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3.9.1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nodemanager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节点资源配置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可用内存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除了分配给操作系统、保证其他服务运行的内存外，剩余的资源应尽量分配给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YARN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。通过如下配置参数进行调整。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852"/>
        <w:gridCol w:w="3254"/>
      </w:tblGrid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yarn.nodemanager.resource.memory-mb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8192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设置可分配给容器的物理内存数 量（单位：MB），推荐节点内存总量的80%。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虚拟核数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685"/>
        <w:gridCol w:w="3376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yarn.nodemanager.resource.cpu-vcores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表示该节点上YARN可使用的虚拟 CPU个数，建议将此配置设定在物理核数的1.5~2倍之间。如果上层计算应用对cpu的计算能力要求不高，可以配置为2倍的物理cpu。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3.9.2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、作业资源配置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933"/>
        <w:gridCol w:w="4208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mapreduce.map.memory.mb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每个map任务申请内存资源大小（单位：MB）。 推荐值：4096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mapreduce.reduce.memory.mb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每个reduce任务申请内存资源大小（单位：MB）。 推荐值：4096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mapreduce.map.java.opts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每个map任务实际jvm启动参数设置最大堆内存。 -Xmx3072m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mapreduce.reduce.java.opts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每个reduce任务实际jvm启动参数设置最大堆内存。 -Xmx3072m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mapreduce.map.cpu.vcores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每个map任务申请cpu资源大小。 推荐值：1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mapreduce.reduce.cpu.vcores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每个reduce任务申请cpu资源大小。 推荐值：1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说明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1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）这里对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mapr/reduce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资源的设置还需要根据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集群整体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资源情况和运行作业偏好设置，最好保证单个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map(reduce)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占用的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memoryGB: vcore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= nodemanager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配置的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memoryGB: vcore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个数，这样集群资源能够充分利用。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br/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2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）内存申请大小只是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container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使用资源的一个上限，实际使用内存由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参数决定。通常我们设置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最大堆内存为申请内存的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0.75-0.95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之间。另外对于性能要求非常高的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，可以在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参数中加入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-XmsXXXXm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，设置值与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-XmxXXXXm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相同，这样使得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初始化时候就已经是最大值，可以避免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堆空间扩容造成额外开销。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内存不够时，需要更多的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GC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时间，从而影响作业性能。判断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分配的内存是否足够，一个简单的办法是查看运行完成的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job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Counters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中，对应的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是否发生过多次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GC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，以及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GC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时间占总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运行时间之比。通常，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GC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时间不应超过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运行时间的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10%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GC time elapsed (ms)/CPU time spent (ms)&lt;10%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需要的内存还需要随着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 buffer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的调大而对应调整。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3.9.3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、作业的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map/reduce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数量</w:t>
      </w:r>
    </w:p>
    <w:p w:rsidR="0065579A" w:rsidRPr="0065579A" w:rsidRDefault="0065579A" w:rsidP="0065579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       Job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需要充分利用集群资源；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Job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运行时，让所有的节点都有任务处理，且处于繁忙状态，这样才能保证资源充分利用，任务的并发度达到大。可以通过调整处理的数据量大小，调整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个数来实现。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个数的控制使用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“mapreduce.job.reduces”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个数取决于使用了哪种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InputFormat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，以及待处理的数据文件是否可分割。默认的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TextFileInputFormat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将根据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的个数来分配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(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map)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。通过如下配置参数进行调整。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0"/>
        <w:gridCol w:w="626"/>
        <w:gridCol w:w="2235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mapreduce.input.fileinput.format.split.maxsize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可以设置数据分片的数据大值。 由用户定义的分片大小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的设置及每个文件block大小的设置，可以计算得分片的大小。 如果maxSize设置大于blockSize，那 么每个block就是一个分片，否则就会将一个block文件分隔为多个分片，如果block中剩下的一小段数据 量小于splitSize，还是认为它是独立的分片。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mapreduce.input.fileinput format.split.minsize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可以设置数据分片的数据小值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说明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每个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的执行时间要合理，如果一个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job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的执行时间只有几秒钟，就意味着这个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job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的大部分时间都消耗在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的调度和进程启停上了，因此需要增加每个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处理的数据大小。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对于集群测试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mr benchmark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相关场景需要考虑：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阶段尽量一轮跑完；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避免以下两种场景：</w:t>
      </w:r>
    </w:p>
    <w:p w:rsidR="0065579A" w:rsidRPr="0065579A" w:rsidRDefault="0065579A" w:rsidP="0065579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579A" w:rsidRPr="0065579A" w:rsidRDefault="0065579A" w:rsidP="0065579A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大部分的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在第一轮运行完后，剩下唯一一个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继续运行。这种情况下，这个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的执行时间将极大影响这个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job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的运行时间。因此需要将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reduce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个数减少。</w:t>
      </w:r>
    </w:p>
    <w:p w:rsidR="0065579A" w:rsidRPr="0065579A" w:rsidRDefault="0065579A" w:rsidP="0065579A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color w:val="333333"/>
          <w:kern w:val="0"/>
          <w:szCs w:val="21"/>
        </w:rPr>
        <w:t>所有的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运行完后，只有个别节点有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在运行。这时候集群资源没有得到充分利用，需要增加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的个数以便每个节点都有任务处理。</w:t>
      </w:r>
    </w:p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3.9.4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、大任务的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AM 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调优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Cs w:val="21"/>
        </w:rPr>
        <w:t>任务场景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运行的一个大任务，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总数达到了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万的规模，但是一直没有跑成功。经过查询，发现是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ApplicationMaster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（以下简称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AM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）反应缓慢，终超时失败。此任务的问题是，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数量变多时，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AM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管理的对象也线性增长，因此就需要更多的内存和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65579A">
        <w:rPr>
          <w:rFonts w:ascii="Arial" w:eastAsia="宋体" w:hAnsi="Arial" w:cs="Arial"/>
          <w:color w:val="333333"/>
          <w:kern w:val="0"/>
          <w:szCs w:val="21"/>
        </w:rPr>
        <w:t>来管理。就需要修改以下参数值。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260"/>
        <w:gridCol w:w="2201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65579A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yarn.app.mapreduce.am</w:t>
              </w:r>
            </w:hyperlink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.resource.mb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AM需要的内存资源。推荐值：1536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（根据集群规模和作业规模可以更大）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65579A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yarn.app.mapreduce.am</w:t>
              </w:r>
            </w:hyperlink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.command-opts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-Xmx312m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传递到AM的Java命令行参数。推荐值：1024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65579A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yarn.app.mapreduce.am</w:t>
              </w:r>
            </w:hyperlink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.resource.cpu-vcores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am需要的vcore资源。推荐值;1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3.10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、通过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“Slow Start”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调优</w:t>
      </w:r>
    </w:p>
    <w:p w:rsidR="0065579A" w:rsidRPr="0065579A" w:rsidRDefault="0065579A" w:rsidP="0065579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MapReduce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AM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在申请资源的时候，会一次性申请所有的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资源，延后申请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reduce 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的资源，这样就能达到先执行完大部分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再执行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Reduce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的目的。在有些场景下，需要确保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执行完，再执行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Reduce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，或者提前执行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Reduce</w:t>
      </w:r>
      <w:r w:rsidRPr="0065579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6"/>
        <w:gridCol w:w="728"/>
        <w:gridCol w:w="4097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mapreduce.job.reduce.slow start.completedmaps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百分之多少的Map执行完后开始执行 Reduce。默认100%的Map跑完后开始起Reduce。推荐值：0.85（根据作业类型可调整）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3.11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Active NN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宕机，减少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put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操作和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MR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任务等待时间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3"/>
        <w:gridCol w:w="1379"/>
        <w:gridCol w:w="730"/>
        <w:gridCol w:w="730"/>
        <w:gridCol w:w="2109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推荐值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推荐值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ipc.client.ping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core-site.xml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客户端参数，当发生SocketTimeoutException时，是否发送ping去确认服务器网络是否可达。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ipc.client.connect.max.retries.on.timeouts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core-site.xml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客户端参数，client连接超时情况下重试的次数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ipc.client.connect.max.retries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core-site.xml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客户端参数，client连接重试的次数，重试多少次算超时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ipc.client.connect.timeout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core-site.xml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20000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客户端参数，client连接超时时间</w:t>
            </w:r>
          </w:p>
        </w:tc>
      </w:tr>
    </w:tbl>
    <w:p w:rsidR="0065579A" w:rsidRPr="0065579A" w:rsidRDefault="0065579A" w:rsidP="0065579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3.12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Active RM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宕机，减少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MR</w:t>
      </w:r>
      <w:r w:rsidRPr="0065579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任务等待时间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9"/>
        <w:gridCol w:w="1292"/>
        <w:gridCol w:w="773"/>
        <w:gridCol w:w="773"/>
        <w:gridCol w:w="1144"/>
      </w:tblGrid>
      <w:tr w:rsidR="0065579A" w:rsidRPr="0065579A" w:rsidTr="006557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推荐值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5579A" w:rsidRPr="0065579A" w:rsidRDefault="0065579A" w:rsidP="0065579A">
            <w:pPr>
              <w:widowControl/>
              <w:spacing w:before="3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ipc.client.rpc.timeout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core-site.xml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900000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客户端参数，client连接RM的超时时间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yarn.client.nodemanager-connect.max-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wait-ms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yarn-sit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900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180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客户端</w:t>
            </w: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参数，client连接nodemanaer超时时间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yarn.nm.liveness-monitor.expiry-interval-ms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yarn-site.xml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900000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服务端参数，nodemanager检测线程判定NM失效的时间</w:t>
            </w:r>
          </w:p>
        </w:tc>
      </w:tr>
      <w:tr w:rsidR="0065579A" w:rsidRPr="0065579A" w:rsidTr="006557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yarn.resourcemanager.container.liveness-monitor.interval-ms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yarn-site.xml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900000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579A" w:rsidRPr="0065579A" w:rsidRDefault="0065579A" w:rsidP="006557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79A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服务端参数，RM认定container超时时间</w:t>
            </w:r>
          </w:p>
        </w:tc>
      </w:tr>
    </w:tbl>
    <w:p w:rsidR="00240623" w:rsidRDefault="00191B2A">
      <w:bookmarkStart w:id="0" w:name="_GoBack"/>
      <w:bookmarkEnd w:id="0"/>
    </w:p>
    <w:sectPr w:rsidR="0024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B2A" w:rsidRDefault="00191B2A" w:rsidP="0065579A">
      <w:r>
        <w:separator/>
      </w:r>
    </w:p>
  </w:endnote>
  <w:endnote w:type="continuationSeparator" w:id="0">
    <w:p w:rsidR="00191B2A" w:rsidRDefault="00191B2A" w:rsidP="0065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B2A" w:rsidRDefault="00191B2A" w:rsidP="0065579A">
      <w:r>
        <w:separator/>
      </w:r>
    </w:p>
  </w:footnote>
  <w:footnote w:type="continuationSeparator" w:id="0">
    <w:p w:rsidR="00191B2A" w:rsidRDefault="00191B2A" w:rsidP="00655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1062B"/>
    <w:multiLevelType w:val="multilevel"/>
    <w:tmpl w:val="B6F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8F4490"/>
    <w:multiLevelType w:val="multilevel"/>
    <w:tmpl w:val="F750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033494"/>
    <w:multiLevelType w:val="multilevel"/>
    <w:tmpl w:val="BF0E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404D0F"/>
    <w:multiLevelType w:val="multilevel"/>
    <w:tmpl w:val="FD8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D76805"/>
    <w:multiLevelType w:val="multilevel"/>
    <w:tmpl w:val="8ABC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0F02DD"/>
    <w:multiLevelType w:val="multilevel"/>
    <w:tmpl w:val="220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5E794B"/>
    <w:multiLevelType w:val="multilevel"/>
    <w:tmpl w:val="0F82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1D"/>
    <w:rsid w:val="00191B2A"/>
    <w:rsid w:val="00614F1D"/>
    <w:rsid w:val="0065579A"/>
    <w:rsid w:val="00985CF6"/>
    <w:rsid w:val="00E6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7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7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57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7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7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7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579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65579A"/>
    <w:rPr>
      <w:b/>
      <w:bCs/>
    </w:rPr>
  </w:style>
  <w:style w:type="paragraph" w:styleId="a6">
    <w:name w:val="Normal (Web)"/>
    <w:basedOn w:val="a"/>
    <w:uiPriority w:val="99"/>
    <w:unhideWhenUsed/>
    <w:rsid w:val="00655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579A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5579A"/>
    <w:rPr>
      <w:color w:val="0000FF"/>
      <w:u w:val="single"/>
    </w:rPr>
  </w:style>
  <w:style w:type="character" w:styleId="HTML0">
    <w:name w:val="HTML Sample"/>
    <w:basedOn w:val="a0"/>
    <w:uiPriority w:val="99"/>
    <w:semiHidden/>
    <w:unhideWhenUsed/>
    <w:rsid w:val="0065579A"/>
    <w:rPr>
      <w:rFonts w:ascii="宋体" w:eastAsia="宋体" w:hAnsi="宋体" w:cs="宋体"/>
    </w:rPr>
  </w:style>
  <w:style w:type="character" w:styleId="a8">
    <w:name w:val="Emphasis"/>
    <w:basedOn w:val="a0"/>
    <w:uiPriority w:val="20"/>
    <w:qFormat/>
    <w:rsid w:val="006557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7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7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57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7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7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7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579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65579A"/>
    <w:rPr>
      <w:b/>
      <w:bCs/>
    </w:rPr>
  </w:style>
  <w:style w:type="paragraph" w:styleId="a6">
    <w:name w:val="Normal (Web)"/>
    <w:basedOn w:val="a"/>
    <w:uiPriority w:val="99"/>
    <w:unhideWhenUsed/>
    <w:rsid w:val="00655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579A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5579A"/>
    <w:rPr>
      <w:color w:val="0000FF"/>
      <w:u w:val="single"/>
    </w:rPr>
  </w:style>
  <w:style w:type="character" w:styleId="HTML0">
    <w:name w:val="HTML Sample"/>
    <w:basedOn w:val="a0"/>
    <w:uiPriority w:val="99"/>
    <w:semiHidden/>
    <w:unhideWhenUsed/>
    <w:rsid w:val="0065579A"/>
    <w:rPr>
      <w:rFonts w:ascii="宋体" w:eastAsia="宋体" w:hAnsi="宋体" w:cs="宋体"/>
    </w:rPr>
  </w:style>
  <w:style w:type="character" w:styleId="a8">
    <w:name w:val="Emphasis"/>
    <w:basedOn w:val="a0"/>
    <w:uiPriority w:val="20"/>
    <w:qFormat/>
    <w:rsid w:val="006557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03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8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09671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59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87921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51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6254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79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8415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07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16541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387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5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59759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3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01198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81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88797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5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67113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52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1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30876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98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2506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4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56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2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5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1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5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76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59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217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1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3988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32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25495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71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62377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6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2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85685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68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28005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1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27261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52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745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2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02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0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80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29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0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rn.app.mapreduce.am/" TargetMode="External"/><Relationship Id="rId13" Type="http://schemas.openxmlformats.org/officeDocument/2006/relationships/hyperlink" Target="http://org.apache.hadoop.io/" TargetMode="External"/><Relationship Id="rId18" Type="http://schemas.openxmlformats.org/officeDocument/2006/relationships/hyperlink" Target="http://org.apache.hadoop.io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dfs://10.133.17.28:8020/di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org.apache.hadoop.io/" TargetMode="External"/><Relationship Id="rId17" Type="http://schemas.openxmlformats.org/officeDocument/2006/relationships/hyperlink" Target="http://org.apache.hadoop.i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rg.apache.hadoop.io/" TargetMode="External"/><Relationship Id="rId20" Type="http://schemas.openxmlformats.org/officeDocument/2006/relationships/hyperlink" Target="hdfs://10.133.17.28:8020/dis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rg.apache.hadoop.io/" TargetMode="External"/><Relationship Id="rId24" Type="http://schemas.openxmlformats.org/officeDocument/2006/relationships/hyperlink" Target="http://yarn.app.mapreduce.a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rg.apache.hadoop.io/" TargetMode="External"/><Relationship Id="rId23" Type="http://schemas.openxmlformats.org/officeDocument/2006/relationships/hyperlink" Target="http://yarn.app.mapreduce.am/" TargetMode="External"/><Relationship Id="rId10" Type="http://schemas.openxmlformats.org/officeDocument/2006/relationships/hyperlink" Target="http://org.apache.hadoop.io/" TargetMode="External"/><Relationship Id="rId19" Type="http://schemas.openxmlformats.org/officeDocument/2006/relationships/hyperlink" Target="http://org.apache.hadoop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rg.apache.hadoop.io/" TargetMode="External"/><Relationship Id="rId14" Type="http://schemas.openxmlformats.org/officeDocument/2006/relationships/hyperlink" Target="http://org.apache.hadoop.io/" TargetMode="External"/><Relationship Id="rId22" Type="http://schemas.openxmlformats.org/officeDocument/2006/relationships/hyperlink" Target="http://yarn.app.mapreduce.a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</cp:revision>
  <dcterms:created xsi:type="dcterms:W3CDTF">2017-08-31T14:18:00Z</dcterms:created>
  <dcterms:modified xsi:type="dcterms:W3CDTF">2017-08-31T14:18:00Z</dcterms:modified>
</cp:coreProperties>
</file>