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Hive LLAP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——Low Latency Analytical Processing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在Hive 2.0版本后，引入LLAP(Live Long And Process)显著了提升Hive的执行性能，在LLAP中增加了以下特性：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异步IO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列块的预拉取和缓存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多线程JIT优化的操作流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Hive通过LLAP引入了分布式持久化查询服务，结合优化化的数据缓存机制，可快速的启动查询作业并避免无需的磁盘IO操作。Hive查询其演进图如下：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518660" cy="2221230"/>
            <wp:effectExtent l="0" t="0" r="152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LAP启动常驻守护进程，可以与DN直接交互预抓取数据并加入缓存中，允许所有客户端共享这些缓存的数据。在守护进程中，还提供了DAG框架，其优化查询过程和提供访问控制，将短小的查询可以由守护程序执行，大批量操作由Yarn Container执行。和DN类似，LLAP中缓存的数据可以被其他数据计算框架直接使用。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引入LLAP后，Hive2的系统架构图如下所示：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48200" cy="2009140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主要包括以下组成部分：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HiveServer，提供JDBC/ODBC接口，解析查询语句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Query Coordinators，查询协调器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Query Executors，查询执行器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In-Memory Cache，所有用户可以共享数据缓存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使用Ambari自动安装功能，其执行命令如下：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/usr/bch/current/hive-server2/bin/hive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--service llap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--size 2048m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--startImmediately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--name llap0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--cache 0m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--xmx 1536m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--loglevel INFO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--service-placement 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--instances 1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--logger query-routing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--args " ..."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执行流程如下：</w:t>
      </w:r>
    </w:p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055" cy="241427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详细过程不再介绍。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在LLAP中引入了数据缓存机制，可快速启动查询计算作业并避免无需的磁盘IO操作，其将数据缓存到多台集群机器内存中，并允许所有客户端共享这些缓存的数据，同时保留弹性伸缩能力，如图中In-Memory Cache模块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66715" cy="2362835"/>
            <wp:effectExtent l="0" t="0" r="63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在Hive LLAP中使用LlapArrowRecordWriter</w:t>
      </w:r>
      <w:r>
        <w:rPr>
          <w:rFonts w:hint="eastAsia" w:ascii="Times New Roman" w:hAnsi="Times New Roman" w:cs="Times New Roman"/>
          <w:lang w:val="en-US" w:eastAsia="zh-CN"/>
        </w:rPr>
        <w:t>作为MR Job的执行输出，输出到缓存中，类图如下所示：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3202940"/>
            <wp:effectExtent l="0" t="0" r="444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其执行输出如下所示：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write(K key, V value)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ArrowWrapperWritable arrowWrapperWritable = (ArrowWrapperWritable) value;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(arrowStreamWriter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VectorSchemaRoot vectorSchemaRoot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arrowWrapperWritable.getVectorSchemaRoot();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arrowStreamWriter = new ArrowStreamWriter(vectorSchemaRoot, null, out);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allocator = arrowWrapperWritable.getAllocator();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this.out.setAllocator(allocator);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rootVector = arrowWrapperWritable.getRootVector();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arrowStreamWriter.writeBatch();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https://toutiao.io/posts/cblnn2/preview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https://blog.csdn.net/lvguichen88/article/details/70225719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https://issues.apache.org/jira/browse/HIVE-9958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https://blog.csdn.net/smile0198/article/details/52334363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https://community.hortonworks.com/articles/149486/llap-sizing-and-setup.html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https://issues.apache.org/jira/browse/HIVE-7926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https://cwiki.apache.org/confluence/display/Hive/Configuration+Properties#ConfigurationProperties-LLAP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"https://cwiki.apache.org/confluence/display/Hive/LLAP"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</w:rPr>
        <w:t>https://cwiki.apache.org/confluence/display/Hive/LLAP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https://docs.hortonworks.com/HDPDocuments/HDP3/HDP-3.0.0/bk_hive-performance-tuning/content/ch_hive-perf-tuning-intro.html#setting-up-llap-environments-ambari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BE36A"/>
    <w:multiLevelType w:val="singleLevel"/>
    <w:tmpl w:val="B5CBE36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15723A"/>
    <w:multiLevelType w:val="singleLevel"/>
    <w:tmpl w:val="D81572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6863"/>
    <w:rsid w:val="03575CD2"/>
    <w:rsid w:val="0572068F"/>
    <w:rsid w:val="0995026D"/>
    <w:rsid w:val="09E6453E"/>
    <w:rsid w:val="0F0179A6"/>
    <w:rsid w:val="12247E11"/>
    <w:rsid w:val="16724C38"/>
    <w:rsid w:val="16BC0868"/>
    <w:rsid w:val="18D374A5"/>
    <w:rsid w:val="1B4432E9"/>
    <w:rsid w:val="1BBA2DBA"/>
    <w:rsid w:val="1C1174A1"/>
    <w:rsid w:val="1D2A3061"/>
    <w:rsid w:val="1F8073A7"/>
    <w:rsid w:val="2176393B"/>
    <w:rsid w:val="24680257"/>
    <w:rsid w:val="25567607"/>
    <w:rsid w:val="274A62FB"/>
    <w:rsid w:val="27FA094A"/>
    <w:rsid w:val="29811C4A"/>
    <w:rsid w:val="29E77C65"/>
    <w:rsid w:val="29F51263"/>
    <w:rsid w:val="2B5F4101"/>
    <w:rsid w:val="2BF40793"/>
    <w:rsid w:val="30B6293B"/>
    <w:rsid w:val="31D22791"/>
    <w:rsid w:val="33246669"/>
    <w:rsid w:val="383E3F08"/>
    <w:rsid w:val="387F10E3"/>
    <w:rsid w:val="399D5AA0"/>
    <w:rsid w:val="3A281A86"/>
    <w:rsid w:val="3E1A7879"/>
    <w:rsid w:val="3E623C9A"/>
    <w:rsid w:val="408E3B31"/>
    <w:rsid w:val="41310E29"/>
    <w:rsid w:val="41695D22"/>
    <w:rsid w:val="43263488"/>
    <w:rsid w:val="44581FAC"/>
    <w:rsid w:val="44874F27"/>
    <w:rsid w:val="45F963A8"/>
    <w:rsid w:val="4797277A"/>
    <w:rsid w:val="47AA703C"/>
    <w:rsid w:val="480B0CA6"/>
    <w:rsid w:val="48E50D24"/>
    <w:rsid w:val="4A9474B9"/>
    <w:rsid w:val="4AC837B8"/>
    <w:rsid w:val="4B305C56"/>
    <w:rsid w:val="4C19752E"/>
    <w:rsid w:val="4D58361C"/>
    <w:rsid w:val="5029511A"/>
    <w:rsid w:val="505D2082"/>
    <w:rsid w:val="50DE36E2"/>
    <w:rsid w:val="50F277A0"/>
    <w:rsid w:val="52AF4BD1"/>
    <w:rsid w:val="52C16963"/>
    <w:rsid w:val="54BC6E26"/>
    <w:rsid w:val="55A128C4"/>
    <w:rsid w:val="55CA49D7"/>
    <w:rsid w:val="578B1BD7"/>
    <w:rsid w:val="57E11B78"/>
    <w:rsid w:val="599E184E"/>
    <w:rsid w:val="5AD65DFF"/>
    <w:rsid w:val="5B36278A"/>
    <w:rsid w:val="5BA63E07"/>
    <w:rsid w:val="5EE45BFE"/>
    <w:rsid w:val="66077FA6"/>
    <w:rsid w:val="668E68F6"/>
    <w:rsid w:val="66CD6B3E"/>
    <w:rsid w:val="6BA6241D"/>
    <w:rsid w:val="6C1475C2"/>
    <w:rsid w:val="6CFA46FD"/>
    <w:rsid w:val="6D9439F8"/>
    <w:rsid w:val="6F1E37B0"/>
    <w:rsid w:val="6F9065C9"/>
    <w:rsid w:val="70B6603B"/>
    <w:rsid w:val="70D35034"/>
    <w:rsid w:val="76BC0522"/>
    <w:rsid w:val="77251439"/>
    <w:rsid w:val="772D7329"/>
    <w:rsid w:val="7BB323CF"/>
    <w:rsid w:val="7C2D2703"/>
    <w:rsid w:val="7DB9169B"/>
    <w:rsid w:val="7E237A9C"/>
    <w:rsid w:val="7FB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2018-09-16T13:59:01Z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