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HDFS symlink</w:t>
      </w:r>
      <w:r>
        <w:rPr>
          <w:rFonts w:hint="default" w:ascii="Times New Roman" w:hAnsi="Times New Roman" w:cs="Times New Roman"/>
          <w:sz w:val="32"/>
          <w:szCs w:val="32"/>
        </w:rPr>
        <w:t>的原理和使用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Hadoop允许创建软连接并且允许MapReduce程序直接处理这些Symlink，使用FileSystem.createSymlink直接处理这些symlink。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调用顺序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DistributedFileSystem.createSymlink(Path target,Path link,boolean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createParent)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DFSClient.createSystemlink(target,link,craeatParent)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通过RPC调用Namenode.createSystemlink(target,link,createParent)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nameSystem.createSymlink(target,link,permissionStatus,createParent)-&gt;createSymlinkInt()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FSDirectory.addSymlink(link,target,dirPerms,createParent,logRegryCache):将给定的symbolick link 添加到文件系统中，并写入到edits log中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 通过unprotectedAddSystemlin(id,path,target,modTime,modTime,pression)方法创建INodeSymlink对象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 symlink = new InodeSymlink(id,null,perm,mtime,atime,target)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3) 调用addINode(path,symlink)，将symlink加入到FSdirectory 文件目录树中，首先获取Path的components，Inode.getPathComponets(src)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4) addLastInode(getExistingPathINodes(components),child,true)，将symlink加入到该文件INodeFile中的Inode列表的最后，父目录的List&lt;INode&gt;中。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 INodeSymlink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INodeSymlink继承类INodeWithAdditonalFields，表示symbolic link。其成员变量包括：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byte[] symlink : target URI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其他的成员变量继承其父类，包括INode name，权限、访问时间等参数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3、Symlink的使用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的分布式缓存机制（DistributedCache）使得一个Job的所有map或reduce可以访问同一份文件。在任务提交后，hadoop将由-file和-archive选项指定的文件复制到HDFS上，任务运行前，TaskTracker从JobTracker文件系统复制文件到本地磁盘作为缓存，这样任务就可以访问这些文件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在使用DistributedCache时，对于本地化文件的访问，通常使用Symblolic link来访问。通过URI hdfs://namenode/test/input/input/files #myfile指定文件在当前目录中被符号链接为myfile。这样job里面可直接通过myfile来访问文件，而不用关心该文件在本地的具体路径。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例如，String uriWithLink = "/tet/file/file1"+"# god.txt"，指定的文件在当前目录中被符号链接为god.txt。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通过DistributedCache.addCacheFile(new URI(uriWithlink))，分布式环境将该目录的文件加载到内存中后，通过god.txt即可访问文件。当程序中有很多小文件时，使用Symbolic link时很方便。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用户可以通过DistributedCache.createSymlink(conf)让DistributedCache在当前目录中创建到缓存文件的符号链接，或者通过设置文件属性mapred.create.symlink=yes。分布式缓存会截取片段作为链接的名字。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（在分布式缓存中，会有一个名为god.txt的链接指向源文件）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4、实现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DistributedCache.createSymlink(conf)：其中Configuration实例中的mapred.cache.file保存了在分布式缓存中的文件名，格式为fileName#symlinkName。createSymlink(conf)根据cache.file的内容创建文件对应的symlink。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AA0"/>
    <w:rsid w:val="00117C0C"/>
    <w:rsid w:val="0014419D"/>
    <w:rsid w:val="001651AC"/>
    <w:rsid w:val="001A4C92"/>
    <w:rsid w:val="00215E19"/>
    <w:rsid w:val="00393099"/>
    <w:rsid w:val="003D06E5"/>
    <w:rsid w:val="00404350"/>
    <w:rsid w:val="00433CB2"/>
    <w:rsid w:val="00482405"/>
    <w:rsid w:val="004F5747"/>
    <w:rsid w:val="006D1B56"/>
    <w:rsid w:val="006F4C3B"/>
    <w:rsid w:val="007D70B5"/>
    <w:rsid w:val="00855F65"/>
    <w:rsid w:val="008D41A4"/>
    <w:rsid w:val="008E7ED7"/>
    <w:rsid w:val="00974C61"/>
    <w:rsid w:val="00AA4AA0"/>
    <w:rsid w:val="00AD317D"/>
    <w:rsid w:val="00AF00C4"/>
    <w:rsid w:val="00B5425F"/>
    <w:rsid w:val="00B80CB7"/>
    <w:rsid w:val="00CD43A0"/>
    <w:rsid w:val="00CD77FD"/>
    <w:rsid w:val="00CF6925"/>
    <w:rsid w:val="00E7044B"/>
    <w:rsid w:val="00F412EA"/>
    <w:rsid w:val="00FC1940"/>
    <w:rsid w:val="690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1649</Characters>
  <Lines>13</Lines>
  <Paragraphs>3</Paragraphs>
  <TotalTime>422</TotalTime>
  <ScaleCrop>false</ScaleCrop>
  <LinksUpToDate>false</LinksUpToDate>
  <CharactersWithSpaces>1935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2014-09-12T04:10:00Z</dcterms:created>
  <dc:creator>yshe</dc:creator>
  <cp:lastModifiedBy>fys</cp:lastModifiedBy>
  <dcterms:modified xsi:type="dcterms:W3CDTF">2018-07-02T06:50:49Z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