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淘宝HSF</w:t>
      </w:r>
    </w:p>
    <w:p>
      <w:pPr>
        <w:rPr>
          <w:rFonts w:hint="eastAsia"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淘宝为了满足系统的需要，对应用系统进行垂直和水平拆分，各拆分的模块之间通过高性能服务器框架（HSF， High-Speed-Framework）来实现通信，HSF实现的RPC 功能如下：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提供RPC框架，其基于OSGI的Service定义方式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底层网络通信使用NIO，采用mina框架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序列化使用Hessian机制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在这个基础上，实现了HSF服务框架，其包括的主要组件包括：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服务提供者，提供服务功能实现，以War包的形式存在运行在Tomcat容器中，在服务框架中集成了配置服务器发现、服务注册、订阅、失效转移等相关功能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服务调用者，也是以WAR应用包的形式运行在Tomcat容器中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地址服务器（DNS），为服务提供者和调用者提供部署环境，通过统一域名的方式放着地址服务器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配置服务器，负责记录环境内所有服务发布和订阅信息，并将服务相关信息推送到服务器节点上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Diamond服务器，统一配置管理服务器，类似于ZK，给应用提供统一的配置设置和推送服务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HSF服务框架的工作原理示意图如下：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630420" cy="2946400"/>
            <wp:effectExtent l="0" t="0" r="17780" b="6350"/>
            <wp:docPr id="1" name="图片 1" descr="719a449669da40ca897a96de6564ce1b_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9a449669da40ca897a96de6564ce1b_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下面介绍Spring Cloud Starter HSF应用的开发示例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创建服务提供者</w:t>
      </w:r>
    </w:p>
    <w:p>
      <w:pPr>
        <w:rPr>
          <w:rFonts w:hint="eastAsia" w:ascii="Times New Roman" w:hAnsi="Times New Roman" w:cs="Times New Roma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</w:t>
      </w:r>
      <w:r>
        <w:rPr>
          <w:rFonts w:hint="default" w:ascii="Times New Roman" w:hAnsi="Times New Roman" w:cs="Times New Roman"/>
        </w:rPr>
        <w:t>ttp://www.mamicode.com/info-detail-941220.html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https://helpcdn.aliyun.com/document_detail/63867.html?spm=a2c4g.11186623.2.4.TALlWi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AAFCB"/>
    <w:multiLevelType w:val="multilevel"/>
    <w:tmpl w:val="B47AAF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B351C41"/>
    <w:multiLevelType w:val="singleLevel"/>
    <w:tmpl w:val="2B351C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199463F"/>
    <w:multiLevelType w:val="singleLevel"/>
    <w:tmpl w:val="6199463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30822"/>
    <w:rsid w:val="10DA4244"/>
    <w:rsid w:val="110B12A6"/>
    <w:rsid w:val="145D0D8A"/>
    <w:rsid w:val="189E369D"/>
    <w:rsid w:val="2DF52DF4"/>
    <w:rsid w:val="46DE789E"/>
    <w:rsid w:val="4EE000BD"/>
    <w:rsid w:val="50E560AC"/>
    <w:rsid w:val="54861A98"/>
    <w:rsid w:val="57BC6AAA"/>
    <w:rsid w:val="590B73FB"/>
    <w:rsid w:val="5BB312A8"/>
    <w:rsid w:val="5BD62125"/>
    <w:rsid w:val="5CA95FDE"/>
    <w:rsid w:val="6AF42AE9"/>
    <w:rsid w:val="6CBB4F05"/>
    <w:rsid w:val="6E6B7FEF"/>
    <w:rsid w:val="6FB73ED9"/>
    <w:rsid w:val="74A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2018-06-27T16:03:34Z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