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1512" w14:textId="648CC239" w:rsidR="00E1287A" w:rsidRPr="00DA5F5C" w:rsidRDefault="00DA5F5C" w:rsidP="00DA5F5C">
      <w:pPr>
        <w:jc w:val="center"/>
        <w:rPr>
          <w:rFonts w:ascii="Avenir Book" w:hAnsi="Avenir Book" w:cs="Times New Roman"/>
          <w:b/>
          <w:bCs/>
          <w:sz w:val="30"/>
          <w:szCs w:val="30"/>
        </w:rPr>
      </w:pPr>
      <w:r w:rsidRPr="00DA5F5C">
        <w:rPr>
          <w:rFonts w:ascii="Avenir Book" w:hAnsi="Avenir Book" w:cs="Times New Roman"/>
          <w:b/>
          <w:bCs/>
          <w:sz w:val="30"/>
          <w:szCs w:val="30"/>
        </w:rPr>
        <w:t>Data-Driven Analysis and Forecasting of the Los Angeles Airbnb Market</w:t>
      </w:r>
    </w:p>
    <w:p w14:paraId="3AD6A587" w14:textId="31AA5CFA" w:rsidR="00DA5F5C" w:rsidRPr="008B7460" w:rsidRDefault="00337BF1" w:rsidP="008B7460">
      <w:pPr>
        <w:spacing w:line="240" w:lineRule="exact"/>
        <w:jc w:val="center"/>
        <w:rPr>
          <w:rFonts w:ascii="Avenir Book" w:hAnsi="Avenir Book"/>
          <w:b/>
          <w:bCs/>
          <w:sz w:val="24"/>
        </w:rPr>
      </w:pPr>
      <w:r>
        <w:rPr>
          <w:rFonts w:ascii="Avenir Book" w:hAnsi="Avenir Book"/>
          <w:b/>
          <w:bCs/>
          <w:sz w:val="24"/>
        </w:rPr>
        <w:t xml:space="preserve">MA678 Midterm </w:t>
      </w:r>
      <w:r w:rsidR="00DA5F5C" w:rsidRPr="008B7460">
        <w:rPr>
          <w:rFonts w:ascii="Avenir Book" w:hAnsi="Avenir Book"/>
          <w:b/>
          <w:bCs/>
          <w:sz w:val="24"/>
        </w:rPr>
        <w:t>Project Proposal</w:t>
      </w:r>
    </w:p>
    <w:p w14:paraId="5B307C75" w14:textId="5BB83641" w:rsidR="00492B78" w:rsidRPr="00DA5F5C" w:rsidRDefault="00064902" w:rsidP="00DA5F5C">
      <w:pPr>
        <w:jc w:val="center"/>
        <w:rPr>
          <w:rFonts w:ascii="Avenir Book" w:hAnsi="Avenir Book" w:cs="Times New Roman"/>
          <w:b/>
          <w:bCs/>
          <w:sz w:val="24"/>
        </w:rPr>
      </w:pPr>
      <w:proofErr w:type="spellStart"/>
      <w:r w:rsidRPr="00DA5F5C">
        <w:rPr>
          <w:rFonts w:ascii="Avenir Book" w:hAnsi="Avenir Book" w:cs="Times New Roman"/>
          <w:b/>
          <w:bCs/>
          <w:sz w:val="24"/>
        </w:rPr>
        <w:t>Fengyuan</w:t>
      </w:r>
      <w:proofErr w:type="spellEnd"/>
      <w:r w:rsidRPr="00DA5F5C">
        <w:rPr>
          <w:rFonts w:ascii="Avenir Book" w:hAnsi="Avenir Book" w:cs="Times New Roman"/>
          <w:b/>
          <w:bCs/>
          <w:sz w:val="24"/>
        </w:rPr>
        <w:t xml:space="preserve"> Shen (Vincent)</w:t>
      </w:r>
    </w:p>
    <w:p w14:paraId="5D2F3DB0" w14:textId="10CD1CEE" w:rsidR="00492B78" w:rsidRPr="00DA5F5C" w:rsidRDefault="00DA5F5C" w:rsidP="00DA5F5C">
      <w:pPr>
        <w:rPr>
          <w:rFonts w:ascii="Avenir Book" w:hAnsi="Avenir Book" w:cs="Times New Roman"/>
          <w:b/>
          <w:bCs/>
          <w:sz w:val="24"/>
        </w:rPr>
      </w:pPr>
      <w:bookmarkStart w:id="0" w:name="OLE_LINK5"/>
      <w:bookmarkStart w:id="1" w:name="OLE_LINK6"/>
      <w:bookmarkStart w:id="2" w:name="OLE_LINK1"/>
      <w:bookmarkStart w:id="3" w:name="OLE_LINK2"/>
      <w:r w:rsidRPr="00DA5F5C">
        <w:rPr>
          <w:rFonts w:ascii="Avenir Book" w:hAnsi="Avenir Book" w:cs="Times New Roman"/>
          <w:b/>
          <w:bCs/>
          <w:sz w:val="24"/>
        </w:rPr>
        <w:t>1.</w:t>
      </w:r>
      <w:r>
        <w:rPr>
          <w:rFonts w:ascii="Avenir Book" w:hAnsi="Avenir Book" w:cs="Times New Roman"/>
          <w:b/>
          <w:bCs/>
          <w:sz w:val="24"/>
        </w:rPr>
        <w:t xml:space="preserve"> </w:t>
      </w:r>
      <w:r w:rsidR="00492B78" w:rsidRPr="00DA5F5C">
        <w:rPr>
          <w:rFonts w:ascii="Avenir Book" w:hAnsi="Avenir Book" w:cs="Times New Roman"/>
          <w:b/>
          <w:bCs/>
          <w:sz w:val="24"/>
        </w:rPr>
        <w:t>Personal Statement:</w:t>
      </w:r>
    </w:p>
    <w:p w14:paraId="4E405BE7" w14:textId="1C4EF68D" w:rsidR="00EF7847" w:rsidRDefault="00EF7847" w:rsidP="00DA5F5C">
      <w:pPr>
        <w:spacing w:line="240" w:lineRule="exact"/>
        <w:rPr>
          <w:rFonts w:ascii="Avenir Book" w:hAnsi="Avenir Book" w:cs="Times New Roman"/>
          <w:color w:val="000000" w:themeColor="text1"/>
        </w:rPr>
      </w:pPr>
      <w:bookmarkStart w:id="4" w:name="OLE_LINK3"/>
      <w:bookmarkStart w:id="5" w:name="OLE_LINK4"/>
      <w:r w:rsidRPr="006A5183">
        <w:rPr>
          <w:rFonts w:ascii="Avenir Book" w:hAnsi="Avenir Book" w:cs="Times New Roman"/>
          <w:color w:val="000000" w:themeColor="text1"/>
        </w:rPr>
        <w:t>With a dedicated academic path in the MSSP at Boston University, my goal is to merge the rigorous discipline of statistics with the vibrant possibilities of data science in the tech industry. My commitment lies in transforming complex datasets into actionable insights that drive product innovation and strategic decisions.</w:t>
      </w:r>
      <w:bookmarkEnd w:id="4"/>
      <w:bookmarkEnd w:id="5"/>
      <w:r w:rsidRPr="006A5183">
        <w:rPr>
          <w:rFonts w:ascii="Avenir Book" w:hAnsi="Avenir Book" w:cs="Times New Roman"/>
          <w:color w:val="000000" w:themeColor="text1"/>
        </w:rPr>
        <w:t xml:space="preserve"> </w:t>
      </w:r>
      <w:r w:rsidR="006A5183" w:rsidRPr="006A5183">
        <w:rPr>
          <w:rFonts w:ascii="Avenir Book" w:hAnsi="Avenir Book" w:cs="Times New Roman"/>
          <w:color w:val="000000" w:themeColor="text1"/>
        </w:rPr>
        <w:t>The Airbnb dataset provides me an opportunity to enhance my analytical skills, equipping me to extract actionable insights and contribute meaningfully to the tech industry as a data scientist.</w:t>
      </w:r>
    </w:p>
    <w:p w14:paraId="7CB8235D" w14:textId="1B0C6518" w:rsidR="00D434E7" w:rsidRPr="00DA5F5C" w:rsidRDefault="00DA5F5C" w:rsidP="00D434E7">
      <w:pPr>
        <w:rPr>
          <w:rFonts w:ascii="Avenir Book" w:hAnsi="Avenir Book" w:cs="Times New Roman"/>
          <w:b/>
          <w:bCs/>
          <w:sz w:val="24"/>
        </w:rPr>
      </w:pPr>
      <w:r>
        <w:rPr>
          <w:rFonts w:ascii="Avenir Book" w:hAnsi="Avenir Book" w:cs="Times New Roman"/>
          <w:b/>
          <w:bCs/>
          <w:sz w:val="24"/>
        </w:rPr>
        <w:t xml:space="preserve">2. </w:t>
      </w:r>
      <w:r w:rsidR="00D434E7" w:rsidRPr="00DA5F5C">
        <w:rPr>
          <w:rFonts w:ascii="Avenir Book" w:hAnsi="Avenir Book" w:cs="Times New Roman"/>
          <w:b/>
          <w:bCs/>
          <w:sz w:val="24"/>
        </w:rPr>
        <w:t>Literature Review:</w:t>
      </w:r>
    </w:p>
    <w:p w14:paraId="3F319828" w14:textId="01DA95F2" w:rsidR="00D434E7" w:rsidRPr="00D434E7" w:rsidRDefault="00D434E7" w:rsidP="008B7460">
      <w:pPr>
        <w:spacing w:afterLines="50" w:after="156" w:line="240" w:lineRule="exact"/>
        <w:rPr>
          <w:rFonts w:ascii="Avenir Book" w:hAnsi="Avenir Book" w:cs="Times New Roman"/>
          <w:color w:val="000000" w:themeColor="text1"/>
        </w:rPr>
      </w:pPr>
      <w:r w:rsidRPr="00D434E7">
        <w:rPr>
          <w:rFonts w:ascii="Avenir Book" w:hAnsi="Avenir Book" w:cs="Times New Roman"/>
          <w:color w:val="000000" w:themeColor="text1"/>
        </w:rPr>
        <w:t xml:space="preserve">In recent years, the rise and development of Airbnb has had a profound impact on urban housing markets and community dynamics. Studies have shown that the distribution of Airbnb listings is influenced by </w:t>
      </w:r>
      <w:proofErr w:type="gramStart"/>
      <w:r w:rsidRPr="00D434E7">
        <w:rPr>
          <w:rFonts w:ascii="Avenir Book" w:hAnsi="Avenir Book" w:cs="Times New Roman"/>
          <w:color w:val="000000" w:themeColor="text1"/>
        </w:rPr>
        <w:t>a number of</w:t>
      </w:r>
      <w:proofErr w:type="gramEnd"/>
      <w:r w:rsidRPr="00D434E7">
        <w:rPr>
          <w:rFonts w:ascii="Avenir Book" w:hAnsi="Avenir Book" w:cs="Times New Roman"/>
          <w:color w:val="000000" w:themeColor="text1"/>
        </w:rPr>
        <w:t xml:space="preserve"> factors </w:t>
      </w:r>
      <w:r w:rsidRPr="001C7AA2">
        <w:rPr>
          <w:rFonts w:ascii="Avenir Book" w:hAnsi="Avenir Book" w:cs="Times New Roman"/>
          <w:i/>
          <w:iCs/>
          <w:color w:val="000000" w:themeColor="text1"/>
        </w:rPr>
        <w:t>[1]</w:t>
      </w:r>
      <w:r w:rsidRPr="00D434E7">
        <w:rPr>
          <w:rFonts w:ascii="Avenir Book" w:hAnsi="Avenir Book" w:cs="Times New Roman"/>
          <w:color w:val="000000" w:themeColor="text1"/>
        </w:rPr>
        <w:t>, including geographic location, socioeconomic status, and transportation accessibility.</w:t>
      </w:r>
    </w:p>
    <w:p w14:paraId="6CA6FA30" w14:textId="2DC8B22F" w:rsidR="00D434E7" w:rsidRDefault="00D434E7" w:rsidP="008B7460">
      <w:pPr>
        <w:spacing w:afterLines="50" w:after="156" w:line="240" w:lineRule="exact"/>
        <w:rPr>
          <w:rFonts w:ascii="Avenir Book" w:hAnsi="Avenir Book" w:cs="Times New Roman"/>
          <w:color w:val="000000" w:themeColor="text1"/>
        </w:rPr>
      </w:pPr>
      <w:r w:rsidRPr="00D434E7">
        <w:rPr>
          <w:rFonts w:ascii="Avenir Book" w:hAnsi="Avenir Book" w:cs="Times New Roman"/>
          <w:color w:val="000000" w:themeColor="text1"/>
        </w:rPr>
        <w:t xml:space="preserve">According to a comprehensive review by </w:t>
      </w:r>
      <w:proofErr w:type="spellStart"/>
      <w:r w:rsidRPr="00D434E7">
        <w:rPr>
          <w:rFonts w:ascii="Avenir Book" w:hAnsi="Avenir Book" w:cs="Times New Roman"/>
          <w:color w:val="000000" w:themeColor="text1"/>
        </w:rPr>
        <w:t>Guttentag</w:t>
      </w:r>
      <w:proofErr w:type="spellEnd"/>
      <w:r w:rsidR="00DA5F5C">
        <w:rPr>
          <w:rFonts w:ascii="Avenir Book" w:hAnsi="Avenir Book" w:cs="Times New Roman"/>
          <w:color w:val="000000" w:themeColor="text1"/>
        </w:rPr>
        <w:t xml:space="preserve"> </w:t>
      </w:r>
      <w:r w:rsidRPr="001C7AA2">
        <w:rPr>
          <w:rFonts w:ascii="Avenir Book" w:hAnsi="Avenir Book" w:cs="Times New Roman" w:hint="eastAsia"/>
          <w:i/>
          <w:iCs/>
          <w:color w:val="000000" w:themeColor="text1"/>
        </w:rPr>
        <w:t>[</w:t>
      </w:r>
      <w:r w:rsidRPr="001C7AA2">
        <w:rPr>
          <w:rFonts w:ascii="Avenir Book" w:hAnsi="Avenir Book" w:cs="Times New Roman"/>
          <w:i/>
          <w:iCs/>
          <w:color w:val="000000" w:themeColor="text1"/>
        </w:rPr>
        <w:t>2][3]</w:t>
      </w:r>
      <w:r w:rsidRPr="00D434E7">
        <w:rPr>
          <w:rFonts w:ascii="Avenir Book" w:hAnsi="Avenir Book" w:cs="Times New Roman"/>
          <w:color w:val="000000" w:themeColor="text1"/>
        </w:rPr>
        <w:t xml:space="preserve"> of 132 peer-reviewed journal articles, research on Airbnb has been categorized into six primary domains: the preferences and motivations of Airbnb guests, the incentives and objectives of hosts, the impact of Airbnb on local destinations, regulatory aspects, its influence on the tourism sector, and the operational dynamics of the company itself.</w:t>
      </w:r>
    </w:p>
    <w:p w14:paraId="0279261F" w14:textId="1FCB03AF" w:rsidR="00D434E7" w:rsidRPr="006A5183" w:rsidRDefault="00D434E7" w:rsidP="008B7460">
      <w:pPr>
        <w:spacing w:afterLines="50" w:after="156" w:line="240" w:lineRule="exact"/>
        <w:rPr>
          <w:rFonts w:ascii="Avenir Book" w:hAnsi="Avenir Book" w:cs="Times New Roman"/>
          <w:color w:val="000000" w:themeColor="text1"/>
        </w:rPr>
      </w:pPr>
      <w:r>
        <w:rPr>
          <w:rFonts w:ascii="Avenir Book" w:hAnsi="Avenir Book" w:cs="Times New Roman" w:hint="eastAsia"/>
          <w:color w:val="000000" w:themeColor="text1"/>
        </w:rPr>
        <w:t>T</w:t>
      </w:r>
      <w:r>
        <w:rPr>
          <w:rFonts w:ascii="Avenir Book" w:hAnsi="Avenir Book" w:cs="Times New Roman"/>
          <w:color w:val="000000" w:themeColor="text1"/>
        </w:rPr>
        <w:t>herefore, based on the previous analysis on Airbnb</w:t>
      </w:r>
      <w:r w:rsidR="0048218D">
        <w:rPr>
          <w:rFonts w:ascii="Avenir Book" w:hAnsi="Avenir Book" w:cs="Times New Roman"/>
          <w:color w:val="000000" w:themeColor="text1"/>
        </w:rPr>
        <w:t xml:space="preserve">, </w:t>
      </w:r>
      <w:r w:rsidR="00C23FDC">
        <w:rPr>
          <w:rFonts w:ascii="Avenir Book" w:hAnsi="Avenir Book" w:cs="Times New Roman" w:hint="eastAsia"/>
          <w:color w:val="000000" w:themeColor="text1"/>
        </w:rPr>
        <w:t>I</w:t>
      </w:r>
      <w:r w:rsidR="00C23FDC">
        <w:rPr>
          <w:rFonts w:ascii="Avenir Book" w:hAnsi="Avenir Book" w:cs="Times New Roman"/>
          <w:color w:val="000000" w:themeColor="text1"/>
        </w:rPr>
        <w:t xml:space="preserve"> </w:t>
      </w:r>
      <w:r w:rsidR="00C23FDC">
        <w:rPr>
          <w:rFonts w:ascii="Avenir Book" w:hAnsi="Avenir Book" w:cs="Times New Roman" w:hint="eastAsia"/>
          <w:color w:val="000000" w:themeColor="text1"/>
        </w:rPr>
        <w:t>come</w:t>
      </w:r>
      <w:r w:rsidR="00C23FDC">
        <w:rPr>
          <w:rFonts w:ascii="Avenir Book" w:hAnsi="Avenir Book" w:cs="Times New Roman"/>
          <w:color w:val="000000" w:themeColor="text1"/>
        </w:rPr>
        <w:t xml:space="preserve"> up with following research objectives.</w:t>
      </w:r>
    </w:p>
    <w:p w14:paraId="27CDDC0F" w14:textId="2542B3FF" w:rsidR="00492B78" w:rsidRPr="00DA5F5C" w:rsidRDefault="00DA5F5C">
      <w:pPr>
        <w:rPr>
          <w:rFonts w:ascii="Avenir Book" w:hAnsi="Avenir Book" w:cs="Times New Roman"/>
          <w:b/>
          <w:bCs/>
          <w:sz w:val="24"/>
        </w:rPr>
      </w:pPr>
      <w:r>
        <w:rPr>
          <w:rFonts w:ascii="Avenir Book" w:hAnsi="Avenir Book" w:cs="Times New Roman"/>
          <w:b/>
          <w:bCs/>
          <w:sz w:val="24"/>
        </w:rPr>
        <w:t xml:space="preserve">3. </w:t>
      </w:r>
      <w:r w:rsidR="00492B78" w:rsidRPr="00DA5F5C">
        <w:rPr>
          <w:rFonts w:ascii="Avenir Book" w:hAnsi="Avenir Book" w:cs="Times New Roman"/>
          <w:b/>
          <w:bCs/>
          <w:sz w:val="24"/>
        </w:rPr>
        <w:t>Research Objectives:</w:t>
      </w:r>
    </w:p>
    <w:p w14:paraId="57E43A71" w14:textId="35B480B7" w:rsidR="004E2F19" w:rsidRPr="002D444E" w:rsidRDefault="008B7460" w:rsidP="00DA5F5C">
      <w:pPr>
        <w:spacing w:afterLines="50" w:after="156" w:line="240" w:lineRule="exact"/>
        <w:rPr>
          <w:rFonts w:ascii="Avenir Book" w:hAnsi="Avenir Book" w:cs="Times New Roman"/>
          <w:i/>
          <w:iCs/>
        </w:rPr>
      </w:pPr>
      <w:r w:rsidRPr="00314695">
        <w:rPr>
          <w:rFonts w:ascii="Avenir Book" w:hAnsi="Avenir Book" w:cs="Times New Roman"/>
          <w:b/>
          <w:bCs/>
        </w:rPr>
        <w:t>(</w:t>
      </w:r>
      <w:r w:rsidR="004E2F19" w:rsidRPr="00314695">
        <w:rPr>
          <w:rFonts w:ascii="Avenir Book" w:hAnsi="Avenir Book" w:cs="Times New Roman"/>
          <w:b/>
          <w:bCs/>
        </w:rPr>
        <w:t>1</w:t>
      </w:r>
      <w:r w:rsidRPr="00314695">
        <w:rPr>
          <w:rFonts w:ascii="Avenir Book" w:hAnsi="Avenir Book" w:cs="Times New Roman"/>
          <w:b/>
          <w:bCs/>
        </w:rPr>
        <w:t>)</w:t>
      </w:r>
      <w:r w:rsidR="004E2F19" w:rsidRPr="002D444E">
        <w:rPr>
          <w:rFonts w:ascii="Avenir Book" w:hAnsi="Avenir Book" w:cs="Times New Roman"/>
          <w:i/>
          <w:iCs/>
        </w:rPr>
        <w:t xml:space="preserve"> Do data cleaning, process missing values and outliers, and classify descriptive text content to form operable variables.</w:t>
      </w:r>
    </w:p>
    <w:p w14:paraId="69A2D3FF" w14:textId="68BAC4E5" w:rsidR="004E2F19" w:rsidRPr="008B7460" w:rsidRDefault="008B7460" w:rsidP="00DA5F5C">
      <w:pPr>
        <w:spacing w:afterLines="50" w:after="156" w:line="240" w:lineRule="exact"/>
        <w:rPr>
          <w:rFonts w:ascii="Avenir Book" w:hAnsi="Avenir Book" w:cs="Times New Roman"/>
        </w:rPr>
      </w:pPr>
      <w:r w:rsidRPr="00314695">
        <w:rPr>
          <w:rFonts w:ascii="Avenir Book" w:hAnsi="Avenir Book" w:cs="Times New Roman"/>
          <w:b/>
          <w:bCs/>
        </w:rPr>
        <w:t>(</w:t>
      </w:r>
      <w:r w:rsidR="004E2F19" w:rsidRPr="00314695">
        <w:rPr>
          <w:rFonts w:ascii="Avenir Book" w:hAnsi="Avenir Book" w:cs="Times New Roman"/>
          <w:b/>
          <w:bCs/>
        </w:rPr>
        <w:t>2</w:t>
      </w:r>
      <w:r w:rsidRPr="00314695">
        <w:rPr>
          <w:rFonts w:ascii="Avenir Book" w:hAnsi="Avenir Book" w:cs="Times New Roman"/>
          <w:b/>
          <w:bCs/>
        </w:rPr>
        <w:t>)</w:t>
      </w:r>
      <w:r w:rsidR="004E2F19" w:rsidRPr="008B7460">
        <w:rPr>
          <w:rFonts w:ascii="Avenir Book" w:hAnsi="Avenir Book" w:cs="Times New Roman"/>
        </w:rPr>
        <w:t xml:space="preserve"> </w:t>
      </w:r>
      <w:r w:rsidR="004E2F19" w:rsidRPr="002D444E">
        <w:rPr>
          <w:rFonts w:ascii="Avenir Book" w:hAnsi="Avenir Book" w:cs="Times New Roman"/>
          <w:i/>
          <w:iCs/>
        </w:rPr>
        <w:t>Evaluate the Airbnb market in Los Angeles, such as calculating the distribution of housing in different areas, prices, housing characteristics, etc.</w:t>
      </w:r>
    </w:p>
    <w:p w14:paraId="26ABBA66" w14:textId="60206BEB" w:rsidR="004E2F19" w:rsidRPr="002D444E" w:rsidRDefault="008B7460" w:rsidP="00DA5F5C">
      <w:pPr>
        <w:spacing w:afterLines="50" w:after="156" w:line="240" w:lineRule="exact"/>
        <w:rPr>
          <w:rFonts w:ascii="Avenir Book" w:hAnsi="Avenir Book" w:cs="Times New Roman"/>
          <w:i/>
          <w:iCs/>
        </w:rPr>
      </w:pPr>
      <w:r w:rsidRPr="00314695">
        <w:rPr>
          <w:rFonts w:ascii="Avenir Book" w:hAnsi="Avenir Book" w:cs="Times New Roman"/>
          <w:b/>
          <w:bCs/>
        </w:rPr>
        <w:t>(</w:t>
      </w:r>
      <w:r w:rsidR="004E2F19" w:rsidRPr="00314695">
        <w:rPr>
          <w:rFonts w:ascii="Avenir Book" w:hAnsi="Avenir Book" w:cs="Times New Roman"/>
          <w:b/>
          <w:bCs/>
        </w:rPr>
        <w:t>3</w:t>
      </w:r>
      <w:r w:rsidRPr="00314695">
        <w:rPr>
          <w:rFonts w:ascii="Avenir Book" w:hAnsi="Avenir Book" w:cs="Times New Roman"/>
          <w:b/>
          <w:bCs/>
        </w:rPr>
        <w:t>)</w:t>
      </w:r>
      <w:r w:rsidR="004E2F19" w:rsidRPr="002D444E">
        <w:rPr>
          <w:rFonts w:ascii="Avenir Book" w:hAnsi="Avenir Book" w:cs="Times New Roman"/>
          <w:b/>
          <w:bCs/>
          <w:i/>
          <w:iCs/>
        </w:rPr>
        <w:t xml:space="preserve"> </w:t>
      </w:r>
      <w:r w:rsidR="004E2F19" w:rsidRPr="002D444E">
        <w:rPr>
          <w:rFonts w:ascii="Avenir Book" w:hAnsi="Avenir Book" w:cs="Times New Roman"/>
          <w:i/>
          <w:iCs/>
        </w:rPr>
        <w:t xml:space="preserve">Study how factors such as the number of bedrooms, user ratings, and the geographic location of the home affect the price of the </w:t>
      </w:r>
      <w:proofErr w:type="gramStart"/>
      <w:r w:rsidR="004E2F19" w:rsidRPr="002D444E">
        <w:rPr>
          <w:rFonts w:ascii="Avenir Book" w:hAnsi="Avenir Book" w:cs="Times New Roman"/>
          <w:i/>
          <w:iCs/>
        </w:rPr>
        <w:t>home, and</w:t>
      </w:r>
      <w:proofErr w:type="gramEnd"/>
      <w:r w:rsidR="004E2F19" w:rsidRPr="002D444E">
        <w:rPr>
          <w:rFonts w:ascii="Avenir Book" w:hAnsi="Avenir Book" w:cs="Times New Roman"/>
          <w:i/>
          <w:iCs/>
        </w:rPr>
        <w:t xml:space="preserve"> use multilevel regression analysis to predict the price of the home with different characteristics.</w:t>
      </w:r>
    </w:p>
    <w:p w14:paraId="4119E778" w14:textId="7659845B" w:rsidR="00D935BE" w:rsidRPr="002D444E" w:rsidRDefault="008B7460" w:rsidP="00DA5F5C">
      <w:pPr>
        <w:spacing w:afterLines="50" w:after="156" w:line="240" w:lineRule="exact"/>
        <w:rPr>
          <w:rFonts w:ascii="Avenir Book" w:hAnsi="Avenir Book" w:cs="Times New Roman"/>
          <w:i/>
          <w:iCs/>
        </w:rPr>
      </w:pPr>
      <w:r w:rsidRPr="00314695">
        <w:rPr>
          <w:rFonts w:ascii="Avenir Book" w:hAnsi="Avenir Book" w:cs="Times New Roman"/>
          <w:b/>
          <w:bCs/>
        </w:rPr>
        <w:t>(</w:t>
      </w:r>
      <w:r w:rsidR="004E2F19" w:rsidRPr="00314695">
        <w:rPr>
          <w:rFonts w:ascii="Avenir Book" w:hAnsi="Avenir Book" w:cs="Times New Roman"/>
          <w:b/>
          <w:bCs/>
        </w:rPr>
        <w:t>4</w:t>
      </w:r>
      <w:r w:rsidRPr="00314695">
        <w:rPr>
          <w:rFonts w:ascii="Avenir Book" w:hAnsi="Avenir Book" w:cs="Times New Roman"/>
          <w:b/>
          <w:bCs/>
        </w:rPr>
        <w:t>)</w:t>
      </w:r>
      <w:r w:rsidR="004E2F19" w:rsidRPr="002D444E">
        <w:rPr>
          <w:rFonts w:ascii="Avenir Book" w:hAnsi="Avenir Book" w:cs="Times New Roman"/>
          <w:i/>
          <w:iCs/>
        </w:rPr>
        <w:t xml:space="preserve"> If time permits, I would also like to do sentiment analysis on user </w:t>
      </w:r>
      <w:r w:rsidR="004E2F19" w:rsidRPr="002D444E">
        <w:rPr>
          <w:rFonts w:ascii="Avenir Book" w:hAnsi="Avenir Book" w:cs="Times New Roman" w:hint="eastAsia"/>
          <w:i/>
          <w:iCs/>
        </w:rPr>
        <w:t>review</w:t>
      </w:r>
      <w:r w:rsidR="004E2F19" w:rsidRPr="002D444E">
        <w:rPr>
          <w:rFonts w:ascii="Avenir Book" w:hAnsi="Avenir Book" w:cs="Times New Roman"/>
          <w:i/>
          <w:iCs/>
        </w:rPr>
        <w:t>s and incorporate this factor into the house price prediction model.</w:t>
      </w:r>
      <w:bookmarkEnd w:id="0"/>
      <w:bookmarkEnd w:id="1"/>
    </w:p>
    <w:p w14:paraId="5E32BF5E" w14:textId="596F5CE5" w:rsidR="00492B78" w:rsidRPr="00DA5F5C" w:rsidRDefault="00DA5F5C">
      <w:pPr>
        <w:rPr>
          <w:rFonts w:ascii="Avenir Book" w:hAnsi="Avenir Book" w:cs="Times New Roman"/>
          <w:b/>
          <w:bCs/>
          <w:sz w:val="24"/>
        </w:rPr>
      </w:pPr>
      <w:r>
        <w:rPr>
          <w:rFonts w:ascii="Avenir Book" w:hAnsi="Avenir Book" w:cs="Times New Roman"/>
          <w:b/>
          <w:bCs/>
          <w:sz w:val="24"/>
        </w:rPr>
        <w:t xml:space="preserve">4. </w:t>
      </w:r>
      <w:r w:rsidR="00492B78" w:rsidRPr="00DA5F5C">
        <w:rPr>
          <w:rFonts w:ascii="Avenir Book" w:hAnsi="Avenir Book" w:cs="Times New Roman"/>
          <w:b/>
          <w:bCs/>
          <w:sz w:val="24"/>
        </w:rPr>
        <w:t>Datasets:</w:t>
      </w:r>
    </w:p>
    <w:p w14:paraId="5047377B" w14:textId="5F9216BC" w:rsidR="00992247" w:rsidRDefault="00992247" w:rsidP="00DA5F5C">
      <w:pPr>
        <w:spacing w:line="240" w:lineRule="exact"/>
        <w:rPr>
          <w:rFonts w:ascii="Avenir Book" w:hAnsi="Avenir Book" w:cs="Times New Roman"/>
        </w:rPr>
      </w:pPr>
      <w:r>
        <w:rPr>
          <w:rFonts w:ascii="Avenir Book" w:hAnsi="Avenir Book" w:cs="Times New Roman" w:hint="eastAsia"/>
        </w:rPr>
        <w:t>T</w:t>
      </w:r>
      <w:r>
        <w:rPr>
          <w:rFonts w:ascii="Avenir Book" w:hAnsi="Avenir Book" w:cs="Times New Roman"/>
        </w:rPr>
        <w:t>he datasets come from Inside Airbnb:</w:t>
      </w:r>
      <w:r w:rsidRPr="00992247">
        <w:t xml:space="preserve"> </w:t>
      </w:r>
      <w:proofErr w:type="gramStart"/>
      <w:r w:rsidRPr="00992247">
        <w:rPr>
          <w:rFonts w:ascii="Avenir Book" w:hAnsi="Avenir Book" w:cs="Times New Roman"/>
        </w:rPr>
        <w:t>http://insideairbnb.com/get-the-data</w:t>
      </w:r>
      <w:proofErr w:type="gramEnd"/>
    </w:p>
    <w:p w14:paraId="4B27ADEC" w14:textId="6F3FC349" w:rsidR="004E2F19" w:rsidRPr="004E2F19" w:rsidRDefault="00DA5F5C" w:rsidP="00DA5F5C">
      <w:pPr>
        <w:spacing w:line="240" w:lineRule="exact"/>
        <w:rPr>
          <w:rFonts w:ascii="Avenir Book" w:hAnsi="Avenir Book" w:cs="Times New Roman"/>
        </w:rPr>
      </w:pPr>
      <w:r>
        <w:rPr>
          <w:rFonts w:ascii="Avenir Book" w:hAnsi="Avenir Book" w:cs="Times New Roman"/>
          <w:b/>
          <w:bCs/>
        </w:rPr>
        <w:t>(1)</w:t>
      </w:r>
      <w:r w:rsidR="004E2F19" w:rsidRPr="00DA5F5C">
        <w:rPr>
          <w:rFonts w:ascii="Avenir Book" w:hAnsi="Avenir Book" w:cs="Times New Roman"/>
          <w:b/>
          <w:bCs/>
        </w:rPr>
        <w:t xml:space="preserve"> </w:t>
      </w:r>
      <w:r w:rsidR="00992247" w:rsidRPr="00DA5F5C">
        <w:rPr>
          <w:rFonts w:ascii="Avenir Book" w:hAnsi="Avenir Book" w:cs="Times New Roman"/>
          <w:b/>
          <w:bCs/>
        </w:rPr>
        <w:t>LA Listings Data:</w:t>
      </w:r>
      <w:r w:rsidRPr="00DA5F5C">
        <w:rPr>
          <w:rFonts w:ascii="Avenir Book" w:hAnsi="Avenir Book" w:cs="Times New Roman"/>
          <w:color w:val="000000" w:themeColor="text1"/>
        </w:rPr>
        <w:t xml:space="preserve"> </w:t>
      </w:r>
      <w:r w:rsidRPr="00D935BE">
        <w:rPr>
          <w:rFonts w:ascii="Avenir Book" w:hAnsi="Avenir Book" w:cs="Times New Roman"/>
          <w:color w:val="000000" w:themeColor="text1"/>
        </w:rPr>
        <w:t>contains listings for Airbnb listings in the Los Angeles area with 75 distinct features</w:t>
      </w:r>
      <w:r>
        <w:rPr>
          <w:rFonts w:ascii="Avenir Book" w:hAnsi="Avenir Book" w:cs="Times New Roman"/>
          <w:color w:val="000000" w:themeColor="text1"/>
        </w:rPr>
        <w:t>.</w:t>
      </w:r>
    </w:p>
    <w:p w14:paraId="17422D03" w14:textId="2454254D" w:rsidR="00992247" w:rsidRPr="004E2F19" w:rsidRDefault="00992247" w:rsidP="00DA5F5C">
      <w:pPr>
        <w:spacing w:line="240" w:lineRule="exact"/>
        <w:rPr>
          <w:rFonts w:ascii="Avenir Book" w:hAnsi="Avenir Book" w:cs="Times New Roman"/>
        </w:rPr>
      </w:pPr>
      <w:r w:rsidRPr="004E2F19">
        <w:rPr>
          <w:rFonts w:ascii="Avenir Book" w:hAnsi="Avenir Book" w:cs="Times New Roman"/>
        </w:rPr>
        <w:t>http://data.insideairbnb.com/united-states/ca/los-angeles/2023-09-03/data/listings.csv.gz</w:t>
      </w:r>
    </w:p>
    <w:p w14:paraId="1FF9750C" w14:textId="7C33AA7F" w:rsidR="004E2F19" w:rsidRDefault="00DA5F5C" w:rsidP="00DA5F5C">
      <w:pPr>
        <w:spacing w:line="240" w:lineRule="exact"/>
        <w:rPr>
          <w:rFonts w:ascii="Avenir Book" w:hAnsi="Avenir Book" w:cs="Times New Roman"/>
          <w:color w:val="000000" w:themeColor="text1"/>
        </w:rPr>
      </w:pPr>
      <w:r>
        <w:rPr>
          <w:rFonts w:ascii="Avenir Book" w:hAnsi="Avenir Book" w:cs="Times New Roman"/>
          <w:b/>
          <w:bCs/>
          <w:color w:val="000000" w:themeColor="text1"/>
        </w:rPr>
        <w:t>(2)</w:t>
      </w:r>
      <w:r w:rsidR="004E2F19" w:rsidRPr="00DA5F5C">
        <w:rPr>
          <w:rFonts w:ascii="Avenir Book" w:hAnsi="Avenir Book" w:cs="Times New Roman"/>
          <w:b/>
          <w:bCs/>
          <w:color w:val="000000" w:themeColor="text1"/>
        </w:rPr>
        <w:t xml:space="preserve"> </w:t>
      </w:r>
      <w:r w:rsidR="00992247" w:rsidRPr="00DA5F5C">
        <w:rPr>
          <w:rFonts w:ascii="Avenir Book" w:hAnsi="Avenir Book" w:cs="Times New Roman"/>
          <w:b/>
          <w:bCs/>
          <w:color w:val="000000" w:themeColor="text1"/>
        </w:rPr>
        <w:t>LA Calendar Data:</w:t>
      </w:r>
      <w:r>
        <w:rPr>
          <w:rFonts w:ascii="Avenir Book" w:hAnsi="Avenir Book" w:cs="Times New Roman"/>
          <w:color w:val="000000" w:themeColor="text1"/>
        </w:rPr>
        <w:t xml:space="preserve"> </w:t>
      </w:r>
      <w:r w:rsidRPr="00D935BE">
        <w:rPr>
          <w:rFonts w:ascii="Avenir Book" w:hAnsi="Avenir Book" w:cs="Times New Roman"/>
          <w:color w:val="000000" w:themeColor="text1"/>
        </w:rPr>
        <w:t>an overview of available listings for the coming year.</w:t>
      </w:r>
    </w:p>
    <w:p w14:paraId="65EC9C2B" w14:textId="6DCC5596" w:rsidR="004E2F19" w:rsidRDefault="004E2F19" w:rsidP="00DA5F5C">
      <w:pPr>
        <w:spacing w:line="240" w:lineRule="exact"/>
        <w:rPr>
          <w:rFonts w:ascii="Avenir Book" w:hAnsi="Avenir Book" w:cs="Times New Roman"/>
          <w:color w:val="000000" w:themeColor="text1"/>
        </w:rPr>
      </w:pPr>
      <w:r w:rsidRPr="004E2F19">
        <w:rPr>
          <w:rFonts w:ascii="Avenir Book" w:hAnsi="Avenir Book" w:cs="Times New Roman"/>
          <w:color w:val="000000" w:themeColor="text1"/>
        </w:rPr>
        <w:t>http://data.insideairbnb.com/united-states/ca/los-angeles/2023-09-03/data/calendar.csv.gz</w:t>
      </w:r>
    </w:p>
    <w:p w14:paraId="0C838FD2" w14:textId="6520C864" w:rsidR="00D434E7" w:rsidRPr="004E2F19" w:rsidRDefault="00DA5F5C" w:rsidP="00DA5F5C">
      <w:pPr>
        <w:spacing w:line="240" w:lineRule="exact"/>
        <w:rPr>
          <w:rFonts w:ascii="Avenir Book" w:hAnsi="Avenir Book" w:cs="Times New Roman"/>
          <w:color w:val="000000" w:themeColor="text1"/>
        </w:rPr>
      </w:pPr>
      <w:r>
        <w:rPr>
          <w:rFonts w:ascii="Avenir Book" w:hAnsi="Avenir Book" w:cs="Times New Roman"/>
          <w:b/>
          <w:bCs/>
          <w:color w:val="000000" w:themeColor="text1"/>
        </w:rPr>
        <w:t>(3)</w:t>
      </w:r>
      <w:r w:rsidR="004E2F19" w:rsidRPr="00DA5F5C">
        <w:rPr>
          <w:rFonts w:ascii="Avenir Book" w:hAnsi="Avenir Book" w:cs="Times New Roman"/>
          <w:b/>
          <w:bCs/>
          <w:color w:val="000000" w:themeColor="text1"/>
        </w:rPr>
        <w:t xml:space="preserve"> </w:t>
      </w:r>
      <w:r w:rsidR="00992247" w:rsidRPr="00DA5F5C">
        <w:rPr>
          <w:rFonts w:ascii="Avenir Book" w:hAnsi="Avenir Book" w:cs="Times New Roman"/>
          <w:b/>
          <w:bCs/>
          <w:color w:val="000000" w:themeColor="text1"/>
        </w:rPr>
        <w:t>LA Review Data:</w:t>
      </w:r>
      <w:r w:rsidRPr="00DA5F5C">
        <w:rPr>
          <w:rFonts w:ascii="Avenir Book" w:hAnsi="Avenir Book" w:cs="Times New Roman"/>
          <w:color w:val="000000" w:themeColor="text1"/>
        </w:rPr>
        <w:t xml:space="preserve"> </w:t>
      </w:r>
      <w:r w:rsidRPr="00D935BE">
        <w:rPr>
          <w:rFonts w:ascii="Avenir Book" w:hAnsi="Avenir Book" w:cs="Times New Roman"/>
          <w:color w:val="000000" w:themeColor="text1"/>
        </w:rPr>
        <w:t>covers the user's review information.</w:t>
      </w:r>
    </w:p>
    <w:p w14:paraId="1DF42AB8" w14:textId="28ADC76F" w:rsidR="00D935BE" w:rsidRPr="00D935BE" w:rsidRDefault="00992247" w:rsidP="00DA5F5C">
      <w:pPr>
        <w:spacing w:line="240" w:lineRule="exact"/>
        <w:rPr>
          <w:rFonts w:ascii="Avenir Book" w:hAnsi="Avenir Book" w:cs="Times New Roman"/>
          <w:color w:val="000000" w:themeColor="text1"/>
        </w:rPr>
      </w:pPr>
      <w:r w:rsidRPr="004E2F19">
        <w:rPr>
          <w:rFonts w:ascii="Avenir Book" w:hAnsi="Avenir Book" w:cs="Times New Roman"/>
          <w:color w:val="000000" w:themeColor="text1"/>
        </w:rPr>
        <w:t>http://data.insideairbnb.com/united-states/ca/los-angeles/2023-09-03/data/reviews.csv.gz</w:t>
      </w:r>
    </w:p>
    <w:p w14:paraId="59BB5EA1" w14:textId="600A615E" w:rsidR="00492B78" w:rsidRPr="00DA5F5C" w:rsidRDefault="00DA5F5C" w:rsidP="00D434E7">
      <w:pPr>
        <w:rPr>
          <w:rFonts w:ascii="Avenir Book" w:hAnsi="Avenir Book" w:cs="Times New Roman"/>
          <w:b/>
          <w:bCs/>
          <w:color w:val="000000" w:themeColor="text1"/>
          <w:sz w:val="24"/>
        </w:rPr>
      </w:pPr>
      <w:r>
        <w:rPr>
          <w:rFonts w:ascii="Avenir Book" w:hAnsi="Avenir Book" w:cs="Times New Roman"/>
          <w:b/>
          <w:bCs/>
          <w:color w:val="000000" w:themeColor="text1"/>
          <w:sz w:val="24"/>
        </w:rPr>
        <w:t xml:space="preserve">5. </w:t>
      </w:r>
      <w:r w:rsidR="00492B78" w:rsidRPr="00DA5F5C">
        <w:rPr>
          <w:rFonts w:ascii="Avenir Book" w:hAnsi="Avenir Book" w:cs="Times New Roman"/>
          <w:b/>
          <w:bCs/>
          <w:color w:val="000000" w:themeColor="text1"/>
          <w:sz w:val="24"/>
        </w:rPr>
        <w:t>Proposed Timeline of Work:</w:t>
      </w:r>
    </w:p>
    <w:p w14:paraId="799BF688" w14:textId="3F65216C" w:rsidR="008B7460" w:rsidRDefault="008B7460" w:rsidP="00DA5F5C">
      <w:pPr>
        <w:spacing w:line="240" w:lineRule="exact"/>
        <w:rPr>
          <w:rFonts w:ascii="Avenir Book" w:hAnsi="Avenir Book" w:cs="Times New Roman"/>
          <w:color w:val="000000" w:themeColor="text1"/>
        </w:rPr>
      </w:pPr>
      <w:r>
        <w:rPr>
          <w:rFonts w:ascii="Avenir Book" w:hAnsi="Avenir Book" w:cs="Times New Roman"/>
          <w:b/>
          <w:bCs/>
          <w:color w:val="000000" w:themeColor="text1"/>
        </w:rPr>
        <w:t xml:space="preserve">(1) </w:t>
      </w:r>
      <w:r w:rsidR="004E2F19" w:rsidRPr="00DA5F5C">
        <w:rPr>
          <w:rFonts w:ascii="Avenir Book" w:hAnsi="Avenir Book" w:cs="Times New Roman" w:hint="eastAsia"/>
          <w:b/>
          <w:bCs/>
          <w:color w:val="000000" w:themeColor="text1"/>
        </w:rPr>
        <w:t>Data</w:t>
      </w:r>
      <w:r w:rsidR="004E2F19" w:rsidRPr="00DA5F5C">
        <w:rPr>
          <w:rFonts w:ascii="Avenir Book" w:hAnsi="Avenir Book" w:cs="Times New Roman"/>
          <w:b/>
          <w:bCs/>
          <w:color w:val="000000" w:themeColor="text1"/>
        </w:rPr>
        <w:t xml:space="preserve"> Cleaning:</w:t>
      </w:r>
      <w:r w:rsidR="004E2F19">
        <w:rPr>
          <w:rFonts w:ascii="Avenir Book" w:hAnsi="Avenir Book" w:cs="Times New Roman"/>
          <w:color w:val="000000" w:themeColor="text1"/>
        </w:rPr>
        <w:t xml:space="preserve"> 11.9 – 11.20</w:t>
      </w:r>
      <w:r>
        <w:rPr>
          <w:rFonts w:ascii="Avenir Book" w:hAnsi="Avenir Book" w:cs="Times New Roman"/>
          <w:color w:val="000000" w:themeColor="text1"/>
        </w:rPr>
        <w:t xml:space="preserve">; </w:t>
      </w:r>
      <w:r w:rsidRPr="008B7460">
        <w:rPr>
          <w:rFonts w:ascii="Avenir Book" w:hAnsi="Avenir Book" w:cs="Times New Roman"/>
          <w:b/>
          <w:bCs/>
          <w:color w:val="000000" w:themeColor="text1"/>
        </w:rPr>
        <w:t>(2)</w:t>
      </w:r>
      <w:r>
        <w:rPr>
          <w:rFonts w:ascii="Avenir Book" w:hAnsi="Avenir Book" w:cs="Times New Roman"/>
          <w:b/>
          <w:bCs/>
          <w:color w:val="000000" w:themeColor="text1"/>
        </w:rPr>
        <w:t xml:space="preserve"> </w:t>
      </w:r>
      <w:r w:rsidR="004E2F19" w:rsidRPr="00DA5F5C">
        <w:rPr>
          <w:rFonts w:ascii="Avenir Book" w:hAnsi="Avenir Book" w:cs="Times New Roman" w:hint="eastAsia"/>
          <w:b/>
          <w:bCs/>
          <w:color w:val="000000" w:themeColor="text1"/>
        </w:rPr>
        <w:t>E</w:t>
      </w:r>
      <w:r w:rsidR="004E2F19" w:rsidRPr="00DA5F5C">
        <w:rPr>
          <w:rFonts w:ascii="Avenir Book" w:hAnsi="Avenir Book" w:cs="Times New Roman"/>
          <w:b/>
          <w:bCs/>
          <w:color w:val="000000" w:themeColor="text1"/>
        </w:rPr>
        <w:t>DA:</w:t>
      </w:r>
      <w:r w:rsidR="004E2F19">
        <w:rPr>
          <w:rFonts w:ascii="Avenir Book" w:hAnsi="Avenir Book" w:cs="Times New Roman"/>
          <w:color w:val="000000" w:themeColor="text1"/>
        </w:rPr>
        <w:t xml:space="preserve"> 11.21 – </w:t>
      </w:r>
      <w:proofErr w:type="gramStart"/>
      <w:r w:rsidR="004E2F19">
        <w:rPr>
          <w:rFonts w:ascii="Avenir Book" w:hAnsi="Avenir Book" w:cs="Times New Roman"/>
          <w:color w:val="000000" w:themeColor="text1"/>
        </w:rPr>
        <w:t>11.24</w:t>
      </w:r>
      <w:r>
        <w:rPr>
          <w:rFonts w:ascii="Avenir Book" w:hAnsi="Avenir Book" w:cs="Times New Roman"/>
          <w:color w:val="000000" w:themeColor="text1"/>
        </w:rPr>
        <w:t>;</w:t>
      </w:r>
      <w:proofErr w:type="gramEnd"/>
    </w:p>
    <w:p w14:paraId="4F80A34B" w14:textId="3829230B" w:rsidR="004E2F19" w:rsidRPr="00D434E7" w:rsidRDefault="008B7460" w:rsidP="00DA5F5C">
      <w:pPr>
        <w:spacing w:line="240" w:lineRule="exact"/>
        <w:rPr>
          <w:rFonts w:ascii="Avenir Book" w:hAnsi="Avenir Book" w:cs="Times New Roman"/>
          <w:color w:val="000000" w:themeColor="text1"/>
        </w:rPr>
      </w:pPr>
      <w:r>
        <w:rPr>
          <w:rFonts w:ascii="Avenir Book" w:hAnsi="Avenir Book" w:cs="Times New Roman"/>
          <w:b/>
          <w:bCs/>
          <w:color w:val="000000" w:themeColor="text1"/>
        </w:rPr>
        <w:t xml:space="preserve">(3) </w:t>
      </w:r>
      <w:r w:rsidR="004E2F19" w:rsidRPr="00DA5F5C">
        <w:rPr>
          <w:rFonts w:ascii="Avenir Book" w:hAnsi="Avenir Book" w:cs="Times New Roman"/>
          <w:b/>
          <w:bCs/>
          <w:color w:val="000000" w:themeColor="text1"/>
        </w:rPr>
        <w:t>Modeling and Validation:</w:t>
      </w:r>
      <w:r w:rsidR="004E2F19">
        <w:rPr>
          <w:rFonts w:ascii="Avenir Book" w:hAnsi="Avenir Book" w:cs="Times New Roman"/>
          <w:color w:val="000000" w:themeColor="text1"/>
        </w:rPr>
        <w:t xml:space="preserve"> 11.25 – 12.5</w:t>
      </w:r>
      <w:r>
        <w:rPr>
          <w:rFonts w:ascii="Avenir Book" w:hAnsi="Avenir Book" w:cs="Times New Roman"/>
          <w:color w:val="000000" w:themeColor="text1"/>
        </w:rPr>
        <w:t xml:space="preserve">; </w:t>
      </w:r>
      <w:r w:rsidRPr="008B7460">
        <w:rPr>
          <w:rFonts w:ascii="Avenir Book" w:hAnsi="Avenir Book" w:cs="Times New Roman"/>
          <w:b/>
          <w:bCs/>
          <w:color w:val="000000" w:themeColor="text1"/>
        </w:rPr>
        <w:t xml:space="preserve">(4) </w:t>
      </w:r>
      <w:r w:rsidR="004E2F19" w:rsidRPr="008B7460">
        <w:rPr>
          <w:rFonts w:ascii="Avenir Book" w:hAnsi="Avenir Book" w:cs="Times New Roman" w:hint="eastAsia"/>
          <w:b/>
          <w:bCs/>
          <w:color w:val="000000" w:themeColor="text1"/>
        </w:rPr>
        <w:t>W</w:t>
      </w:r>
      <w:r w:rsidR="004E2F19" w:rsidRPr="00DA5F5C">
        <w:rPr>
          <w:rFonts w:ascii="Avenir Book" w:hAnsi="Avenir Book" w:cs="Times New Roman"/>
          <w:b/>
          <w:bCs/>
          <w:color w:val="000000" w:themeColor="text1"/>
        </w:rPr>
        <w:t>rite Up:</w:t>
      </w:r>
      <w:r w:rsidR="004E2F19">
        <w:rPr>
          <w:rFonts w:ascii="Avenir Book" w:hAnsi="Avenir Book" w:cs="Times New Roman"/>
          <w:color w:val="000000" w:themeColor="text1"/>
        </w:rPr>
        <w:t xml:space="preserve"> 12.5 – 12.7</w:t>
      </w:r>
    </w:p>
    <w:p w14:paraId="1C8D0598" w14:textId="3F8EAF7D" w:rsidR="00492B78" w:rsidRPr="00DA5F5C" w:rsidRDefault="00DA5F5C">
      <w:pPr>
        <w:rPr>
          <w:rFonts w:ascii="Avenir Book" w:hAnsi="Avenir Book" w:cs="Times New Roman"/>
          <w:b/>
          <w:bCs/>
          <w:color w:val="000000" w:themeColor="text1"/>
          <w:sz w:val="24"/>
        </w:rPr>
      </w:pPr>
      <w:r>
        <w:rPr>
          <w:rFonts w:ascii="Avenir Book" w:hAnsi="Avenir Book" w:cs="Times New Roman"/>
          <w:b/>
          <w:bCs/>
          <w:color w:val="000000" w:themeColor="text1"/>
          <w:sz w:val="24"/>
        </w:rPr>
        <w:t xml:space="preserve">6. </w:t>
      </w:r>
      <w:r w:rsidR="00492B78" w:rsidRPr="00DA5F5C">
        <w:rPr>
          <w:rFonts w:ascii="Avenir Book" w:hAnsi="Avenir Book" w:cs="Times New Roman"/>
          <w:b/>
          <w:bCs/>
          <w:color w:val="000000" w:themeColor="text1"/>
          <w:sz w:val="24"/>
        </w:rPr>
        <w:t>Reference:</w:t>
      </w:r>
      <w:bookmarkEnd w:id="2"/>
      <w:bookmarkEnd w:id="3"/>
    </w:p>
    <w:p w14:paraId="477B1970" w14:textId="236F290A" w:rsidR="008C2315" w:rsidRPr="008C2315" w:rsidRDefault="008C2315" w:rsidP="00DA5F5C">
      <w:pPr>
        <w:spacing w:line="240" w:lineRule="exact"/>
        <w:rPr>
          <w:rFonts w:ascii="Avenir Book" w:hAnsi="Avenir Book" w:cs="Times New Roman"/>
          <w:color w:val="000000" w:themeColor="text1"/>
        </w:rPr>
      </w:pPr>
      <w:r w:rsidRPr="008C2315">
        <w:rPr>
          <w:rFonts w:ascii="Avenir Book" w:hAnsi="Avenir Book" w:cs="Times New Roman"/>
          <w:color w:val="000000" w:themeColor="text1"/>
        </w:rPr>
        <w:t xml:space="preserve">[1] </w:t>
      </w:r>
      <w:proofErr w:type="spellStart"/>
      <w:r w:rsidRPr="008C2315">
        <w:rPr>
          <w:rFonts w:ascii="Avenir Book" w:hAnsi="Avenir Book" w:cs="Times New Roman"/>
          <w:i/>
          <w:iCs/>
          <w:color w:val="000000" w:themeColor="text1"/>
        </w:rPr>
        <w:t>Deboosere</w:t>
      </w:r>
      <w:proofErr w:type="spellEnd"/>
      <w:r w:rsidRPr="008C2315">
        <w:rPr>
          <w:rFonts w:ascii="Avenir Book" w:hAnsi="Avenir Book" w:cs="Times New Roman"/>
          <w:i/>
          <w:iCs/>
          <w:color w:val="000000" w:themeColor="text1"/>
        </w:rPr>
        <w:t xml:space="preserve">, R., Kerrigan, D. J., </w:t>
      </w:r>
      <w:proofErr w:type="spellStart"/>
      <w:r w:rsidRPr="008C2315">
        <w:rPr>
          <w:rFonts w:ascii="Avenir Book" w:hAnsi="Avenir Book" w:cs="Times New Roman"/>
          <w:i/>
          <w:iCs/>
          <w:color w:val="000000" w:themeColor="text1"/>
        </w:rPr>
        <w:t>Wachsmuth</w:t>
      </w:r>
      <w:proofErr w:type="spellEnd"/>
      <w:r w:rsidRPr="008C2315">
        <w:rPr>
          <w:rFonts w:ascii="Avenir Book" w:hAnsi="Avenir Book" w:cs="Times New Roman"/>
          <w:i/>
          <w:iCs/>
          <w:color w:val="000000" w:themeColor="text1"/>
        </w:rPr>
        <w:t>, D., &amp; El-</w:t>
      </w:r>
      <w:proofErr w:type="spellStart"/>
      <w:r w:rsidRPr="008C2315">
        <w:rPr>
          <w:rFonts w:ascii="Avenir Book" w:hAnsi="Avenir Book" w:cs="Times New Roman"/>
          <w:i/>
          <w:iCs/>
          <w:color w:val="000000" w:themeColor="text1"/>
        </w:rPr>
        <w:t>Geneidy</w:t>
      </w:r>
      <w:proofErr w:type="spellEnd"/>
      <w:r w:rsidRPr="008C2315">
        <w:rPr>
          <w:rFonts w:ascii="Avenir Book" w:hAnsi="Avenir Book" w:cs="Times New Roman"/>
          <w:i/>
          <w:iCs/>
          <w:color w:val="000000" w:themeColor="text1"/>
        </w:rPr>
        <w:t xml:space="preserve">, A. (2019). Location, </w:t>
      </w:r>
      <w:proofErr w:type="gramStart"/>
      <w:r w:rsidRPr="008C2315">
        <w:rPr>
          <w:rFonts w:ascii="Avenir Book" w:hAnsi="Avenir Book" w:cs="Times New Roman"/>
          <w:i/>
          <w:iCs/>
          <w:color w:val="000000" w:themeColor="text1"/>
        </w:rPr>
        <w:t>location</w:t>
      </w:r>
      <w:proofErr w:type="gramEnd"/>
      <w:r w:rsidRPr="008C2315">
        <w:rPr>
          <w:rFonts w:ascii="Avenir Book" w:hAnsi="Avenir Book" w:cs="Times New Roman"/>
          <w:i/>
          <w:iCs/>
          <w:color w:val="000000" w:themeColor="text1"/>
        </w:rPr>
        <w:t xml:space="preserve"> and professionalization: a multilevel hedonic analysis of Airbnb listing prices and revenue. Regional Studies, Regional Science, 6(1), 143-156.</w:t>
      </w:r>
    </w:p>
    <w:p w14:paraId="1BA4A6E6" w14:textId="1E18AADC" w:rsidR="008C2315" w:rsidRDefault="008C2315" w:rsidP="00DA5F5C">
      <w:pPr>
        <w:spacing w:line="240" w:lineRule="exact"/>
        <w:rPr>
          <w:rFonts w:ascii="Avenir Book" w:hAnsi="Avenir Book" w:cs="Times New Roman"/>
          <w:i/>
          <w:iCs/>
          <w:color w:val="000000" w:themeColor="text1"/>
        </w:rPr>
      </w:pPr>
      <w:r w:rsidRPr="008C2315">
        <w:rPr>
          <w:rFonts w:ascii="Avenir Book" w:hAnsi="Avenir Book" w:cs="Times New Roman"/>
          <w:color w:val="000000" w:themeColor="text1"/>
        </w:rPr>
        <w:t xml:space="preserve">[2] </w:t>
      </w:r>
      <w:r w:rsidRPr="008C2315">
        <w:rPr>
          <w:rFonts w:ascii="Avenir Book" w:hAnsi="Avenir Book" w:cs="Times New Roman"/>
          <w:i/>
          <w:iCs/>
          <w:color w:val="000000" w:themeColor="text1"/>
        </w:rPr>
        <w:t>Jiao, J., &amp; Bai, S. (2020). An empirical analysis of Airbnb listings in forty American cities. Cities, 99, 102618.</w:t>
      </w:r>
    </w:p>
    <w:p w14:paraId="6374F4D3" w14:textId="06749C09" w:rsidR="005D581A" w:rsidRPr="008C2315" w:rsidRDefault="005D581A" w:rsidP="00DA5F5C">
      <w:pPr>
        <w:spacing w:line="240" w:lineRule="exact"/>
        <w:rPr>
          <w:rFonts w:ascii="Avenir Book" w:hAnsi="Avenir Book" w:cs="Times New Roman"/>
          <w:i/>
          <w:iCs/>
          <w:color w:val="000000" w:themeColor="text1"/>
        </w:rPr>
      </w:pPr>
      <w:r w:rsidRPr="005D581A">
        <w:rPr>
          <w:rFonts w:ascii="Avenir Book" w:hAnsi="Avenir Book" w:cs="Times New Roman" w:hint="eastAsia"/>
          <w:color w:val="000000" w:themeColor="text1"/>
        </w:rPr>
        <w:t>[</w:t>
      </w:r>
      <w:r w:rsidRPr="005D581A">
        <w:rPr>
          <w:rFonts w:ascii="Avenir Book" w:hAnsi="Avenir Book" w:cs="Times New Roman"/>
          <w:color w:val="000000" w:themeColor="text1"/>
        </w:rPr>
        <w:t>3]</w:t>
      </w:r>
      <w:r>
        <w:rPr>
          <w:rFonts w:ascii="Avenir Book" w:hAnsi="Avenir Book" w:cs="Times New Roman"/>
          <w:i/>
          <w:iCs/>
          <w:color w:val="000000" w:themeColor="text1"/>
        </w:rPr>
        <w:t xml:space="preserve"> </w:t>
      </w:r>
      <w:proofErr w:type="spellStart"/>
      <w:r w:rsidRPr="005D581A">
        <w:rPr>
          <w:rFonts w:ascii="Avenir Book" w:hAnsi="Avenir Book" w:cs="Times New Roman"/>
          <w:i/>
          <w:iCs/>
          <w:color w:val="000000" w:themeColor="text1"/>
        </w:rPr>
        <w:t>Guttentag</w:t>
      </w:r>
      <w:proofErr w:type="spellEnd"/>
      <w:r w:rsidRPr="005D581A">
        <w:rPr>
          <w:rFonts w:ascii="Avenir Book" w:hAnsi="Avenir Book" w:cs="Times New Roman"/>
          <w:i/>
          <w:iCs/>
          <w:color w:val="000000" w:themeColor="text1"/>
        </w:rPr>
        <w:t>, D. (2019). Progress on Airbnb: A literature review. Journal of Hospitality and Tourism Technology, 10(4)</w:t>
      </w:r>
    </w:p>
    <w:sectPr w:rsidR="005D581A" w:rsidRPr="008C2315" w:rsidSect="00DA5F5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Book">
    <w:panose1 w:val="02000503020000020003"/>
    <w:charset w:val="00"/>
    <w:family w:val="auto"/>
    <w:pitch w:val="variable"/>
    <w:sig w:usb0="800000AF" w:usb1="5000204A" w:usb2="00000000" w:usb3="00000000" w:csb0="0000009B"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BB7"/>
    <w:multiLevelType w:val="hybridMultilevel"/>
    <w:tmpl w:val="B99AEB96"/>
    <w:lvl w:ilvl="0" w:tplc="5306A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616728"/>
    <w:multiLevelType w:val="hybridMultilevel"/>
    <w:tmpl w:val="C0900FCC"/>
    <w:lvl w:ilvl="0" w:tplc="85B27F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DA730D"/>
    <w:multiLevelType w:val="hybridMultilevel"/>
    <w:tmpl w:val="5DF4E34A"/>
    <w:lvl w:ilvl="0" w:tplc="5A1440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AE95CDF"/>
    <w:multiLevelType w:val="hybridMultilevel"/>
    <w:tmpl w:val="9CAAD072"/>
    <w:lvl w:ilvl="0" w:tplc="15D287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2C7AC4"/>
    <w:multiLevelType w:val="hybridMultilevel"/>
    <w:tmpl w:val="3806B802"/>
    <w:lvl w:ilvl="0" w:tplc="630E6ACA">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A106C6"/>
    <w:multiLevelType w:val="hybridMultilevel"/>
    <w:tmpl w:val="16CACB48"/>
    <w:lvl w:ilvl="0" w:tplc="C82849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29952BD"/>
    <w:multiLevelType w:val="hybridMultilevel"/>
    <w:tmpl w:val="84E820D2"/>
    <w:lvl w:ilvl="0" w:tplc="245A1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E24946"/>
    <w:multiLevelType w:val="hybridMultilevel"/>
    <w:tmpl w:val="62B4F744"/>
    <w:lvl w:ilvl="0" w:tplc="823EEA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AC10DD1"/>
    <w:multiLevelType w:val="hybridMultilevel"/>
    <w:tmpl w:val="9AD8DAE0"/>
    <w:lvl w:ilvl="0" w:tplc="9D30A8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08391D"/>
    <w:multiLevelType w:val="hybridMultilevel"/>
    <w:tmpl w:val="680ABBC6"/>
    <w:lvl w:ilvl="0" w:tplc="26C225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5A1454"/>
    <w:multiLevelType w:val="hybridMultilevel"/>
    <w:tmpl w:val="71C29914"/>
    <w:lvl w:ilvl="0" w:tplc="28EC67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2599245">
    <w:abstractNumId w:val="5"/>
  </w:num>
  <w:num w:numId="2" w16cid:durableId="1173226322">
    <w:abstractNumId w:val="10"/>
  </w:num>
  <w:num w:numId="3" w16cid:durableId="582833091">
    <w:abstractNumId w:val="2"/>
  </w:num>
  <w:num w:numId="4" w16cid:durableId="359011729">
    <w:abstractNumId w:val="3"/>
  </w:num>
  <w:num w:numId="5" w16cid:durableId="939721742">
    <w:abstractNumId w:val="1"/>
  </w:num>
  <w:num w:numId="6" w16cid:durableId="1209999110">
    <w:abstractNumId w:val="8"/>
  </w:num>
  <w:num w:numId="7" w16cid:durableId="916355033">
    <w:abstractNumId w:val="6"/>
  </w:num>
  <w:num w:numId="8" w16cid:durableId="421529621">
    <w:abstractNumId w:val="7"/>
  </w:num>
  <w:num w:numId="9" w16cid:durableId="405765392">
    <w:abstractNumId w:val="0"/>
  </w:num>
  <w:num w:numId="10" w16cid:durableId="1977951368">
    <w:abstractNumId w:val="4"/>
  </w:num>
  <w:num w:numId="11" w16cid:durableId="664091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95"/>
    <w:rsid w:val="00064902"/>
    <w:rsid w:val="00112695"/>
    <w:rsid w:val="00150AEB"/>
    <w:rsid w:val="001C7AA2"/>
    <w:rsid w:val="00270922"/>
    <w:rsid w:val="002C11C6"/>
    <w:rsid w:val="002D444E"/>
    <w:rsid w:val="00314695"/>
    <w:rsid w:val="00337BF1"/>
    <w:rsid w:val="0048218D"/>
    <w:rsid w:val="00492B78"/>
    <w:rsid w:val="004E2F19"/>
    <w:rsid w:val="005D581A"/>
    <w:rsid w:val="006A5183"/>
    <w:rsid w:val="007A6D3B"/>
    <w:rsid w:val="008B7460"/>
    <w:rsid w:val="008C2315"/>
    <w:rsid w:val="00992247"/>
    <w:rsid w:val="009C34B3"/>
    <w:rsid w:val="00A076FE"/>
    <w:rsid w:val="00A70F3B"/>
    <w:rsid w:val="00B108AF"/>
    <w:rsid w:val="00C23FDC"/>
    <w:rsid w:val="00D434E7"/>
    <w:rsid w:val="00D935BE"/>
    <w:rsid w:val="00DA5F5C"/>
    <w:rsid w:val="00E1287A"/>
    <w:rsid w:val="00EC59E1"/>
    <w:rsid w:val="00EF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A1F16C"/>
  <w15:chartTrackingRefBased/>
  <w15:docId w15:val="{1E695166-F25C-894B-975E-2051DE55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247"/>
    <w:pPr>
      <w:ind w:firstLineChars="200" w:firstLine="420"/>
    </w:pPr>
  </w:style>
  <w:style w:type="character" w:styleId="a4">
    <w:name w:val="Hyperlink"/>
    <w:basedOn w:val="a0"/>
    <w:uiPriority w:val="99"/>
    <w:unhideWhenUsed/>
    <w:rsid w:val="00992247"/>
    <w:rPr>
      <w:color w:val="0563C1" w:themeColor="hyperlink"/>
      <w:u w:val="single"/>
    </w:rPr>
  </w:style>
  <w:style w:type="character" w:styleId="a5">
    <w:name w:val="Unresolved Mention"/>
    <w:basedOn w:val="a0"/>
    <w:uiPriority w:val="99"/>
    <w:semiHidden/>
    <w:unhideWhenUsed/>
    <w:rsid w:val="00992247"/>
    <w:rPr>
      <w:color w:val="605E5C"/>
      <w:shd w:val="clear" w:color="auto" w:fill="E1DFDD"/>
    </w:rPr>
  </w:style>
  <w:style w:type="character" w:customStyle="1" w:styleId="apple-converted-space">
    <w:name w:val="apple-converted-space"/>
    <w:basedOn w:val="a0"/>
    <w:rsid w:val="008C2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Fengyuan</dc:creator>
  <cp:keywords/>
  <dc:description/>
  <cp:lastModifiedBy>Shen, Fengyuan</cp:lastModifiedBy>
  <cp:revision>23</cp:revision>
  <dcterms:created xsi:type="dcterms:W3CDTF">2023-11-08T18:52:00Z</dcterms:created>
  <dcterms:modified xsi:type="dcterms:W3CDTF">2023-11-09T05:14:00Z</dcterms:modified>
</cp:coreProperties>
</file>