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木刻灵韵</w:t>
        <w:br/>
        <w:t>Agent 创新赛道项目升级实施方案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8E2F23"/>
        </w:rPr>
        <w:t>可执行版：具体到页面、按钮、数据流、开发顺序与验收标准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E8E4"/>
            <w:tcBorders>
              <w:top w:val="single" w:sz="6" w:color="8E2F23"/>
              <w:left w:val="single" w:sz="6" w:color="8E2F23"/>
              <w:bottom w:val="single" w:sz="6" w:color="8E2F23"/>
              <w:right w:val="single" w:sz="6" w:color="8E2F23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8E2F23"/>
                <w:sz w:val="22"/>
              </w:rPr>
              <w:t>这份方案解决什么问题</w:t>
            </w:r>
          </w:p>
          <w:p>
            <w:pPr>
              <w:spacing w:after="0"/>
            </w:pPr>
            <w:r>
              <w:t>上一版说明了方向，这一版直接回答“下一步改哪里、怎么连起来、用户怎么走、开发先做什么”。本轮明确不做鸿蒙落地，不新增大而独立的功能页；目标是把现有网页能力连成一个真正持续工作的 Agent。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1814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7824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决定</w:t>
            </w:r>
          </w:p>
        </w:tc>
      </w:tr>
      <w:tr>
        <w:tc>
          <w:tcPr>
            <w:tcW w:type="dxa" w:w="181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8"/>
              </w:rPr>
              <w:t>本轮主目标</w:t>
            </w:r>
          </w:p>
        </w:tc>
        <w:tc>
          <w:tcPr>
            <w:tcW w:type="dxa" w:w="782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8"/>
              </w:rPr>
              <w:t>让主页、木灵国风创作、知识库、年画/古建、光影新生、文化伴游、个人中心共享同一项任务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8"/>
              </w:rPr>
              <w:t>核心改造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8"/>
              </w:rPr>
              <w:t>建立统一 taskId、统一任务上下文、统一作品归档和网页端创作计划提醒</w:t>
            </w:r>
          </w:p>
        </w:tc>
      </w:tr>
      <w:tr>
        <w:tc>
          <w:tcPr>
            <w:tcW w:type="dxa" w:w="181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8"/>
              </w:rPr>
              <w:t>主演示场景</w:t>
            </w:r>
          </w:p>
        </w:tc>
        <w:tc>
          <w:tcPr>
            <w:tcW w:type="dxa" w:w="782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8"/>
              </w:rPr>
              <w:t>奶奶生日国风贺卡：说一句话→识别日期→选文化元素→生成→校验→保存→提醒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8"/>
              </w:rPr>
              <w:t>辅演示场景</w:t>
            </w:r>
          </w:p>
        </w:tc>
        <w:tc>
          <w:tcPr>
            <w:tcW w:type="dxa" w:w="782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8"/>
              </w:rPr>
              <w:t>开封文化伴游：计划→位置/照片→文化问答→素材→返程创作</w:t>
            </w:r>
          </w:p>
        </w:tc>
      </w:tr>
      <w:tr>
        <w:tc>
          <w:tcPr>
            <w:tcW w:type="dxa" w:w="181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8"/>
              </w:rPr>
              <w:t>明确不做</w:t>
            </w:r>
          </w:p>
        </w:tc>
        <w:tc>
          <w:tcPr>
            <w:tcW w:type="dxa" w:w="782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8"/>
              </w:rPr>
              <w:t>鸿蒙端、系统级悬浮宠物、新模型训练、新增独立页面、虚假的链上版权</w:t>
            </w:r>
          </w:p>
        </w:tc>
      </w:tr>
    </w:tbl>
    <w:p/>
    <w:p>
      <w:pPr>
        <w:pStyle w:val="Heading2"/>
      </w:pPr>
      <w:r>
        <w:t>最终产品应该表现为</w:t>
      </w:r>
    </w:p>
    <w:p>
      <w:pPr>
        <w:jc w:val="left"/>
      </w:pPr>
      <w:r>
        <w:rPr>
          <w:rFonts w:ascii="Microsoft YaHei" w:hAnsi="Microsoft YaHei" w:eastAsia="Microsoft YaHei"/>
          <w:b w:val="0"/>
          <w:i w:val="0"/>
        </w:rPr>
        <w:t>用户不是在九个页面之间自己搬运信息，而是在完成“一项任务”。每个页面只是 Agent 临时调用的 Skill。无论用户跳到哪个页面，顶部都能看到当前任务、已完成步骤和“返回任务”按钮；结果会自动回到任务中。</w:t>
      </w:r>
    </w:p>
    <w:p>
      <w:r>
        <w:br w:type="page"/>
      </w:r>
    </w:p>
    <w:p>
      <w:pPr>
        <w:pStyle w:val="Heading1"/>
      </w:pPr>
      <w:r>
        <w:t>一、先建立唯一核心：统一创作任务</w:t>
      </w:r>
    </w:p>
    <w:p>
      <w:pPr>
        <w:jc w:val="left"/>
      </w:pPr>
      <w:r>
        <w:rPr>
          <w:rFonts w:ascii="Microsoft YaHei" w:hAnsi="Microsoft YaHei" w:eastAsia="Microsoft YaHei"/>
          <w:b w:val="0"/>
          <w:i w:val="0"/>
        </w:rPr>
        <w:t>当前项目已有多套存储：主页任务、木灵 IndexedDB、文化伴游 localStorage、纹样回填键、动效作品库。它们各自能工作，但没有共同 taskId。第一步不是改界面，而是建立一份所有页面都读写的任务对象。</w:t>
      </w:r>
    </w:p>
    <w:p>
      <w:pPr>
        <w:pStyle w:val="Heading2"/>
      </w:pPr>
      <w:r>
        <w:t>1. 新增统一任务对象 CreativeTask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814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608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2608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谁负责写入</w:t>
            </w:r>
          </w:p>
        </w:tc>
        <w:tc>
          <w:tcPr>
            <w:tcW w:type="dxa" w:w="2608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81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id</w:t>
            </w:r>
          </w:p>
        </w:tc>
        <w:tc>
          <w:tcPr>
            <w:tcW w:type="dxa" w:w="260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task-20260928-001</w:t>
            </w:r>
          </w:p>
        </w:tc>
        <w:tc>
          <w:tcPr>
            <w:tcW w:type="dxa" w:w="260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主页首次识别需求时创建</w:t>
            </w:r>
          </w:p>
        </w:tc>
        <w:tc>
          <w:tcPr>
            <w:tcW w:type="dxa" w:w="260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所有页面传递的唯一 taskId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type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life-creation / culture-tour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主页 Agent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区分生活创作与旅行任务</w:t>
            </w:r>
          </w:p>
        </w:tc>
      </w:tr>
      <w:tr>
        <w:tc>
          <w:tcPr>
            <w:tcW w:type="dxa" w:w="181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title</w:t>
            </w:r>
          </w:p>
        </w:tc>
        <w:tc>
          <w:tcPr>
            <w:tcW w:type="dxa" w:w="260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奶奶生日国风贺卡</w:t>
            </w:r>
          </w:p>
        </w:tc>
        <w:tc>
          <w:tcPr>
            <w:tcW w:type="dxa" w:w="260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主页 Agent</w:t>
            </w:r>
          </w:p>
        </w:tc>
        <w:tc>
          <w:tcPr>
            <w:tcW w:type="dxa" w:w="260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右侧计划、个人中心、木灵展示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eventDate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2026-10-05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对话识别后由用户确认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倒计时与网页提醒</w:t>
            </w:r>
          </w:p>
        </w:tc>
      </w:tr>
      <w:tr>
        <w:tc>
          <w:tcPr>
            <w:tcW w:type="dxa" w:w="181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recipient</w:t>
            </w:r>
          </w:p>
        </w:tc>
        <w:tc>
          <w:tcPr>
            <w:tcW w:type="dxa" w:w="260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奶奶</w:t>
            </w:r>
          </w:p>
        </w:tc>
        <w:tc>
          <w:tcPr>
            <w:tcW w:type="dxa" w:w="260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主页 Agent</w:t>
            </w:r>
          </w:p>
        </w:tc>
        <w:tc>
          <w:tcPr>
            <w:tcW w:type="dxa" w:w="260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决定寓意与表达语气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goal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手机电子贺卡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主页 Agent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决定画幅和交付形式</w:t>
            </w:r>
          </w:p>
        </w:tc>
      </w:tr>
      <w:tr>
        <w:tc>
          <w:tcPr>
            <w:tcW w:type="dxa" w:w="181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emotion</w:t>
            </w:r>
          </w:p>
        </w:tc>
        <w:tc>
          <w:tcPr>
            <w:tcW w:type="dxa" w:w="260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温暖、喜庆、不艳俗</w:t>
            </w:r>
          </w:p>
        </w:tc>
        <w:tc>
          <w:tcPr>
            <w:tcW w:type="dxa" w:w="260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主页/木灵</w:t>
            </w:r>
          </w:p>
        </w:tc>
        <w:tc>
          <w:tcPr>
            <w:tcW w:type="dxa" w:w="260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生成与校验约束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referenceIds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照片引用列表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主页/木灵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跨页面使用同一图片</w:t>
            </w:r>
          </w:p>
        </w:tc>
      </w:tr>
      <w:tr>
        <w:tc>
          <w:tcPr>
            <w:tcW w:type="dxa" w:w="181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cultureSelections</w:t>
            </w:r>
          </w:p>
        </w:tc>
        <w:tc>
          <w:tcPr>
            <w:tcW w:type="dxa" w:w="260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寿桃、松鹤、朱红+黛青</w:t>
            </w:r>
          </w:p>
        </w:tc>
        <w:tc>
          <w:tcPr>
            <w:tcW w:type="dxa" w:w="260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知识库</w:t>
            </w:r>
          </w:p>
        </w:tc>
        <w:tc>
          <w:tcPr>
            <w:tcW w:type="dxa" w:w="260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回填创作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artifacts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静态图、视频及版本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各创作 Skill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统一作品归档</w:t>
            </w:r>
          </w:p>
        </w:tc>
      </w:tr>
      <w:tr>
        <w:tc>
          <w:tcPr>
            <w:tcW w:type="dxa" w:w="181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steps</w:t>
            </w:r>
          </w:p>
        </w:tc>
        <w:tc>
          <w:tcPr>
            <w:tcW w:type="dxa" w:w="260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理解/知识/生成/校验/保存/提醒</w:t>
            </w:r>
          </w:p>
        </w:tc>
        <w:tc>
          <w:tcPr>
            <w:tcW w:type="dxa" w:w="260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Agent</w:t>
            </w:r>
          </w:p>
        </w:tc>
        <w:tc>
          <w:tcPr>
            <w:tcW w:type="dxa" w:w="260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显示真实进度</w:t>
            </w:r>
          </w:p>
        </w:tc>
      </w:tr>
      <w:tr>
        <w:tc>
          <w:tcPr>
            <w:tcW w:type="dxa" w:w="181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status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draft/running/completed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各页面</w:t>
            </w:r>
          </w:p>
        </w:tc>
        <w:tc>
          <w:tcPr>
            <w:tcW w:type="dxa" w:w="260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任务恢复与筛选</w:t>
            </w:r>
          </w:p>
        </w:tc>
      </w:tr>
      <w:tr>
        <w:tc>
          <w:tcPr>
            <w:tcW w:type="dxa" w:w="181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reminder</w:t>
            </w:r>
          </w:p>
        </w:tc>
        <w:tc>
          <w:tcPr>
            <w:tcW w:type="dxa" w:w="260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时间、开关、稍后提醒</w:t>
            </w:r>
          </w:p>
        </w:tc>
        <w:tc>
          <w:tcPr>
            <w:tcW w:type="dxa" w:w="260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主页右侧计划</w:t>
            </w:r>
          </w:p>
        </w:tc>
        <w:tc>
          <w:tcPr>
            <w:tcW w:type="dxa" w:w="260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主动服务原型</w:t>
            </w:r>
          </w:p>
        </w:tc>
      </w:tr>
    </w:tbl>
    <w:p/>
    <w:p>
      <w:pPr>
        <w:pStyle w:val="Heading2"/>
      </w:pPr>
      <w:r>
        <w:t>2. 具体代码结构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3402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新增文件/组件</w:t>
            </w:r>
          </w:p>
        </w:tc>
        <w:tc>
          <w:tcPr>
            <w:tcW w:type="dxa" w:w="6350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340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7"/>
              </w:rPr>
              <w:t>src/lib/creative-task-types.ts</w:t>
            </w:r>
          </w:p>
        </w:tc>
        <w:tc>
          <w:tcPr>
            <w:tcW w:type="dxa" w:w="6350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7"/>
              </w:rPr>
              <w:t>定义 CreativeTask、TaskStep、TaskArtifact、Reminder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7"/>
              </w:rPr>
              <w:t>src/lib/creative-task-storage.ts</w:t>
            </w:r>
          </w:p>
        </w:tc>
        <w:tc>
          <w:tcPr>
            <w:tcW w:type="dxa" w:w="6350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7"/>
              </w:rPr>
              <w:t>统一 IndexedDB 读写：createTask/getTask/updateTask/listTasks/deleteTask</w:t>
            </w:r>
          </w:p>
        </w:tc>
      </w:tr>
      <w:tr>
        <w:tc>
          <w:tcPr>
            <w:tcW w:type="dxa" w:w="340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7"/>
              </w:rPr>
              <w:t>src/lib/creative-task-handoff.ts</w:t>
            </w:r>
          </w:p>
        </w:tc>
        <w:tc>
          <w:tcPr>
            <w:tcW w:type="dxa" w:w="6350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7"/>
              </w:rPr>
              <w:t>生成 / 解析 taskId；提供 appendArtifact、mergeCultureSelections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7"/>
              </w:rPr>
              <w:t>src/components/TaskContextBar.tsx</w:t>
            </w:r>
          </w:p>
        </w:tc>
        <w:tc>
          <w:tcPr>
            <w:tcW w:type="dxa" w:w="6350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7"/>
              </w:rPr>
              <w:t>所有 Skill 页顶部统一显示当前任务、进度、返回任务</w:t>
            </w:r>
          </w:p>
        </w:tc>
      </w:tr>
      <w:tr>
        <w:tc>
          <w:tcPr>
            <w:tcW w:type="dxa" w:w="340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7"/>
              </w:rPr>
              <w:t>src/components/CreationPlanPanel.tsx</w:t>
            </w:r>
          </w:p>
        </w:tc>
        <w:tc>
          <w:tcPr>
            <w:tcW w:type="dxa" w:w="6350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7"/>
              </w:rPr>
              <w:t>主页右侧“创作计划与提醒”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7"/>
              </w:rPr>
              <w:t>src/lib/task-events.ts</w:t>
            </w:r>
          </w:p>
        </w:tc>
        <w:tc>
          <w:tcPr>
            <w:tcW w:type="dxa" w:w="6350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7"/>
              </w:rPr>
              <w:t>木灵桌宠监听 planning/running/review/done/error/reminder 状态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ED"/>
            <w:tcBorders>
              <w:top w:val="single" w:sz="6" w:color="4F7A61"/>
              <w:left w:val="single" w:sz="6" w:color="4F7A61"/>
              <w:bottom w:val="single" w:sz="6" w:color="4F7A61"/>
              <w:right w:val="single" w:sz="6" w:color="4F7A61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4F7A61"/>
                <w:sz w:val="22"/>
              </w:rPr>
              <w:t>兼容原则</w:t>
            </w:r>
          </w:p>
          <w:p>
            <w:pPr>
              <w:spacing w:after="0"/>
            </w:pPr>
            <w:r>
              <w:t>不要一次删除现有 localStorage/IndexedDB。先让新任务对象引用旧数据；完成迁移后再清理旧键。这样不会破坏现有功能。</w:t>
            </w:r>
          </w:p>
        </w:tc>
      </w:tr>
    </w:tbl>
    <w:p/>
    <w:p>
      <w:pPr>
        <w:pStyle w:val="Heading1"/>
      </w:pPr>
      <w:r>
        <w:t>二、主页：从聊天框升级为任务总控台</w:t>
      </w:r>
    </w:p>
    <w:p>
      <w:pPr>
        <w:pStyle w:val="Heading2"/>
      </w:pPr>
      <w:r>
        <w:t>页面位置</w:t>
      </w:r>
    </w:p>
    <w:p>
      <w:pPr>
        <w:jc w:val="left"/>
      </w:pPr>
      <w:r>
        <w:rPr>
          <w:rFonts w:ascii="Microsoft YaHei" w:hAnsi="Microsoft YaHei" w:eastAsia="Microsoft YaHei"/>
          <w:b w:val="0"/>
          <w:i w:val="0"/>
        </w:rPr>
        <w:t>路由仍是“/”。左侧 Skill 列表和中间聊天区保留。右侧当前 Skill/任务区改为上下两块：上方“当前创作任务”，下方“创作计划与提醒”。不新建日历页面。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57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4025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改动</w:t>
            </w:r>
          </w:p>
        </w:tc>
        <w:tc>
          <w:tcPr>
            <w:tcW w:type="dxa" w:w="3685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用户看到的结果</w:t>
            </w:r>
          </w:p>
        </w:tc>
      </w:tr>
      <w:tr>
        <w:tc>
          <w:tcPr>
            <w:tcW w:type="dxa" w:w="175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中间聊天区</w:t>
            </w:r>
          </w:p>
        </w:tc>
        <w:tc>
          <w:tcPr>
            <w:tcW w:type="dxa" w:w="402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识别生活事件、日期、对象、用途；信息不完整时只问一个关键问题</w:t>
            </w:r>
          </w:p>
        </w:tc>
        <w:tc>
          <w:tcPr>
            <w:tcW w:type="dxa" w:w="368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对话后出现“任务确认卡”，不是立即跳页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任务确认卡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显示任务名、日期、对象、用途、推荐链路；按钮：确认并开始/修改信息/暂不创建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用户知道 Agent 理解了什么</w:t>
            </w:r>
          </w:p>
        </w:tc>
      </w:tr>
      <w:tr>
        <w:tc>
          <w:tcPr>
            <w:tcW w:type="dxa" w:w="175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右侧上方</w:t>
            </w:r>
          </w:p>
        </w:tc>
        <w:tc>
          <w:tcPr>
            <w:tcW w:type="dxa" w:w="402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显示当前 taskId 对应标题、进度、下一步和“继续任务”</w:t>
            </w:r>
          </w:p>
        </w:tc>
        <w:tc>
          <w:tcPr>
            <w:tcW w:type="dxa" w:w="368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从任何页面返回后可继续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右侧下方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新增“创作计划与提醒”：未来7天日期条 + 事件卡 + 倒计时</w:t>
            </w:r>
          </w:p>
        </w:tc>
        <w:tc>
          <w:tcPr>
            <w:tcW w:type="dxa" w:w="368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日历有明确位置且不挤占主界面</w:t>
            </w:r>
          </w:p>
        </w:tc>
      </w:tr>
      <w:tr>
        <w:tc>
          <w:tcPr>
            <w:tcW w:type="dxa" w:w="175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最近对话</w:t>
            </w:r>
          </w:p>
        </w:tc>
        <w:tc>
          <w:tcPr>
            <w:tcW w:type="dxa" w:w="402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每条 Conversation 增加 taskId；删除对话不自动删除作品</w:t>
            </w:r>
          </w:p>
        </w:tc>
        <w:tc>
          <w:tcPr>
            <w:tcW w:type="dxa" w:w="368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对话、任务、作品关系清楚</w:t>
            </w:r>
          </w:p>
        </w:tc>
      </w:tr>
    </w:tbl>
    <w:p/>
    <w:p>
      <w:pPr>
        <w:pStyle w:val="Heading2"/>
      </w:pPr>
      <w:r>
        <w:t>日历/提醒具体怎么做</w:t>
      </w:r>
    </w:p>
    <w:p>
      <w:pPr>
        <w:pStyle w:val="ListNumber"/>
      </w:pPr>
      <w:r>
        <w:t>用户说“奶奶下周过生日”时，Agent 解析相对日期；先显示“我理解为 10 月 5 日，是否正确？”。</w:t>
      </w:r>
    </w:p>
    <w:p>
      <w:pPr>
        <w:pStyle w:val="ListNumber"/>
      </w:pPr>
      <w:r>
        <w:t>用户确认后创建 CreativeTask，同时写入 eventDate 和 reminder.enabled=true。</w:t>
      </w:r>
    </w:p>
    <w:p>
      <w:pPr>
        <w:pStyle w:val="ListNumber"/>
      </w:pPr>
      <w:r>
        <w:t>右侧显示小型日期条，不做完整月历：今天、明天、后天和事件日期；事件卡显示“还有7天”。</w:t>
      </w:r>
    </w:p>
    <w:p>
      <w:pPr>
        <w:pStyle w:val="ListNumber"/>
      </w:pPr>
      <w:r>
        <w:t>页面每次打开时检查未来7天和逾期任务；符合条件时显示主动提醒卡。</w:t>
      </w:r>
    </w:p>
    <w:p>
      <w:pPr>
        <w:pStyle w:val="ListNumber"/>
      </w:pPr>
      <w:r>
        <w:t>提醒卡有“继续创作”“稍后提醒”“关闭本任务提醒”三个按钮。</w:t>
      </w:r>
    </w:p>
    <w:p>
      <w:pPr>
        <w:pStyle w:val="ListNumber"/>
      </w:pPr>
      <w:r>
        <w:t>点击“继续创作”不是只跳页面，而是带 taskId 进入下一步 Skill。</w:t>
      </w:r>
    </w:p>
    <w:p>
      <w:pPr>
        <w:pStyle w:val="ListNumber"/>
      </w:pPr>
      <w:r>
        <w:t>木灵桌宠同步说“奶奶生日还有7天，要继续上次的贺卡吗？”，但用户关闭提醒后不再播报。</w:t>
      </w:r>
    </w:p>
    <w:p>
      <w:pPr>
        <w:pStyle w:val="Heading2"/>
      </w:pPr>
      <w:r>
        <w:t>主页 Agent 的最短链路</w:t>
      </w:r>
    </w:p>
    <w:p>
      <w:pPr>
        <w:jc w:val="left"/>
      </w:pPr>
      <w:r>
        <w:rPr>
          <w:rFonts w:ascii="Microsoft YaHei" w:hAnsi="Microsoft YaHei" w:eastAsia="Microsoft YaHei"/>
          <w:b w:val="0"/>
          <w:i w:val="0"/>
        </w:rPr>
        <w:t>生活照片创作默认链路：理解情境 → 文化推荐 → 墨韵生花 → 视觉校验 → 保存。只有用户明确提出传统年画才调用木韵新绘；明确提出动态效果才调用光影新生。不要每次调用全部 Skill。</w:t>
      </w:r>
    </w:p>
    <w:p>
      <w:r>
        <w:br w:type="page"/>
      </w:r>
    </w:p>
    <w:p>
      <w:pPr>
        <w:pStyle w:val="Heading1"/>
      </w:pPr>
      <w:r>
        <w:t>三、各页面怎样与任务产生逻辑交互</w:t>
      </w:r>
    </w:p>
    <w:p>
      <w:pPr>
        <w:pStyle w:val="Heading2"/>
      </w:pPr>
      <w:r>
        <w:t>1. 墨韵生花 /muling：任务执行中心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28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改动</w:t>
            </w:r>
          </w:p>
        </w:tc>
        <w:tc>
          <w:tcPr>
            <w:tcW w:type="dxa" w:w="4876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具体行为</w:t>
            </w:r>
          </w:p>
        </w:tc>
        <w:tc>
          <w:tcPr>
            <w:tcW w:type="dxa" w:w="2721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</w:t>
            </w:r>
          </w:p>
        </w:tc>
      </w:tr>
      <w:tr>
        <w:tc>
          <w:tcPr>
            <w:tcW w:type="dxa" w:w="192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读取 taskId</w:t>
            </w:r>
          </w:p>
        </w:tc>
        <w:tc>
          <w:tcPr>
            <w:tcW w:type="dxa" w:w="4876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URL 使用 /muling?taskId=xxx；加载任务的 brief、照片、对象、情绪、用途、文化选择</w:t>
            </w:r>
          </w:p>
        </w:tc>
        <w:tc>
          <w:tcPr>
            <w:tcW w:type="dxa" w:w="272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进入页面后表单已填好，不让用户重说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顶部任务条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显示“奶奶生日国风贺卡｜步骤3/6｜返回主任务”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来源和进度清楚</w:t>
            </w:r>
          </w:p>
        </w:tc>
      </w:tr>
      <w:tr>
        <w:tc>
          <w:tcPr>
            <w:tcW w:type="dxa" w:w="192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生成前</w:t>
            </w:r>
          </w:p>
        </w:tc>
        <w:tc>
          <w:tcPr>
            <w:tcW w:type="dxa" w:w="4876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把 task.goal、emotion、cultureSelections 合入提示词</w:t>
            </w:r>
          </w:p>
        </w:tc>
        <w:tc>
          <w:tcPr>
            <w:tcW w:type="dxa" w:w="272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文化推荐真正影响作品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生成后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每个 Attempt 写入 artifacts，QA 结果写入步骤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主页和个人中心能看到同一版本</w:t>
            </w:r>
          </w:p>
        </w:tc>
      </w:tr>
      <w:tr>
        <w:tc>
          <w:tcPr>
            <w:tcW w:type="dxa" w:w="192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继续修改</w:t>
            </w:r>
          </w:p>
        </w:tc>
        <w:tc>
          <w:tcPr>
            <w:tcW w:type="dxa" w:w="4876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创建同一 taskId 下的新版本，不创建孤立任务</w:t>
            </w:r>
          </w:p>
        </w:tc>
        <w:tc>
          <w:tcPr>
            <w:tcW w:type="dxa" w:w="272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历史要求与版本连续</w:t>
            </w:r>
          </w:p>
        </w:tc>
      </w:tr>
      <w:tr>
        <w:tc>
          <w:tcPr>
            <w:tcW w:type="dxa" w:w="192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让画面动起来</w:t>
            </w:r>
          </w:p>
        </w:tc>
        <w:tc>
          <w:tcPr>
            <w:tcW w:type="dxa" w:w="4876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跳转 /annual-painting-animate?taskId=xxx&amp;artifactId=xxx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动效页自动加载所选作品</w:t>
            </w:r>
          </w:p>
        </w:tc>
      </w:tr>
    </w:tbl>
    <w:p/>
    <w:p>
      <w:pPr>
        <w:pStyle w:val="Heading2"/>
      </w:pPr>
      <w:r>
        <w:t>2. 遗韵拾光 /intangible-heritage</w:t>
      </w:r>
    </w:p>
    <w:p>
      <w:pPr>
        <w:pStyle w:val="ListBullet"/>
      </w:pPr>
      <w:r>
        <w:t>从任务进入时读取 taskId、当前照片识别结果和用户已问问题。</w:t>
      </w:r>
    </w:p>
    <w:p>
      <w:pPr>
        <w:pStyle w:val="ListBullet"/>
      </w:pPr>
      <w:r>
        <w:t>聊天框上方显示“正在为：奶奶生日国风贺卡提供文化建议”。</w:t>
      </w:r>
    </w:p>
    <w:p>
      <w:pPr>
        <w:pStyle w:val="ListBullet"/>
      </w:pPr>
      <w:r>
        <w:t>回答下方增加“加入当前创作”按钮，把寿桃、松鹤、牡丹等建议写入 cultureSelections。</w:t>
      </w:r>
    </w:p>
    <w:p>
      <w:pPr>
        <w:pStyle w:val="ListBullet"/>
      </w:pPr>
      <w:r>
        <w:t>保留“返回文化伴游”和“返回主任务”两个明确出口；连续问答共享同一任务对话历史。</w:t>
      </w:r>
    </w:p>
    <w:p>
      <w:pPr>
        <w:pStyle w:val="ListBullet"/>
      </w:pPr>
      <w:r>
        <w:t>没有 taskId 时仍可作为独立科普页使用。</w:t>
      </w:r>
    </w:p>
    <w:p>
      <w:pPr>
        <w:pStyle w:val="Heading2"/>
      </w:pPr>
      <w:r>
        <w:t>3. 文脉藏珍 /pattern-library</w:t>
      </w:r>
    </w:p>
    <w:p>
      <w:pPr>
        <w:pStyle w:val="ListBullet"/>
      </w:pPr>
      <w:r>
        <w:t>保留现有纹样和色彩选择，但“应用到年画”改为“应用到当前任务”。</w:t>
      </w:r>
    </w:p>
    <w:p>
      <w:pPr>
        <w:pStyle w:val="ListBullet"/>
      </w:pPr>
      <w:r>
        <w:t>有 taskId 时把 selectedPatterns、selectedColors 写回任务；没有 taskId 时保留现有兼容键。</w:t>
      </w:r>
    </w:p>
    <w:p>
      <w:pPr>
        <w:pStyle w:val="ListBullet"/>
      </w:pPr>
      <w:r>
        <w:t>顶部显示已选择数量和目标作品；返回后主页任务卡应显示“文化素材已完成”。</w:t>
      </w:r>
    </w:p>
    <w:p>
      <w:pPr>
        <w:pStyle w:val="Heading2"/>
      </w:pPr>
      <w:r>
        <w:t>4. 木韵新绘与古筑绘影</w:t>
      </w:r>
    </w:p>
    <w:p>
      <w:pPr>
        <w:pStyle w:val="ListBullet"/>
      </w:pPr>
      <w:r>
        <w:t>接收 taskId 后自动填入主题、流派建议、用户指令、纹样和配色。</w:t>
      </w:r>
    </w:p>
    <w:p>
      <w:pPr>
        <w:pStyle w:val="ListBullet"/>
      </w:pPr>
      <w:r>
        <w:t>保存作品时必须写入 artifacts，并标记来源 skillId=annual-painting 或 architecture。</w:t>
      </w:r>
    </w:p>
    <w:p>
      <w:pPr>
        <w:pStyle w:val="ListBullet"/>
      </w:pPr>
      <w:r>
        <w:t>用户返回主页后，Agent 继续下一步“质量校验/保存”，不把流程当成结束。</w:t>
      </w:r>
    </w:p>
    <w:p>
      <w:r>
        <w:br w:type="page"/>
      </w:r>
    </w:p>
    <w:p>
      <w:pPr>
        <w:pStyle w:val="Heading1"/>
      </w:pPr>
      <w:r>
        <w:t>四、动效、文化伴游、个人中心与桌宠</w:t>
      </w:r>
    </w:p>
    <w:p>
      <w:pPr>
        <w:pStyle w:val="Heading2"/>
      </w:pPr>
      <w:r>
        <w:t>1. 光影新生 /annual-painting-animate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现状</w:t>
            </w:r>
          </w:p>
        </w:tc>
        <w:tc>
          <w:tcPr>
            <w:tcW w:type="dxa" w:w="4025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改法</w:t>
            </w:r>
          </w:p>
        </w:tc>
        <w:tc>
          <w:tcPr>
            <w:tcW w:type="dxa" w:w="3231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</w:t>
            </w:r>
          </w:p>
        </w:tc>
      </w:tr>
      <w:tr>
        <w:tc>
          <w:tcPr>
            <w:tcW w:type="dxa" w:w="226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已有木灵图片 handoff</w:t>
            </w:r>
          </w:p>
        </w:tc>
        <w:tc>
          <w:tcPr>
            <w:tcW w:type="dxa" w:w="402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改为 taskId + artifactId，旧 handoff 保留兼容</w:t>
            </w:r>
          </w:p>
        </w:tc>
        <w:tc>
          <w:tcPr>
            <w:tcW w:type="dxa" w:w="323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可靠找到原图及上下文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动效单独保存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视频写入同一任务 artifacts，type=video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个人中心按任务同时展示静态图和视频</w:t>
            </w:r>
          </w:p>
        </w:tc>
      </w:tr>
      <w:tr>
        <w:tc>
          <w:tcPr>
            <w:tcW w:type="dxa" w:w="2268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生成完成后只有保存</w:t>
            </w:r>
          </w:p>
        </w:tc>
        <w:tc>
          <w:tcPr>
            <w:tcW w:type="dxa" w:w="402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增加“返回任务”按钮，并把动效步骤设为 completed</w:t>
            </w:r>
          </w:p>
        </w:tc>
        <w:tc>
          <w:tcPr>
            <w:tcW w:type="dxa" w:w="323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主页知道任务已完成</w:t>
            </w:r>
          </w:p>
        </w:tc>
      </w:tr>
      <w:tr>
        <w:tc>
          <w:tcPr>
            <w:tcW w:type="dxa" w:w="2268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API Key 浏览器保存</w:t>
            </w:r>
          </w:p>
        </w:tc>
        <w:tc>
          <w:tcPr>
            <w:tcW w:type="dxa" w:w="402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比赛演示阶段至少隐藏配置区并提前检查；后续迁移服务端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减少现场误操作和密钥暴露</w:t>
            </w:r>
          </w:p>
        </w:tc>
      </w:tr>
    </w:tbl>
    <w:p/>
    <w:p>
      <w:pPr>
        <w:pStyle w:val="Heading2"/>
      </w:pPr>
      <w:r>
        <w:t>2. 寻迹山河 /culture-tour</w:t>
      </w:r>
    </w:p>
    <w:p>
      <w:pPr>
        <w:pStyle w:val="ListBullet"/>
      </w:pPr>
      <w:r>
        <w:t>把现有 TripTask.id 同步为 CreativeTask.id；route、materials 作为旅行任务扩展字段。</w:t>
      </w:r>
    </w:p>
    <w:p>
      <w:pPr>
        <w:pStyle w:val="ListBullet"/>
      </w:pPr>
      <w:r>
        <w:t>地图路线、地点状态、拍照识别和文化问答都绑定同一 taskId。</w:t>
      </w:r>
    </w:p>
    <w:p>
      <w:pPr>
        <w:pStyle w:val="ListBullet"/>
      </w:pPr>
      <w:r>
        <w:t>“继续文化问答”传递 taskId、materialId、识别结果和对话历史；返回时仍回到原旅行任务。</w:t>
      </w:r>
    </w:p>
    <w:p>
      <w:pPr>
        <w:pStyle w:val="ListBullet"/>
      </w:pPr>
      <w:r>
        <w:t>素材卡删除时，同时从任务 materials 中删除；删除前二次确认。</w:t>
      </w:r>
    </w:p>
    <w:p>
      <w:pPr>
        <w:pStyle w:val="ListBullet"/>
      </w:pPr>
      <w:r>
        <w:t>“返程创作”只保留一个主按钮：生成旅行纪念国风作品；点击后创建/更新同一任务的创作步骤并进入墨韵生花。</w:t>
      </w:r>
    </w:p>
    <w:p>
      <w:pPr>
        <w:pStyle w:val="ListBullet"/>
      </w:pPr>
      <w:r>
        <w:t>墨韵生花读取旅行照片、地点、文化元素与讲解摘要，避免出现“规划结果不完整”。</w:t>
      </w:r>
    </w:p>
    <w:p>
      <w:pPr>
        <w:pStyle w:val="Heading2"/>
      </w:pPr>
      <w:r>
        <w:t>3. 个人中心 /profile</w:t>
      </w:r>
    </w:p>
    <w:p>
      <w:pPr>
        <w:pStyle w:val="ListBullet"/>
      </w:pPr>
      <w:r>
        <w:t>新增“按任务查看”作为默认视图，而不是只按年画/古建/视频分散展示。</w:t>
      </w:r>
    </w:p>
    <w:p>
      <w:pPr>
        <w:pStyle w:val="ListBullet"/>
      </w:pPr>
      <w:r>
        <w:t>任务卡显示：标题、事件日期、静态版本数、动态版本数、使用过的 Skills、最后更新时间。</w:t>
      </w:r>
    </w:p>
    <w:p>
      <w:pPr>
        <w:pStyle w:val="ListBullet"/>
      </w:pPr>
      <w:r>
        <w:t>每件作品仍保留删除；任务卡提供“继续创作”“导出作品”“删除任务”。</w:t>
      </w:r>
    </w:p>
    <w:p>
      <w:pPr>
        <w:pStyle w:val="ListBullet"/>
      </w:pPr>
      <w:r>
        <w:t>删除任务时让用户选择：仅删除任务关系，或同时删除全部作品。</w:t>
      </w:r>
    </w:p>
    <w:p>
      <w:pPr>
        <w:pStyle w:val="Heading2"/>
      </w:pPr>
      <w:r>
        <w:t>4. 灵伴相随桌宠</w:t>
      </w:r>
    </w:p>
    <w:p>
      <w:pPr>
        <w:pStyle w:val="ListBullet"/>
      </w:pPr>
      <w:r>
        <w:t>桌宠不维护自己的另一份任务状态，只订阅 task-events。</w:t>
      </w:r>
    </w:p>
    <w:p>
      <w:pPr>
        <w:pStyle w:val="ListBullet"/>
      </w:pPr>
      <w:r>
        <w:t>点击桌宠面板优先显示“继续当前任务”和“今天的提醒”，其次才是上传照片/历史/知识库。</w:t>
      </w:r>
    </w:p>
    <w:p>
      <w:pPr>
        <w:pStyle w:val="ListBullet"/>
      </w:pPr>
      <w:r>
        <w:t>Agent planning/running/review/done/error 分别驱动点头、思考、展示、委屈等动作。</w:t>
      </w:r>
    </w:p>
    <w:p>
      <w:pPr>
        <w:pStyle w:val="ListBullet"/>
      </w:pPr>
      <w:r>
        <w:t>语音文化问答结果若用户点击“加入创作”，写入当前 taskId；“新话题”只清空问答记忆，不删除创作任务。</w:t>
      </w:r>
    </w:p>
    <w:p>
      <w:r>
        <w:br w:type="page"/>
      </w:r>
    </w:p>
    <w:p>
      <w:pPr>
        <w:pStyle w:val="Heading1"/>
      </w:pPr>
      <w:r>
        <w:t>五、两个完整业务流程</w:t>
      </w:r>
    </w:p>
    <w:p>
      <w:pPr>
        <w:pStyle w:val="Heading2"/>
      </w:pPr>
      <w:r>
        <w:t>流程 A：奶奶生日国风贺卡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794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005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用户操作</w:t>
            </w:r>
          </w:p>
        </w:tc>
        <w:tc>
          <w:tcPr>
            <w:tcW w:type="dxa" w:w="3855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系统动作</w:t>
            </w:r>
          </w:p>
        </w:tc>
        <w:tc>
          <w:tcPr>
            <w:tcW w:type="dxa" w:w="1984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页面</w:t>
            </w:r>
          </w:p>
        </w:tc>
      </w:tr>
      <w:tr>
        <w:tc>
          <w:tcPr>
            <w:tcW w:type="dxa" w:w="79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1</w:t>
            </w:r>
          </w:p>
        </w:tc>
        <w:tc>
          <w:tcPr>
            <w:tcW w:type="dxa" w:w="300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输入：奶奶下周生日，想用照片做温暖的电子贺卡</w:t>
            </w:r>
          </w:p>
        </w:tc>
        <w:tc>
          <w:tcPr>
            <w:tcW w:type="dxa" w:w="385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解析对象/日期/用途/情绪，询问日期确认</w:t>
            </w:r>
          </w:p>
        </w:tc>
        <w:tc>
          <w:tcPr>
            <w:tcW w:type="dxa" w:w="198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主页</w:t>
            </w:r>
          </w:p>
        </w:tc>
      </w:tr>
      <w:tr>
        <w:tc>
          <w:tcPr>
            <w:tcW w:type="dxa" w:w="79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2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确认日期并上传照片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创建 taskId，右侧出现计划与倒计时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主页</w:t>
            </w:r>
          </w:p>
        </w:tc>
      </w:tr>
      <w:tr>
        <w:tc>
          <w:tcPr>
            <w:tcW w:type="dxa" w:w="79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3</w:t>
            </w:r>
          </w:p>
        </w:tc>
        <w:tc>
          <w:tcPr>
            <w:tcW w:type="dxa" w:w="300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点击开始创作</w:t>
            </w:r>
          </w:p>
        </w:tc>
        <w:tc>
          <w:tcPr>
            <w:tcW w:type="dxa" w:w="385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自动推荐寿桃、松鹤和配色，用户可一键采用</w:t>
            </w:r>
          </w:p>
        </w:tc>
        <w:tc>
          <w:tcPr>
            <w:tcW w:type="dxa" w:w="198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主页+知识 Skill</w:t>
            </w:r>
          </w:p>
        </w:tc>
      </w:tr>
      <w:tr>
        <w:tc>
          <w:tcPr>
            <w:tcW w:type="dxa" w:w="79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4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进入墨韵生花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自动带入照片、情绪、用途和文化选择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墨韵生花</w:t>
            </w:r>
          </w:p>
        </w:tc>
      </w:tr>
      <w:tr>
        <w:tc>
          <w:tcPr>
            <w:tcW w:type="dxa" w:w="79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5</w:t>
            </w:r>
          </w:p>
        </w:tc>
        <w:tc>
          <w:tcPr>
            <w:tcW w:type="dxa" w:w="300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等待生成</w:t>
            </w:r>
          </w:p>
        </w:tc>
        <w:tc>
          <w:tcPr>
            <w:tcW w:type="dxa" w:w="385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规划→生成→视觉校验；失败按原因有限重试</w:t>
            </w:r>
          </w:p>
        </w:tc>
        <w:tc>
          <w:tcPr>
            <w:tcW w:type="dxa" w:w="198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墨韵生花</w:t>
            </w:r>
          </w:p>
        </w:tc>
      </w:tr>
      <w:tr>
        <w:tc>
          <w:tcPr>
            <w:tcW w:type="dxa" w:w="79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6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选择第2版并保存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作品写入任务与个人中心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墨韵生花/个人中心</w:t>
            </w:r>
          </w:p>
        </w:tc>
      </w:tr>
      <w:tr>
        <w:tc>
          <w:tcPr>
            <w:tcW w:type="dxa" w:w="79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7</w:t>
            </w:r>
          </w:p>
        </w:tc>
        <w:tc>
          <w:tcPr>
            <w:tcW w:type="dxa" w:w="300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选择让画面动起来</w:t>
            </w:r>
          </w:p>
        </w:tc>
        <w:tc>
          <w:tcPr>
            <w:tcW w:type="dxa" w:w="385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动效页自动加载第2版，生成视频并写回任务</w:t>
            </w:r>
          </w:p>
        </w:tc>
        <w:tc>
          <w:tcPr>
            <w:tcW w:type="dxa" w:w="198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光影新生</w:t>
            </w:r>
          </w:p>
        </w:tc>
      </w:tr>
      <w:tr>
        <w:tc>
          <w:tcPr>
            <w:tcW w:type="dxa" w:w="79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8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下次打开主页</w:t>
            </w:r>
          </w:p>
        </w:tc>
        <w:tc>
          <w:tcPr>
            <w:tcW w:type="dxa" w:w="385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显示生日倒计时和继续/关闭提醒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主页+桌宠</w:t>
            </w:r>
          </w:p>
        </w:tc>
      </w:tr>
    </w:tbl>
    <w:p/>
    <w:p>
      <w:pPr>
        <w:pStyle w:val="Heading2"/>
      </w:pPr>
      <w:r>
        <w:t>流程 B：开封文化伴游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850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4535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用户体验</w:t>
            </w:r>
          </w:p>
        </w:tc>
        <w:tc>
          <w:tcPr>
            <w:tcW w:type="dxa" w:w="4252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跨页数据</w:t>
            </w:r>
          </w:p>
        </w:tc>
      </w:tr>
      <w:tr>
        <w:tc>
          <w:tcPr>
            <w:tcW w:type="dxa" w:w="850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1</w:t>
            </w:r>
          </w:p>
        </w:tc>
        <w:tc>
          <w:tcPr>
            <w:tcW w:type="dxa" w:w="453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输入行程和兴趣，生成路线</w:t>
            </w:r>
          </w:p>
        </w:tc>
        <w:tc>
          <w:tcPr>
            <w:tcW w:type="dxa" w:w="425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taskId、日期、偏好、路线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2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地图选择地点并拍照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pointId、照片、识别结果</w:t>
            </w:r>
          </w:p>
        </w:tc>
      </w:tr>
      <w:tr>
        <w:tc>
          <w:tcPr>
            <w:tcW w:type="dxa" w:w="850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3</w:t>
            </w:r>
          </w:p>
        </w:tc>
        <w:tc>
          <w:tcPr>
            <w:tcW w:type="dxa" w:w="453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继续文化问答</w:t>
            </w:r>
          </w:p>
        </w:tc>
        <w:tc>
          <w:tcPr>
            <w:tcW w:type="dxa" w:w="425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taskId + materialId + 识别上下文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4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收藏或删除素材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materials 写回同一任务</w:t>
            </w:r>
          </w:p>
        </w:tc>
      </w:tr>
      <w:tr>
        <w:tc>
          <w:tcPr>
            <w:tcW w:type="dxa" w:w="850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5</w:t>
            </w:r>
          </w:p>
        </w:tc>
        <w:tc>
          <w:tcPr>
            <w:tcW w:type="dxa" w:w="453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返程创作</w:t>
            </w:r>
          </w:p>
        </w:tc>
        <w:tc>
          <w:tcPr>
            <w:tcW w:type="dxa" w:w="425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照片、地点、元素、讲解摘要交给墨韵生花</w:t>
            </w:r>
          </w:p>
        </w:tc>
      </w:tr>
      <w:tr>
        <w:tc>
          <w:tcPr>
            <w:tcW w:type="dxa" w:w="850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6</w:t>
            </w:r>
          </w:p>
        </w:tc>
        <w:tc>
          <w:tcPr>
            <w:tcW w:type="dxa" w:w="453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生成并保存纪念作品</w:t>
            </w:r>
          </w:p>
        </w:tc>
        <w:tc>
          <w:tcPr>
            <w:tcW w:type="dxa" w:w="425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artifact 写回旅行任务，个人中心归档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ED"/>
            <w:tcBorders>
              <w:top w:val="single" w:sz="6" w:color="4F7A61"/>
              <w:left w:val="single" w:sz="6" w:color="4F7A61"/>
              <w:bottom w:val="single" w:sz="6" w:color="4F7A61"/>
              <w:right w:val="single" w:sz="6" w:color="4F7A61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4F7A61"/>
                <w:sz w:val="22"/>
              </w:rPr>
              <w:t>两条流程的共同规则</w:t>
            </w:r>
          </w:p>
          <w:p>
            <w:pPr>
              <w:spacing w:after="0"/>
            </w:pPr>
            <w:r>
              <w:t>用户任何时候返回主页，都能看到当前任务、已完成步骤和下一步；进入任何 Skill，都不需要重新输入已有信息；每项产出都回到同一个任务。</w:t>
            </w:r>
          </w:p>
        </w:tc>
      </w:tr>
    </w:tbl>
    <w:p/>
    <w:p>
      <w:r>
        <w:br w:type="page"/>
      </w:r>
    </w:p>
    <w:p>
      <w:pPr>
        <w:pStyle w:val="Heading1"/>
      </w:pPr>
      <w:r>
        <w:t>六、页面间传递规则与接口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587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从哪里</w:t>
            </w:r>
          </w:p>
        </w:tc>
        <w:tc>
          <w:tcPr>
            <w:tcW w:type="dxa" w:w="1757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到哪里</w:t>
            </w:r>
          </w:p>
        </w:tc>
        <w:tc>
          <w:tcPr>
            <w:tcW w:type="dxa" w:w="1984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携带参数</w:t>
            </w:r>
          </w:p>
        </w:tc>
        <w:tc>
          <w:tcPr>
            <w:tcW w:type="dxa" w:w="2381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目标页读取</w:t>
            </w:r>
          </w:p>
        </w:tc>
        <w:tc>
          <w:tcPr>
            <w:tcW w:type="dxa" w:w="1871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完成后写回</w:t>
            </w:r>
          </w:p>
        </w:tc>
      </w:tr>
      <w:tr>
        <w:tc>
          <w:tcPr>
            <w:tcW w:type="dxa" w:w="158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主页</w:t>
            </w:r>
          </w:p>
        </w:tc>
        <w:tc>
          <w:tcPr>
            <w:tcW w:type="dxa" w:w="175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墨韵生花</w:t>
            </w:r>
          </w:p>
        </w:tc>
        <w:tc>
          <w:tcPr>
            <w:tcW w:type="dxa" w:w="198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taskId</w:t>
            </w:r>
          </w:p>
        </w:tc>
        <w:tc>
          <w:tcPr>
            <w:tcW w:type="dxa" w:w="238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照片、场景、对象、情绪、用途、文化选择</w:t>
            </w:r>
          </w:p>
        </w:tc>
        <w:tc>
          <w:tcPr>
            <w:tcW w:type="dxa" w:w="187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版本、QA、状态</w:t>
            </w:r>
          </w:p>
        </w:tc>
      </w:tr>
      <w:tr>
        <w:tc>
          <w:tcPr>
            <w:tcW w:type="dxa" w:w="158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主页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遗韵拾光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taskId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当前问题与文化目标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文化建议</w:t>
            </w:r>
          </w:p>
        </w:tc>
      </w:tr>
      <w:tr>
        <w:tc>
          <w:tcPr>
            <w:tcW w:type="dxa" w:w="158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文脉藏珍</w:t>
            </w:r>
          </w:p>
        </w:tc>
        <w:tc>
          <w:tcPr>
            <w:tcW w:type="dxa" w:w="175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墨韵生花/木韵新绘</w:t>
            </w:r>
          </w:p>
        </w:tc>
        <w:tc>
          <w:tcPr>
            <w:tcW w:type="dxa" w:w="198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taskId</w:t>
            </w:r>
          </w:p>
        </w:tc>
        <w:tc>
          <w:tcPr>
            <w:tcW w:type="dxa" w:w="238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纹样与色彩选择</w:t>
            </w:r>
          </w:p>
        </w:tc>
        <w:tc>
          <w:tcPr>
            <w:tcW w:type="dxa" w:w="187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创作参数</w:t>
            </w:r>
          </w:p>
        </w:tc>
      </w:tr>
      <w:tr>
        <w:tc>
          <w:tcPr>
            <w:tcW w:type="dxa" w:w="158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墨韵生花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光影新生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taskId + artifactId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选中静态作品和原始要求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视频 artifact</w:t>
            </w:r>
          </w:p>
        </w:tc>
      </w:tr>
      <w:tr>
        <w:tc>
          <w:tcPr>
            <w:tcW w:type="dxa" w:w="158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文化伴游</w:t>
            </w:r>
          </w:p>
        </w:tc>
        <w:tc>
          <w:tcPr>
            <w:tcW w:type="dxa" w:w="175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遗韵拾光</w:t>
            </w:r>
          </w:p>
        </w:tc>
        <w:tc>
          <w:tcPr>
            <w:tcW w:type="dxa" w:w="198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taskId + materialId</w:t>
            </w:r>
          </w:p>
        </w:tc>
        <w:tc>
          <w:tcPr>
            <w:tcW w:type="dxa" w:w="238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照片识别、地点、提问历史</w:t>
            </w:r>
          </w:p>
        </w:tc>
        <w:tc>
          <w:tcPr>
            <w:tcW w:type="dxa" w:w="187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讲解与文化标签</w:t>
            </w:r>
          </w:p>
        </w:tc>
      </w:tr>
      <w:tr>
        <w:tc>
          <w:tcPr>
            <w:tcW w:type="dxa" w:w="158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文化伴游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墨韵生花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taskId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旅行照片、路线、文化素材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纪念作品</w:t>
            </w:r>
          </w:p>
        </w:tc>
      </w:tr>
      <w:tr>
        <w:tc>
          <w:tcPr>
            <w:tcW w:type="dxa" w:w="158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任意 Skill</w:t>
            </w:r>
          </w:p>
        </w:tc>
        <w:tc>
          <w:tcPr>
            <w:tcW w:type="dxa" w:w="175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主页</w:t>
            </w:r>
          </w:p>
        </w:tc>
        <w:tc>
          <w:tcPr>
            <w:tcW w:type="dxa" w:w="198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taskId</w:t>
            </w:r>
          </w:p>
        </w:tc>
        <w:tc>
          <w:tcPr>
            <w:tcW w:type="dxa" w:w="238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任务最新状态</w:t>
            </w:r>
          </w:p>
        </w:tc>
        <w:tc>
          <w:tcPr>
            <w:tcW w:type="dxa" w:w="187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右侧计划与下一步</w:t>
            </w:r>
          </w:p>
        </w:tc>
      </w:tr>
      <w:tr>
        <w:tc>
          <w:tcPr>
            <w:tcW w:type="dxa" w:w="158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任意创作页</w:t>
            </w:r>
          </w:p>
        </w:tc>
        <w:tc>
          <w:tcPr>
            <w:tcW w:type="dxa" w:w="175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个人中心</w:t>
            </w:r>
          </w:p>
        </w:tc>
        <w:tc>
          <w:tcPr>
            <w:tcW w:type="dxa" w:w="198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taskId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任务及全部 artifacts</w:t>
            </w:r>
          </w:p>
        </w:tc>
        <w:tc>
          <w:tcPr>
            <w:tcW w:type="dxa" w:w="187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5"/>
              </w:rPr>
              <w:t>继续创作入口</w:t>
            </w:r>
          </w:p>
        </w:tc>
      </w:tr>
    </w:tbl>
    <w:p/>
    <w:p>
      <w:pPr>
        <w:pStyle w:val="Heading2"/>
      </w:pPr>
      <w:r>
        <w:t>URL 与存储约定</w:t>
      </w:r>
    </w:p>
    <w:p>
      <w:pPr>
        <w:pStyle w:val="ListBullet"/>
      </w:pPr>
      <w:r>
        <w:t>所有跨页 URL 使用 taskId；需要指定作品时再加 artifactId，禁止只靠 30 分钟后失效的 sessionStorage。</w:t>
      </w:r>
    </w:p>
    <w:p>
      <w:pPr>
        <w:pStyle w:val="ListBullet"/>
      </w:pPr>
      <w:r>
        <w:t>图片本体仍放 IndexedDB；CreativeTask 只保存 referenceId/artifactId，避免 localStorage 超限。</w:t>
      </w:r>
    </w:p>
    <w:p>
      <w:pPr>
        <w:pStyle w:val="ListBullet"/>
      </w:pPr>
      <w:r>
        <w:t>sessionStorage 只作临时兼容，不能成为唯一数据源。</w:t>
      </w:r>
    </w:p>
    <w:p>
      <w:pPr>
        <w:pStyle w:val="ListBullet"/>
      </w:pPr>
      <w:r>
        <w:t>每次 Skill 完成后发出 task-updated 事件，主页和桌宠刷新状态。</w:t>
      </w:r>
    </w:p>
    <w:p>
      <w:pPr>
        <w:pStyle w:val="ListBullet"/>
      </w:pPr>
      <w:r>
        <w:t>旧键 __muling_workbench_handoff__、__pattern_library_selection__、__muling_animate_handoff__ 在过渡期继续读取，写入统一任务后即清理。</w:t>
      </w:r>
    </w:p>
    <w:p>
      <w:pPr>
        <w:pStyle w:val="Heading2"/>
      </w:pPr>
      <w:r>
        <w:t>任务状态规则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969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969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允许操作</w:t>
            </w:r>
          </w:p>
        </w:tc>
      </w:tr>
      <w:tr>
        <w:tc>
          <w:tcPr>
            <w:tcW w:type="dxa" w:w="170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draft</w:t>
            </w:r>
          </w:p>
        </w:tc>
        <w:tc>
          <w:tcPr>
            <w:tcW w:type="dxa" w:w="3969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信息尚未确认</w:t>
            </w:r>
          </w:p>
        </w:tc>
        <w:tc>
          <w:tcPr>
            <w:tcW w:type="dxa" w:w="3969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修改、确认、删除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running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正在规划或调用 Skill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查看进度、取消、重试</w:t>
            </w:r>
          </w:p>
        </w:tc>
      </w:tr>
      <w:tr>
        <w:tc>
          <w:tcPr>
            <w:tcW w:type="dxa" w:w="170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needs_input</w:t>
            </w:r>
          </w:p>
        </w:tc>
        <w:tc>
          <w:tcPr>
            <w:tcW w:type="dxa" w:w="3969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缺少照片/日期/选择</w:t>
            </w:r>
          </w:p>
        </w:tc>
        <w:tc>
          <w:tcPr>
            <w:tcW w:type="dxa" w:w="3969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补充信息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needs_revision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QA 不通过或用户要调整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基于指定版本继续</w:t>
            </w:r>
          </w:p>
        </w:tc>
      </w:tr>
      <w:tr>
        <w:tc>
          <w:tcPr>
            <w:tcW w:type="dxa" w:w="170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completed</w:t>
            </w:r>
          </w:p>
        </w:tc>
        <w:tc>
          <w:tcPr>
            <w:tcW w:type="dxa" w:w="3969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目标作品已保存</w:t>
            </w:r>
          </w:p>
        </w:tc>
        <w:tc>
          <w:tcPr>
            <w:tcW w:type="dxa" w:w="3969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动效化、导出、再创作</w:t>
            </w:r>
          </w:p>
        </w:tc>
      </w:tr>
      <w:tr>
        <w:tc>
          <w:tcPr>
            <w:tcW w:type="dxa" w:w="170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failed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调用失败且自动重试结束</w:t>
            </w:r>
          </w:p>
        </w:tc>
        <w:tc>
          <w:tcPr>
            <w:tcW w:type="dxa" w:w="3969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查看原因、切换方案、恢复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七、开发顺序：严格按这个次序做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680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顺序</w:t>
            </w:r>
          </w:p>
        </w:tc>
        <w:tc>
          <w:tcPr>
            <w:tcW w:type="dxa" w:w="3231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3345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涉及文件</w:t>
            </w:r>
          </w:p>
        </w:tc>
        <w:tc>
          <w:tcPr>
            <w:tcW w:type="dxa" w:w="850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预计</w:t>
            </w:r>
          </w:p>
        </w:tc>
        <w:tc>
          <w:tcPr>
            <w:tcW w:type="dxa" w:w="2324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验收标准</w:t>
            </w:r>
          </w:p>
        </w:tc>
      </w:tr>
      <w:tr>
        <w:tc>
          <w:tcPr>
            <w:tcW w:type="dxa" w:w="680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1</w:t>
            </w:r>
          </w:p>
        </w:tc>
        <w:tc>
          <w:tcPr>
            <w:tcW w:type="dxa" w:w="323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建立 CreativeTask 类型、存储、迁移与事件</w:t>
            </w:r>
          </w:p>
        </w:tc>
        <w:tc>
          <w:tcPr>
            <w:tcW w:type="dxa" w:w="334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新建 3 个 src/lib 文件</w:t>
            </w:r>
          </w:p>
        </w:tc>
        <w:tc>
          <w:tcPr>
            <w:tcW w:type="dxa" w:w="850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3–4h</w:t>
            </w:r>
          </w:p>
        </w:tc>
        <w:tc>
          <w:tcPr>
            <w:tcW w:type="dxa" w:w="232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能创建、读取、更新、删除同一任务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2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主页任务确认卡与右侧计划提醒</w:t>
            </w:r>
          </w:p>
        </w:tc>
        <w:tc>
          <w:tcPr>
            <w:tcW w:type="dxa" w:w="334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page.tsx / page.module.css + 新组件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4–6h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输入生日句子后生成计划卡和倒计时</w:t>
            </w:r>
          </w:p>
        </w:tc>
      </w:tr>
      <w:tr>
        <w:tc>
          <w:tcPr>
            <w:tcW w:type="dxa" w:w="680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3</w:t>
            </w:r>
          </w:p>
        </w:tc>
        <w:tc>
          <w:tcPr>
            <w:tcW w:type="dxa" w:w="323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墨韵生花接入 taskId</w:t>
            </w:r>
          </w:p>
        </w:tc>
        <w:tc>
          <w:tcPr>
            <w:tcW w:type="dxa" w:w="334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muling/page.tsx + storage</w:t>
            </w:r>
          </w:p>
        </w:tc>
        <w:tc>
          <w:tcPr>
            <w:tcW w:type="dxa" w:w="850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3–4h</w:t>
            </w:r>
          </w:p>
        </w:tc>
        <w:tc>
          <w:tcPr>
            <w:tcW w:type="dxa" w:w="232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自动填表，生成结果写回任务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4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知识/科普回写任务</w:t>
            </w:r>
          </w:p>
        </w:tc>
        <w:tc>
          <w:tcPr>
            <w:tcW w:type="dxa" w:w="334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pattern-library、intangible-heritage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3–4h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选中内容回到同一任务并显示完成</w:t>
            </w:r>
          </w:p>
        </w:tc>
      </w:tr>
      <w:tr>
        <w:tc>
          <w:tcPr>
            <w:tcW w:type="dxa" w:w="680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5</w:t>
            </w:r>
          </w:p>
        </w:tc>
        <w:tc>
          <w:tcPr>
            <w:tcW w:type="dxa" w:w="323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动效与个人中心统一作品</w:t>
            </w:r>
          </w:p>
        </w:tc>
        <w:tc>
          <w:tcPr>
            <w:tcW w:type="dxa" w:w="334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animate、profile、storage</w:t>
            </w:r>
          </w:p>
        </w:tc>
        <w:tc>
          <w:tcPr>
            <w:tcW w:type="dxa" w:w="850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3–5h</w:t>
            </w:r>
          </w:p>
        </w:tc>
        <w:tc>
          <w:tcPr>
            <w:tcW w:type="dxa" w:w="232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静态和视频按任务归档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6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文化伴游统一 taskId</w:t>
            </w:r>
          </w:p>
        </w:tc>
        <w:tc>
          <w:tcPr>
            <w:tcW w:type="dxa" w:w="334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culture-tour + heritage + muling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4–6h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问答有记忆，返程创作不丢素材</w:t>
            </w:r>
          </w:p>
        </w:tc>
      </w:tr>
      <w:tr>
        <w:tc>
          <w:tcPr>
            <w:tcW w:type="dxa" w:w="680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7</w:t>
            </w:r>
          </w:p>
        </w:tc>
        <w:tc>
          <w:tcPr>
            <w:tcW w:type="dxa" w:w="323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桌宠订阅任务事件</w:t>
            </w:r>
          </w:p>
        </w:tc>
        <w:tc>
          <w:tcPr>
            <w:tcW w:type="dxa" w:w="3345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DesktopPet3D + task-events</w:t>
            </w:r>
          </w:p>
        </w:tc>
        <w:tc>
          <w:tcPr>
            <w:tcW w:type="dxa" w:w="850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2–3h</w:t>
            </w:r>
          </w:p>
        </w:tc>
        <w:tc>
          <w:tcPr>
            <w:tcW w:type="dxa" w:w="232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动作、播报、提醒与真实状态一致</w:t>
            </w:r>
          </w:p>
        </w:tc>
      </w:tr>
      <w:tr>
        <w:tc>
          <w:tcPr>
            <w:tcW w:type="dxa" w:w="680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8</w:t>
            </w:r>
          </w:p>
        </w:tc>
        <w:tc>
          <w:tcPr>
            <w:tcW w:type="dxa" w:w="323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回归测试与演示数据</w:t>
            </w:r>
          </w:p>
        </w:tc>
        <w:tc>
          <w:tcPr>
            <w:tcW w:type="dxa" w:w="3345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测试脚本/手工清单</w:t>
            </w:r>
          </w:p>
        </w:tc>
        <w:tc>
          <w:tcPr>
            <w:tcW w:type="dxa" w:w="850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3–4h</w:t>
            </w:r>
          </w:p>
        </w:tc>
        <w:tc>
          <w:tcPr>
            <w:tcW w:type="dxa" w:w="232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4"/>
              </w:rPr>
              <w:t>两条主流程连续完成3次</w:t>
            </w:r>
          </w:p>
        </w:tc>
      </w:tr>
    </w:tbl>
    <w:p/>
    <w:p>
      <w:pPr>
        <w:pStyle w:val="Heading2"/>
      </w:pPr>
      <w:r>
        <w:t>如果只剩两天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4819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必须完成</w:t>
            </w:r>
          </w:p>
        </w:tc>
        <w:tc>
          <w:tcPr>
            <w:tcW w:type="dxa" w:w="4819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可以延后</w:t>
            </w:r>
          </w:p>
        </w:tc>
      </w:tr>
      <w:tr>
        <w:tc>
          <w:tcPr>
            <w:tcW w:type="dxa" w:w="4819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7"/>
              </w:rPr>
              <w:t>统一 taskId、主页任务确认卡、右侧计划提醒</w:t>
            </w:r>
          </w:p>
        </w:tc>
        <w:tc>
          <w:tcPr>
            <w:tcW w:type="dxa" w:w="4819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7"/>
              </w:rPr>
              <w:t>完整月历、复杂重复提醒</w:t>
            </w:r>
          </w:p>
        </w:tc>
      </w:tr>
      <w:tr>
        <w:tc>
          <w:tcPr>
            <w:tcW w:type="dxa" w:w="4819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7"/>
              </w:rPr>
              <w:t>主页→墨韵生花→个人中心闭环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7"/>
              </w:rPr>
              <w:t>所有 Skill 全量改造</w:t>
            </w:r>
          </w:p>
        </w:tc>
      </w:tr>
      <w:tr>
        <w:tc>
          <w:tcPr>
            <w:tcW w:type="dxa" w:w="4819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7"/>
              </w:rPr>
              <w:t>文化伴游→科普→返程创作上下文</w:t>
            </w:r>
          </w:p>
        </w:tc>
        <w:tc>
          <w:tcPr>
            <w:tcW w:type="dxa" w:w="4819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7"/>
              </w:rPr>
              <w:t>多城市路线</w:t>
            </w:r>
          </w:p>
        </w:tc>
      </w:tr>
      <w:tr>
        <w:tc>
          <w:tcPr>
            <w:tcW w:type="dxa" w:w="4819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7"/>
              </w:rPr>
              <w:t>动效作品写回同一任务</w:t>
            </w:r>
          </w:p>
        </w:tc>
        <w:tc>
          <w:tcPr>
            <w:tcW w:type="dxa" w:w="4819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7"/>
              </w:rPr>
              <w:t>新的动效模板</w:t>
            </w:r>
          </w:p>
        </w:tc>
      </w:tr>
      <w:tr>
        <w:tc>
          <w:tcPr>
            <w:tcW w:type="dxa" w:w="4819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7"/>
              </w:rPr>
              <w:t>两条流程的稳定录屏</w:t>
            </w:r>
          </w:p>
        </w:tc>
        <w:tc>
          <w:tcPr>
            <w:tcW w:type="dxa" w:w="4819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7"/>
              </w:rPr>
              <w:t>视觉装饰和更多桌宠动作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6E8E4"/>
            <w:tcBorders>
              <w:top w:val="single" w:sz="6" w:color="8E2F23"/>
              <w:left w:val="single" w:sz="6" w:color="8E2F23"/>
              <w:bottom w:val="single" w:sz="6" w:color="8E2F23"/>
              <w:right w:val="single" w:sz="6" w:color="8E2F23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8E2F23"/>
                <w:sz w:val="22"/>
              </w:rPr>
              <w:t>禁止事项</w:t>
            </w:r>
          </w:p>
          <w:p>
            <w:pPr>
              <w:spacing w:after="0"/>
            </w:pPr>
            <w:r>
              <w:t>不要同时重构视觉风格、存储、全部页面和模型端点；不要新增页面；不要在最后阶段更换主生成模型；不要把原型版权登记写成真实上链。</w:t>
            </w:r>
          </w:p>
        </w:tc>
      </w:tr>
    </w:tbl>
    <w:p/>
    <w:p>
      <w:r>
        <w:br w:type="page"/>
      </w:r>
    </w:p>
    <w:p>
      <w:pPr>
        <w:pStyle w:val="Heading1"/>
      </w:pPr>
      <w:r>
        <w:t>八、每项功能的验收清单</w:t>
      </w:r>
    </w:p>
    <w:p>
      <w:pPr>
        <w:pStyle w:val="Heading2"/>
      </w:pPr>
      <w:r>
        <w:t>主页与计划提醒</w:t>
      </w:r>
    </w:p>
    <w:p>
      <w:pPr>
        <w:pStyle w:val="ListBullet"/>
      </w:pPr>
      <w:r>
        <w:t>输入“奶奶下周生日”能识别日期并要求确认；不能悄悄猜错。</w:t>
      </w:r>
    </w:p>
    <w:p>
      <w:pPr>
        <w:pStyle w:val="ListBullet"/>
      </w:pPr>
      <w:r>
        <w:t>确认后右侧出现任务、倒计时、下一步和提醒开关。</w:t>
      </w:r>
    </w:p>
    <w:p>
      <w:pPr>
        <w:pStyle w:val="ListBullet"/>
      </w:pPr>
      <w:r>
        <w:t>刷新页面任务仍存在；稍后提醒与关闭提醒有效。</w:t>
      </w:r>
    </w:p>
    <w:p>
      <w:pPr>
        <w:pStyle w:val="ListBullet"/>
      </w:pPr>
      <w:r>
        <w:t>点击继续能进入正确页面并携带 taskId。</w:t>
      </w:r>
    </w:p>
    <w:p>
      <w:pPr>
        <w:pStyle w:val="Heading2"/>
      </w:pPr>
      <w:r>
        <w:t>跨页面与记忆</w:t>
      </w:r>
    </w:p>
    <w:p>
      <w:pPr>
        <w:pStyle w:val="ListBullet"/>
      </w:pPr>
      <w:r>
        <w:t>墨韵生花、知识库、科普、动效、文化伴游顶部显示同一任务名。</w:t>
      </w:r>
    </w:p>
    <w:p>
      <w:pPr>
        <w:pStyle w:val="ListBullet"/>
      </w:pPr>
      <w:r>
        <w:t>返回主页后步骤和作品数量已经更新。</w:t>
      </w:r>
    </w:p>
    <w:p>
      <w:pPr>
        <w:pStyle w:val="ListBullet"/>
      </w:pPr>
      <w:r>
        <w:t>从文化伴游继续问答时，系统知道照片、地点和上一问。</w:t>
      </w:r>
    </w:p>
    <w:p>
      <w:pPr>
        <w:pStyle w:val="ListBullet"/>
      </w:pPr>
      <w:r>
        <w:t>从作品进入动效后自动加载指定版本；视频在个人中心同一任务下出现。</w:t>
      </w:r>
    </w:p>
    <w:p>
      <w:pPr>
        <w:pStyle w:val="Heading2"/>
      </w:pPr>
      <w:r>
        <w:t>失败与恢复</w:t>
      </w:r>
    </w:p>
    <w:p>
      <w:pPr>
        <w:pStyle w:val="ListBullet"/>
      </w:pPr>
      <w:r>
        <w:t>429 显示“等待后重试/稍后继续”，任务不会丢失。</w:t>
      </w:r>
    </w:p>
    <w:p>
      <w:pPr>
        <w:pStyle w:val="ListBullet"/>
      </w:pPr>
      <w:r>
        <w:t>刷新或返回后能从最后完成步骤继续。</w:t>
      </w:r>
    </w:p>
    <w:p>
      <w:pPr>
        <w:pStyle w:val="ListBullet"/>
      </w:pPr>
      <w:r>
        <w:t>QA 不通过时显示具体原因，不无限重试。</w:t>
      </w:r>
    </w:p>
    <w:p>
      <w:pPr>
        <w:pStyle w:val="ListBullet"/>
      </w:pPr>
      <w:r>
        <w:t>删除素材、作品、对话和任务分别有清晰边界。</w:t>
      </w:r>
    </w:p>
    <w:p>
      <w:pPr>
        <w:pStyle w:val="Heading2"/>
      </w:pPr>
      <w:r>
        <w:t>比赛演示</w:t>
      </w:r>
    </w:p>
    <w:p>
      <w:pPr>
        <w:pStyle w:val="ListBullet"/>
      </w:pPr>
      <w:r>
        <w:t>演示账号与模型额度提前确认；准备一份可用图片。</w:t>
      </w:r>
    </w:p>
    <w:p>
      <w:pPr>
        <w:pStyle w:val="ListBullet"/>
      </w:pPr>
      <w:r>
        <w:t>两条完整流程各连续跑通 3 次。</w:t>
      </w:r>
    </w:p>
    <w:p>
      <w:pPr>
        <w:pStyle w:val="ListBullet"/>
      </w:pPr>
      <w:r>
        <w:t>视频重点录制 Agent 如何理解、规划、调用、校验和记忆，不逐页介绍。</w:t>
      </w:r>
    </w:p>
    <w:p>
      <w:pPr>
        <w:pStyle w:val="ListBullet"/>
      </w:pPr>
      <w:r>
        <w:t>界面中把“原型”与“已实现”标清楚。</w:t>
      </w:r>
    </w:p>
    <w:p>
      <w:r>
        <w:br w:type="page"/>
      </w:r>
    </w:p>
    <w:p>
      <w:pPr>
        <w:pStyle w:val="Heading1"/>
      </w:pPr>
      <w:r>
        <w:t>九、比赛叙事与演示脚本</w:t>
      </w:r>
    </w:p>
    <w:p>
      <w:pPr>
        <w:pStyle w:val="Heading2"/>
      </w:pPr>
      <w:r>
        <w:t>评委应该在 30 秒内听懂</w:t>
      </w:r>
    </w:p>
    <w:p>
      <w:pPr>
        <w:jc w:val="left"/>
      </w:pPr>
      <w:r>
        <w:rPr>
          <w:rFonts w:ascii="Microsoft YaHei" w:hAnsi="Microsoft YaHei" w:eastAsia="Microsoft YaHei"/>
          <w:b w:val="0"/>
          <w:i w:val="0"/>
        </w:rPr>
        <w:t>以前用户要自己理解非遗、选择流派并在多个工具间搬运信息；现在只要讲出生活事件，木灵就会建立任务、理解情感与日期、选择必要 Skills、检查结果、保存版本，并在合适时间提醒继续。</w:t>
      </w:r>
    </w:p>
    <w:p>
      <w:pPr>
        <w:pStyle w:val="Heading2"/>
      </w:pPr>
      <w:r>
        <w:t>5 分钟演示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474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5102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演示动作</w:t>
            </w:r>
          </w:p>
        </w:tc>
        <w:tc>
          <w:tcPr>
            <w:tcW w:type="dxa" w:w="3061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要证明的能力</w:t>
            </w:r>
          </w:p>
        </w:tc>
      </w:tr>
      <w:tr>
        <w:tc>
          <w:tcPr>
            <w:tcW w:type="dxa" w:w="147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0:00–0:30</w:t>
            </w:r>
          </w:p>
        </w:tc>
        <w:tc>
          <w:tcPr>
            <w:tcW w:type="dxa" w:w="510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一句话问题与产品定位</w:t>
            </w:r>
          </w:p>
        </w:tc>
        <w:tc>
          <w:tcPr>
            <w:tcW w:type="dxa" w:w="306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真实需求和创新点</w:t>
            </w:r>
          </w:p>
        </w:tc>
      </w:tr>
      <w:tr>
        <w:tc>
          <w:tcPr>
            <w:tcW w:type="dxa" w:w="147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0:30–1:10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输入奶奶生日需求，确认日期，右侧生成计划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上下文理解、网页主动服务</w:t>
            </w:r>
          </w:p>
        </w:tc>
      </w:tr>
      <w:tr>
        <w:tc>
          <w:tcPr>
            <w:tcW w:type="dxa" w:w="147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1:10–2:10</w:t>
            </w:r>
          </w:p>
        </w:tc>
        <w:tc>
          <w:tcPr>
            <w:tcW w:type="dxa" w:w="510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知识推荐→墨韵生花→可见执行节点→QA</w:t>
            </w:r>
          </w:p>
        </w:tc>
        <w:tc>
          <w:tcPr>
            <w:tcW w:type="dxa" w:w="306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多 Skill、可解释、质量闭环</w:t>
            </w:r>
          </w:p>
        </w:tc>
      </w:tr>
      <w:tr>
        <w:tc>
          <w:tcPr>
            <w:tcW w:type="dxa" w:w="147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2:10–2:45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保存第2版→动效→个人中心同任务归档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持续任务与作品记忆</w:t>
            </w:r>
          </w:p>
        </w:tc>
      </w:tr>
      <w:tr>
        <w:tc>
          <w:tcPr>
            <w:tcW w:type="dxa" w:w="147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2:45–3:45</w:t>
            </w:r>
          </w:p>
        </w:tc>
        <w:tc>
          <w:tcPr>
            <w:tcW w:type="dxa" w:w="510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文化伴游地图、照片识别、连续文化问答</w:t>
            </w:r>
          </w:p>
        </w:tc>
        <w:tc>
          <w:tcPr>
            <w:tcW w:type="dxa" w:w="306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位置/视觉/语音自然交互</w:t>
            </w:r>
          </w:p>
        </w:tc>
      </w:tr>
      <w:tr>
        <w:tc>
          <w:tcPr>
            <w:tcW w:type="dxa" w:w="147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3:45–4:25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返程创作，自动携带旅行素材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跨页面任务记忆</w:t>
            </w:r>
          </w:p>
        </w:tc>
      </w:tr>
      <w:tr>
        <w:tc>
          <w:tcPr>
            <w:tcW w:type="dxa" w:w="1474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4:25–4:50</w:t>
            </w:r>
          </w:p>
        </w:tc>
        <w:tc>
          <w:tcPr>
            <w:tcW w:type="dxa" w:w="510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返回主页显示倒计时、下一步；木灵提醒</w:t>
            </w:r>
          </w:p>
        </w:tc>
        <w:tc>
          <w:tcPr>
            <w:tcW w:type="dxa" w:w="3061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陪伴与主动服务</w:t>
            </w:r>
          </w:p>
        </w:tc>
      </w:tr>
      <w:tr>
        <w:tc>
          <w:tcPr>
            <w:tcW w:type="dxa" w:w="1474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4:50–5:00</w:t>
            </w:r>
          </w:p>
        </w:tc>
        <w:tc>
          <w:tcPr>
            <w:tcW w:type="dxa" w:w="510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给出完成率、路由成功率与用户反馈</w:t>
            </w:r>
          </w:p>
        </w:tc>
        <w:tc>
          <w:tcPr>
            <w:tcW w:type="dxa" w:w="3061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完整性与应用前景</w:t>
            </w:r>
          </w:p>
        </w:tc>
      </w:tr>
    </w:tbl>
    <w:p/>
    <w:p>
      <w:pPr>
        <w:pStyle w:val="Heading2"/>
      </w:pPr>
      <w:r>
        <w:t>建议调试提示词</w:t>
      </w:r>
    </w:p>
    <w:p>
      <w:pPr>
        <w:jc w:val="left"/>
      </w:pPr>
      <w:r>
        <w:rPr>
          <w:rFonts w:ascii="Microsoft YaHei" w:hAnsi="Microsoft YaHei" w:eastAsia="Microsoft YaHei"/>
          <w:b w:val="0"/>
          <w:i/>
        </w:rPr>
        <w:t>奶奶下周日过生日，我想用她的生活照片制作一张温暖、雅致但不过分鲜艳的国风电子贺卡。请保留她的面貌、发型和衣服颜色，帮我理解祝福寓意，推荐合适的传统纹样与配色，安排需要调用的功能。生成后检查人物特征、异常文字和文化元素；不达标时只优化一次。作品完成后保存到同一任务，我还想把满意版本做成轻微动态效果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ED"/>
            <w:tcBorders>
              <w:top w:val="single" w:sz="6" w:color="4F7A61"/>
              <w:left w:val="single" w:sz="6" w:color="4F7A61"/>
              <w:bottom w:val="single" w:sz="6" w:color="4F7A61"/>
              <w:right w:val="single" w:sz="6" w:color="4F7A61"/>
            </w:tcBorders>
          </w:tcPr>
          <w:p>
            <w:r/>
            <w:r>
              <w:rPr>
                <w:rFonts w:ascii="Microsoft YaHei" w:hAnsi="Microsoft YaHei" w:eastAsia="Microsoft YaHei"/>
                <w:b/>
                <w:color w:val="4F7A61"/>
                <w:sz w:val="22"/>
              </w:rPr>
              <w:t>成功标准</w:t>
            </w:r>
          </w:p>
          <w:p>
            <w:pPr>
              <w:spacing w:after="0"/>
            </w:pPr>
            <w:r>
              <w:t>这条提示词执行完后，右侧有日期计划；知识选择进入作品；至少一张静态作品和一个视频归入同一任务；刷新后仍可继续；木灵能说明当前进度。</w:t>
            </w:r>
          </w:p>
        </w:tc>
      </w:tr>
    </w:tbl>
    <w:p/>
    <w:p>
      <w:r>
        <w:br w:type="page"/>
      </w:r>
    </w:p>
    <w:p>
      <w:pPr>
        <w:pStyle w:val="Heading1"/>
      </w:pPr>
      <w:r>
        <w:t>十、完成后的竞争力变化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57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评审维度</w:t>
            </w:r>
          </w:p>
        </w:tc>
        <w:tc>
          <w:tcPr>
            <w:tcW w:type="dxa" w:w="3742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改造前容易被理解为</w:t>
            </w:r>
          </w:p>
        </w:tc>
        <w:tc>
          <w:tcPr>
            <w:tcW w:type="dxa" w:w="4139"/>
            <w:vAlign w:val="center"/>
            <w:shd w:fill="8E2F2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改造后可证明</w:t>
            </w:r>
          </w:p>
        </w:tc>
      </w:tr>
      <w:tr>
        <w:tc>
          <w:tcPr>
            <w:tcW w:type="dxa" w:w="175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Agent 创新</w:t>
            </w:r>
          </w:p>
        </w:tc>
        <w:tc>
          <w:tcPr>
            <w:tcW w:type="dxa" w:w="374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很多功能页放在一起</w:t>
            </w:r>
          </w:p>
        </w:tc>
        <w:tc>
          <w:tcPr>
            <w:tcW w:type="dxa" w:w="4139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统一任务驱动多个 Skill，自主规划并持续完成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个人陪伴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有一个会说话的桌宠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木灵记住事件、作品、进度并继续陪伴</w:t>
            </w:r>
          </w:p>
        </w:tc>
      </w:tr>
      <w:tr>
        <w:tc>
          <w:tcPr>
            <w:tcW w:type="dxa" w:w="175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主动服务</w:t>
            </w:r>
          </w:p>
        </w:tc>
        <w:tc>
          <w:tcPr>
            <w:tcW w:type="dxa" w:w="374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页面里有节日提示原型</w:t>
            </w:r>
          </w:p>
        </w:tc>
        <w:tc>
          <w:tcPr>
            <w:tcW w:type="dxa" w:w="4139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基于任务日期和历史的可关闭网页提醒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自然交互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文本、语音、照片分别存在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语音/文字/照片围绕同一 taskId 协同</w:t>
            </w:r>
          </w:p>
        </w:tc>
      </w:tr>
      <w:tr>
        <w:tc>
          <w:tcPr>
            <w:tcW w:type="dxa" w:w="1757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完整性</w:t>
            </w:r>
          </w:p>
        </w:tc>
        <w:tc>
          <w:tcPr>
            <w:tcW w:type="dxa" w:w="3742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页面能单独运行</w:t>
            </w:r>
          </w:p>
        </w:tc>
        <w:tc>
          <w:tcPr>
            <w:tcW w:type="dxa" w:w="4139"/>
            <w:vAlign w:val="center"/>
            <w:shd w:fill="FBF8F3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端到端任务可保存、恢复、迭代和归档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应用前景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非遗学习工具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6" w:color="D8C8B6"/>
              <w:left w:val="single" w:sz="6" w:color="D8C8B6"/>
              <w:bottom w:val="single" w:sz="6" w:color="D8C8B6"/>
              <w:right w:val="single" w:sz="6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382823"/>
                <w:sz w:val="16"/>
              </w:rPr>
              <w:t>覆盖家庭纪念、学习设计和文化旅行</w:t>
            </w:r>
          </w:p>
        </w:tc>
      </w:tr>
    </w:tbl>
    <w:p/>
    <w:p>
      <w:pPr>
        <w:pStyle w:val="Heading2"/>
      </w:pPr>
      <w:r>
        <w:t>本轮最终交付标准</w:t>
      </w:r>
    </w:p>
    <w:p>
      <w:pPr>
        <w:pStyle w:val="ListNumber"/>
      </w:pPr>
      <w:r>
        <w:t>一个统一 CreativeTask 数据模型和 taskId 传递规则。</w:t>
      </w:r>
    </w:p>
    <w:p>
      <w:pPr>
        <w:pStyle w:val="ListNumber"/>
      </w:pPr>
      <w:r>
        <w:t>主页任务确认卡 + 右侧创作计划与提醒。</w:t>
      </w:r>
    </w:p>
    <w:p>
      <w:pPr>
        <w:pStyle w:val="ListNumber"/>
      </w:pPr>
      <w:r>
        <w:t>奶奶生日主流程完整跑通并可恢复。</w:t>
      </w:r>
    </w:p>
    <w:p>
      <w:pPr>
        <w:pStyle w:val="ListNumber"/>
      </w:pPr>
      <w:r>
        <w:t>文化伴游问答与返程创作共享任务上下文。</w:t>
      </w:r>
    </w:p>
    <w:p>
      <w:pPr>
        <w:pStyle w:val="ListNumber"/>
      </w:pPr>
      <w:r>
        <w:t>静态图、视频和文化素材在个人中心按任务归档。</w:t>
      </w:r>
    </w:p>
    <w:p>
      <w:pPr>
        <w:pStyle w:val="ListNumber"/>
      </w:pPr>
      <w:r>
        <w:t>木灵根据真实任务事件切换动作、语音和提醒。</w:t>
      </w:r>
    </w:p>
    <w:p>
      <w:pPr>
        <w:pStyle w:val="ListNumber"/>
      </w:pPr>
      <w:r>
        <w:t>两条流程各完成 3 次回归测试并录制稳定素材。</w:t>
      </w:r>
    </w:p>
    <w:p>
      <w:pPr>
        <w:pStyle w:val="Heading2"/>
      </w:pPr>
      <w:r>
        <w:t>最后的执行原则</w:t>
      </w:r>
    </w:p>
    <w:p>
      <w:pPr>
        <w:jc w:val="left"/>
      </w:pPr>
      <w:r>
        <w:rPr>
          <w:rFonts w:ascii="Microsoft YaHei" w:hAnsi="Microsoft YaHei" w:eastAsia="Microsoft YaHei"/>
          <w:b/>
          <w:i w:val="0"/>
        </w:rPr>
        <w:t>先把一个任务做深，再扩展更多场景；先解决信息丢失和任务断裂，再美化页面；先让评委看见 Agent 的自主规划、工具调用和记忆，再介绍模型品牌。</w:t>
      </w:r>
    </w:p>
    <w:p>
      <w:pPr>
        <w:jc w:val="left"/>
      </w:pPr>
      <w:r>
        <w:rPr>
          <w:rFonts w:ascii="Microsoft YaHei" w:hAnsi="Microsoft YaHei" w:eastAsia="Microsoft YaHei"/>
          <w:b w:val="0"/>
          <w:i/>
          <w:color w:val="6F625C"/>
        </w:rPr>
        <w:t>本方案暂不包含鸿蒙落地。若后续晋级且时间允许，再把同一 CreativeTask 与照片、位置、通知等鸿蒙能力连接，不需要推翻本轮网页架构。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69"/>
      <w:gridCol w:w="3269"/>
      <w:gridCol w:w="3269"/>
    </w:tblGrid>
    <w:tr>
      <w:tc>
        <w:tcPr>
          <w:tcW w:type="dxa" w:w="3269"/>
          <w:vAlign w:val="center"/>
        </w:tcPr>
        <w:p>
          <w:pPr>
            <w:spacing w:after="0"/>
            <w:jc w:val="left"/>
          </w:pPr>
          <w:r/>
          <w:r>
            <w:rPr>
              <w:rFonts w:ascii="Microsoft YaHei" w:hAnsi="Microsoft YaHei" w:eastAsia="Microsoft YaHei"/>
              <w:b w:val="0"/>
              <w:color w:val="6F625C"/>
              <w:sz w:val="16"/>
            </w:rPr>
            <w:t>可执行版｜2026-09-28</w:t>
          </w:r>
        </w:p>
      </w:tc>
      <w:tc>
        <w:tcPr>
          <w:tcW w:type="dxa" w:w="3269"/>
          <w:vAlign w:val="center"/>
        </w:tcPr>
        <w:p>
          <w:pPr>
            <w:spacing w:after="0"/>
            <w:jc w:val="center"/>
          </w:pPr>
          <w:r/>
          <w:r>
            <w:rPr>
              <w:rFonts w:ascii="Microsoft YaHei" w:hAnsi="Microsoft YaHei" w:eastAsia="Microsoft YaHei"/>
              <w:b/>
              <w:color w:val="8E2F23"/>
              <w:sz w:val="16"/>
            </w:rPr>
            <w:t>木刻灵韵</w:t>
          </w:r>
        </w:p>
      </w:tc>
      <w:tc>
        <w:tcPr>
          <w:tcW w:type="dxa" w:w="3269"/>
        </w:tcPr>
        <w:p>
          <w:pPr>
            <w:jc w:val="right"/>
          </w:pPr>
          <w:r>
            <w:t xml:space="preserve">第 </w:t>
          </w:r>
          <w:fldSimple w:instr="PAGE"/>
          <w: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F625C"/>
        <w:sz w:val="16"/>
      </w:rPr>
      <w:t>木刻灵韵 · Agent 创新赛道项目升级实施方案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Microsoft YaHei" w:hAnsi="Microsoft YaHei" w:eastAsia="Microsoft YaHei"/>
      <w:color w:val="3828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8E2F2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8282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8E2F2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1111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12" w:hanging="159"/>
      <w:contextualSpacing/>
    </w:pPr>
    <w:rPr>
      <w:rFonts w:ascii="Microsoft YaHei" w:hAnsi="Microsoft YaHei" w:eastAsia="Microsoft YaHe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ind w:left="312" w:hanging="159"/>
      <w:contextualSpacing/>
    </w:pPr>
    <w:rPr>
      <w:rFonts w:ascii="Microsoft YaHei" w:hAnsi="Microsoft YaHei" w:eastAsia="Microsoft YaHe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木刻灵韵 Agent 创新赛道项目升级实施方案（可执行版）</dc:title>
  <dc:subject/>
  <dc:creator>木刻灵韵项目组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