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1"/>
        <w:spacing w:before="120" w:after="0"/>
        <w:ind w:firstLine="480"/>
        <w:rPr>
          <w:rFonts w:ascii="宋体" w:hAnsi="宋体" w:eastAsia="宋体"/>
          <w:szCs w:val="24"/>
          <w:lang w:eastAsia="zh-CN"/>
        </w:rPr>
      </w:pPr>
      <w:r>
        <w:rPr/>
      </w:r>
    </w:p>
    <w:p>
      <w:pPr>
        <w:pStyle w:val="Contents1"/>
        <w:ind w:firstLine="480"/>
        <w:rPr>
          <w:rFonts w:ascii="宋体" w:hAnsi="宋体" w:eastAsia="宋体"/>
          <w:szCs w:val="24"/>
          <w:lang w:eastAsia="zh-CN"/>
        </w:rPr>
      </w:pPr>
      <w:r>
        <w:rPr/>
      </w:r>
    </w:p>
    <w:p>
      <w:pPr>
        <w:pStyle w:val="Contents1"/>
        <w:ind w:firstLine="480"/>
        <w:rPr>
          <w:rFonts w:ascii="宋体" w:hAnsi="宋体" w:eastAsia="宋体"/>
          <w:szCs w:val="24"/>
          <w:lang w:eastAsia="zh-CN"/>
        </w:rPr>
      </w:pPr>
      <w:hyperlink w:anchor="__RefHeading___Toc29459282">
        <w:r>
          <w:rPr>
            <w:rStyle w:val="IndexLink"/>
            <w:rFonts w:ascii="宋体" w:hAnsi="宋体" w:eastAsia="宋体"/>
            <w:szCs w:val="24"/>
            <w:lang w:eastAsia="zh-CN"/>
          </w:rPr>
          <w:t>第一章  绪论</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1.1</w:t>
          <w:tab/>
        </w:r>
        <w:r>
          <w:rPr>
            <w:rStyle w:val="IndexLink"/>
            <w:rFonts w:ascii="宋体" w:hAnsi="宋体" w:eastAsia="宋体"/>
            <w:szCs w:val="24"/>
            <w:lang w:eastAsia="zh-CN"/>
          </w:rPr>
          <w:t>研究背景</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t>1.</w:t>
      </w:r>
      <w:r>
        <w:rPr>
          <w:rFonts w:ascii="宋体" w:hAnsi="宋体" w:eastAsia="宋体"/>
          <w:szCs w:val="24"/>
          <w:lang w:eastAsia="zh-CN"/>
        </w:rPr>
        <w:t>在线教育的发展趋势</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随着社会信息化技术的大力发展和普及，以及人们对子女教育的重视程度越来越高，并且叠加近几年疫情防控政策等现实因素的影响，教育形式多样性和高效性的需求越来越凸显。</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而在线教育作为一种新型的教育模式，在近几年来发展迅速，且相对于传统线下教育优势明显，首先就是时间和地点的灵活性，学生可以自由安排学习时间和地点，其次可以适应不同学习风格的需求，在线教育提供了多种学习方式，如视频课程、自学课程、讨论组、实验室活动等，可以满足不同学习风格的学生的需求，最重要的一点就是可以提高教师的教学质量，线教育可以使用最新的教学资源和技术，例如，可以使用虚拟实验室、模拟软件、在线测验等工具来提高学生的学习效果。</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基于在线教育的种种优点，中国的在线教育渗透率也在不断扩大。根据</w:t>
      </w:r>
      <w:r>
        <w:rPr>
          <w:rFonts w:eastAsia="宋体" w:ascii="宋体" w:hAnsi="宋体"/>
          <w:sz w:val="24"/>
          <w:szCs w:val="24"/>
        </w:rPr>
        <w:t>2021</w:t>
      </w:r>
      <w:r>
        <w:rPr>
          <w:rFonts w:ascii="宋体" w:hAnsi="宋体" w:eastAsia="宋体"/>
          <w:sz w:val="24"/>
          <w:szCs w:val="24"/>
        </w:rPr>
        <w:t>年</w:t>
      </w:r>
      <w:r>
        <w:rPr>
          <w:rFonts w:eastAsia="宋体" w:ascii="宋体" w:hAnsi="宋体"/>
          <w:sz w:val="24"/>
          <w:szCs w:val="24"/>
        </w:rPr>
        <w:t>1</w:t>
      </w:r>
      <w:r>
        <w:rPr>
          <w:rFonts w:ascii="宋体" w:hAnsi="宋体" w:eastAsia="宋体"/>
          <w:sz w:val="24"/>
          <w:szCs w:val="24"/>
        </w:rPr>
        <w:t>月</w:t>
      </w:r>
      <w:r>
        <w:rPr>
          <w:rFonts w:eastAsia="宋体" w:ascii="宋体" w:hAnsi="宋体"/>
          <w:sz w:val="24"/>
          <w:szCs w:val="24"/>
        </w:rPr>
        <w:t>20</w:t>
      </w:r>
      <w:r>
        <w:rPr>
          <w:rFonts w:ascii="宋体" w:hAnsi="宋体" w:eastAsia="宋体"/>
          <w:sz w:val="24"/>
          <w:szCs w:val="24"/>
        </w:rPr>
        <w:t>日教育部等五部门联合发布的《关于大力加强中小学线上教育教学资源建设与应用的意见》，可以看出国家也在大力引导教育信息化的发展趋势，也为在线教育的规范健康发展提供了保障。</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而本文的智慧教室项目，即是一种基于各种人工智能技术赋能的在线教育平台，旨在用技术的手段提高教师远程授课的教学质量，比如应用计算机视觉技术可以实时监测学生上课状态并进行适当提醒，基于自然语言处理的技术可以提取教师课程内容的关键词辅助教学，也可以自动检查随堂测验的结果并进行统计标注等，这些人工智能技术的开发应用可以极大的方便教师的上课效率，提高学生的听课质量。</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t xml:space="preserve"> </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t>2.</w:t>
      </w:r>
      <w:r>
        <w:rPr>
          <w:rFonts w:ascii="宋体" w:hAnsi="宋体" w:eastAsia="宋体"/>
          <w:sz w:val="24"/>
          <w:szCs w:val="24"/>
        </w:rPr>
        <w:t>远程直播教学存在的问题</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虽然智慧教室等在线教育平台有很多优点，但同时也存在很多现实的问题，比如缺乏直接的师生互动，容易被听课的电子设备上的其他信息推送干扰，以及容易受到当前的网络环境以及现实环境噪声影响等，而这些问题有的可以通过与家长学生沟通适当约束处理，有些则可以通过技术手段解决。本文就是旨在通过使用语音识别的技术实时的生成教师授课内容的字幕，可以很大程度的缓解因学生听课环境嘈杂或者跟不上授课节奏而降低听课效率的影响。而其他的一些问题还需要在线教育的从业者们继续去努力克服解决。</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1.2</w:t>
          <w:tab/>
        </w:r>
        <w:r>
          <w:rPr>
            <w:rStyle w:val="IndexLink"/>
            <w:rFonts w:ascii="宋体" w:hAnsi="宋体" w:eastAsia="宋体"/>
            <w:szCs w:val="24"/>
            <w:lang w:eastAsia="zh-CN"/>
          </w:rPr>
          <w:t>国内外研究现状</w:t>
        </w:r>
        <w:r>
          <w:rPr>
            <w:rStyle w:val="IndexLink"/>
            <w:rFonts w:eastAsia="宋体" w:ascii="宋体" w:hAnsi="宋体"/>
            <w:szCs w:val="24"/>
            <w:lang w:eastAsia="zh-CN"/>
          </w:rPr>
          <w:tab/>
          <w:t>1</w:t>
        </w:r>
      </w:hyperlink>
    </w:p>
    <w:p>
      <w:pPr>
        <w:pStyle w:val="Contents3"/>
        <w:ind w:left="488" w:firstLine="480"/>
        <w:rPr>
          <w:rFonts w:ascii="宋体" w:hAnsi="宋体" w:eastAsia="宋体"/>
          <w:sz w:val="24"/>
          <w:szCs w:val="24"/>
        </w:rPr>
      </w:pPr>
      <w:hyperlink w:anchor="__RefHeading___Toc29459284">
        <w:r>
          <w:rPr>
            <w:rStyle w:val="IndexLink"/>
            <w:rFonts w:eastAsia="宋体" w:cs="宋体;SimSun" w:ascii="宋体" w:hAnsi="宋体"/>
            <w:sz w:val="24"/>
            <w:szCs w:val="24"/>
          </w:rPr>
          <w:t xml:space="preserve">1.2.1  </w:t>
        </w:r>
        <w:r>
          <w:rPr>
            <w:rStyle w:val="IndexLink"/>
            <w:rFonts w:ascii="宋体" w:hAnsi="宋体" w:cs="宋体;SimSun" w:eastAsia="宋体"/>
            <w:sz w:val="24"/>
            <w:szCs w:val="24"/>
          </w:rPr>
          <w:t>字幕技术研究现状</w:t>
        </w:r>
        <w:r>
          <w:rPr>
            <w:rStyle w:val="IndexLink"/>
            <w:rFonts w:eastAsia="宋体" w:cs="宋体;SimSun" w:ascii="宋体" w:hAnsi="宋体"/>
            <w:sz w:val="24"/>
            <w:szCs w:val="24"/>
          </w:rPr>
          <w:tab/>
          <w:t>1</w:t>
        </w:r>
      </w:hyperlink>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字幕技术是一种将文本内容显示在视频上的技术，通常用于将另一种语言的音频翻译成文本，或者为视频提供补充信息。字幕技术的研究可以追溯到</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60</w:t>
      </w:r>
      <w:r>
        <w:rPr>
          <w:rStyle w:val="IndexLink"/>
          <w:rFonts w:ascii="宋体" w:hAnsi="宋体" w:cs="宋体;SimSun" w:eastAsia="宋体"/>
          <w:color w:val="374151"/>
          <w:sz w:val="24"/>
          <w:szCs w:val="24"/>
        </w:rPr>
        <w:t>年代，随着计算机和互联网的发展，字幕技术也得到了极大的提升。近年来，字幕技术发展迅速，许多研究机构和企业都在投入巨资进行字幕技术的研究和开发。</w:t>
      </w:r>
    </w:p>
    <w:p>
      <w:pPr>
        <w:pStyle w:val="Normal"/>
        <w:spacing w:lineRule="exact" w:line="400"/>
        <w:ind w:left="360" w:firstLine="480"/>
        <w:rPr>
          <w:rFonts w:ascii="宋体" w:hAnsi="宋体" w:eastAsia="宋体"/>
          <w:sz w:val="24"/>
          <w:szCs w:val="24"/>
        </w:rPr>
      </w:pPr>
      <w:r>
        <w:rPr>
          <w:rStyle w:val="IndexLink"/>
          <w:rFonts w:ascii="宋体" w:hAnsi="宋体" w:cs="宋体;SimSun" w:eastAsia="宋体"/>
          <w:sz w:val="24"/>
          <w:szCs w:val="24"/>
        </w:rPr>
        <w:t>当前字幕生成方案大致分为两大类，一类是采用人工识别并标注最后校验的方案，一般是在准确率要求较高的离线场景下采用，比如一些电视剧电影的字幕制作就是采用此种方案，但是此方案效率较低，需要耗费很高的人力成本和时间成本。另一类就是目前很受欢迎的自动字幕生成方案，随着当前</w:t>
      </w:r>
      <w:r>
        <w:rPr>
          <w:rStyle w:val="IndexLink"/>
          <w:rFonts w:ascii="宋体" w:hAnsi="宋体" w:cs="宋体;SimSun" w:eastAsia="宋体"/>
          <w:color w:val="374151"/>
          <w:sz w:val="24"/>
          <w:szCs w:val="24"/>
        </w:rPr>
        <w:t>语音识别、机器翻译和文本生成等方面的技术的进步与成熟，使</w:t>
      </w:r>
      <w:r>
        <w:rPr>
          <w:rStyle w:val="IndexLink"/>
          <w:rFonts w:ascii="宋体" w:hAnsi="宋体" w:cs="宋体;SimSun" w:eastAsia="宋体"/>
          <w:sz w:val="24"/>
          <w:szCs w:val="24"/>
        </w:rPr>
        <w:t>自动的识别声音生成对应的文本字幕成文可能，此方案效率较高，但也分为离线和在线两种模式，且支持在线识别场景，能够满足一些比如视频会议，直播课程等实时性要求较高的场景，所以也越来越成为目前主流的研究方向。</w:t>
      </w:r>
    </w:p>
    <w:p>
      <w:pPr>
        <w:pStyle w:val="Normal"/>
        <w:spacing w:lineRule="exact" w:line="400"/>
        <w:ind w:left="360" w:firstLine="480"/>
        <w:rPr>
          <w:rFonts w:ascii="宋体" w:hAnsi="宋体" w:eastAsia="宋体"/>
          <w:sz w:val="24"/>
          <w:szCs w:val="24"/>
        </w:rPr>
      </w:pPr>
      <w:r>
        <w:rPr>
          <w:rStyle w:val="IndexLink"/>
          <w:rFonts w:ascii="宋体" w:hAnsi="宋体" w:cs="宋体;SimSun" w:eastAsia="宋体"/>
          <w:sz w:val="24"/>
          <w:szCs w:val="24"/>
        </w:rPr>
        <w:t>关于在线教育领域，比如国内的网易公开课，慕课等课程平台目前也都开始支持录播课程讲述内容的自动字幕生成，极大的减少了教师的课程制作成本，可以把更多的精力用在课程内容本身，提高教学质量。而对于直播课程，受限于计算资源，算法性能等因素的影响，目前还没有成熟的解决方案，还需要研究者们探索研究，这也是本文的主要研究内容。</w:t>
      </w:r>
    </w:p>
    <w:p>
      <w:pPr>
        <w:pStyle w:val="Contents3"/>
        <w:ind w:left="488" w:firstLine="480"/>
        <w:rPr>
          <w:rFonts w:ascii="宋体" w:hAnsi="宋体" w:eastAsia="宋体"/>
          <w:sz w:val="24"/>
          <w:szCs w:val="24"/>
        </w:rPr>
      </w:pPr>
      <w:hyperlink w:anchor="__RefHeading___Toc29459284">
        <w:r>
          <w:rPr>
            <w:rStyle w:val="IndexLink"/>
            <w:rFonts w:eastAsia="宋体" w:cs="宋体;SimSun" w:ascii="宋体" w:hAnsi="宋体"/>
            <w:sz w:val="24"/>
            <w:szCs w:val="24"/>
          </w:rPr>
          <w:t xml:space="preserve">1.2.2  </w:t>
        </w:r>
        <w:r>
          <w:rPr>
            <w:rStyle w:val="IndexLink"/>
            <w:rFonts w:ascii="宋体" w:hAnsi="宋体" w:cs="宋体;SimSun" w:eastAsia="宋体"/>
            <w:sz w:val="24"/>
            <w:szCs w:val="24"/>
          </w:rPr>
          <w:t>语音识别技术研究现状</w:t>
        </w:r>
        <w:r>
          <w:rPr>
            <w:rStyle w:val="IndexLink"/>
            <w:rFonts w:eastAsia="宋体" w:cs="宋体;SimSun" w:ascii="宋体" w:hAnsi="宋体"/>
            <w:sz w:val="24"/>
            <w:szCs w:val="24"/>
          </w:rPr>
          <w:tab/>
          <w:t>1</w:t>
        </w:r>
      </w:hyperlink>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语音识别是一种将语音转换为文本的技术，最早可以追溯到上世纪</w:t>
      </w:r>
      <w:r>
        <w:rPr>
          <w:rStyle w:val="IndexLink"/>
          <w:rFonts w:eastAsia="宋体" w:cs="宋体;SimSun" w:ascii="宋体" w:hAnsi="宋体"/>
          <w:color w:val="374151"/>
          <w:sz w:val="24"/>
          <w:szCs w:val="24"/>
        </w:rPr>
        <w:t>50</w:t>
      </w:r>
      <w:r>
        <w:rPr>
          <w:rStyle w:val="IndexLink"/>
          <w:rFonts w:ascii="宋体" w:hAnsi="宋体" w:cs="宋体;SimSun" w:eastAsia="宋体"/>
          <w:color w:val="374151"/>
          <w:sz w:val="24"/>
          <w:szCs w:val="24"/>
        </w:rPr>
        <w:t>年代。当时，贝尔实验室的研究人员就开始尝试使用电子计算机来处理语音信息，主要是通过程序规则识别简单的词语并将其组合为文本，这也为接下来的</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年基于规则的孤立词识别系统的研究奠定了开端。</w:t>
      </w:r>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到了</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80</w:t>
      </w:r>
      <w:r>
        <w:rPr>
          <w:rStyle w:val="IndexLink"/>
          <w:rFonts w:ascii="宋体" w:hAnsi="宋体" w:cs="宋体;SimSun" w:eastAsia="宋体"/>
          <w:color w:val="374151"/>
          <w:sz w:val="24"/>
          <w:szCs w:val="24"/>
        </w:rPr>
        <w:t>年代，语音识别系统的研究开始从孤立词的识别转向大量连续语音识别的研究。统计语言模型大行其道，将时序建模和观察概率建模相结合的</w:t>
      </w:r>
      <w:r>
        <w:rPr>
          <w:rStyle w:val="IndexLink"/>
          <w:rFonts w:eastAsia="宋体" w:cs="宋体;SimSun" w:ascii="宋体" w:hAnsi="宋体"/>
          <w:color w:val="374151"/>
          <w:sz w:val="24"/>
          <w:szCs w:val="24"/>
        </w:rPr>
        <w:t>GMM-HMM</w:t>
      </w:r>
      <w:r>
        <w:rPr>
          <w:rStyle w:val="IndexLink"/>
          <w:rFonts w:ascii="宋体" w:hAnsi="宋体" w:cs="宋体;SimSun" w:eastAsia="宋体"/>
          <w:color w:val="374151"/>
          <w:sz w:val="24"/>
          <w:szCs w:val="24"/>
        </w:rPr>
        <w:t>成为研究的主流，但是由于当时的技术研究还处于初期，可以用来训练的标注数据也不是很充足，所以识别的准确率还很低，无法达到商用的水平。</w:t>
      </w:r>
    </w:p>
    <w:p>
      <w:pPr>
        <w:pStyle w:val="Normal"/>
        <w:widowControl/>
        <w:spacing w:lineRule="exact" w:line="400"/>
        <w:ind w:firstLine="480"/>
        <w:rPr>
          <w:rFonts w:ascii="宋体" w:hAnsi="宋体" w:eastAsia="宋体"/>
          <w:sz w:val="24"/>
          <w:szCs w:val="24"/>
        </w:rPr>
      </w:pP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90</w:t>
      </w:r>
      <w:r>
        <w:rPr>
          <w:rStyle w:val="IndexLink"/>
          <w:rFonts w:ascii="宋体" w:hAnsi="宋体" w:cs="宋体;SimSun" w:eastAsia="宋体"/>
          <w:color w:val="374151"/>
          <w:sz w:val="24"/>
          <w:szCs w:val="24"/>
        </w:rPr>
        <w:t>年代到</w:t>
      </w:r>
      <w:r>
        <w:rPr>
          <w:rStyle w:val="IndexLink"/>
          <w:rFonts w:eastAsia="宋体" w:cs="宋体;SimSun" w:ascii="宋体" w:hAnsi="宋体"/>
          <w:color w:val="374151"/>
          <w:sz w:val="24"/>
          <w:szCs w:val="24"/>
        </w:rPr>
        <w:t>2010</w:t>
      </w:r>
      <w:r>
        <w:rPr>
          <w:rStyle w:val="IndexLink"/>
          <w:rFonts w:ascii="宋体" w:hAnsi="宋体" w:cs="宋体;SimSun" w:eastAsia="宋体"/>
          <w:color w:val="374151"/>
          <w:sz w:val="24"/>
          <w:szCs w:val="24"/>
        </w:rPr>
        <w:t>年间，随着对</w:t>
      </w:r>
      <w:r>
        <w:rPr>
          <w:rStyle w:val="IndexLink"/>
          <w:rFonts w:eastAsia="宋体" w:cs="宋体;SimSun" w:ascii="宋体" w:hAnsi="宋体"/>
          <w:color w:val="374151"/>
          <w:sz w:val="24"/>
          <w:szCs w:val="24"/>
        </w:rPr>
        <w:t>GMM-HMM</w:t>
      </w:r>
      <w:r>
        <w:rPr>
          <w:rStyle w:val="IndexLink"/>
          <w:rFonts w:ascii="宋体" w:hAnsi="宋体" w:cs="宋体;SimSun" w:eastAsia="宋体"/>
          <w:color w:val="374151"/>
          <w:sz w:val="24"/>
          <w:szCs w:val="24"/>
        </w:rPr>
        <w:t>的研究发展逐渐走向成熟，商用的语音识别系统开始出现，</w:t>
      </w:r>
      <w:r>
        <w:rPr>
          <w:rStyle w:val="IndexLink"/>
          <w:rFonts w:ascii="宋体" w:hAnsi="宋体" w:cs="宋体;SimSun" w:eastAsia="宋体"/>
          <w:color w:val="4D4D4D"/>
          <w:sz w:val="24"/>
          <w:szCs w:val="24"/>
        </w:rPr>
        <w:t>例如</w:t>
      </w:r>
      <w:r>
        <w:rPr>
          <w:rStyle w:val="IndexLink"/>
          <w:rFonts w:eastAsia="宋体" w:cs="宋体;SimSun" w:ascii="宋体" w:hAnsi="宋体"/>
          <w:color w:val="4D4D4D"/>
          <w:sz w:val="24"/>
          <w:szCs w:val="24"/>
        </w:rPr>
        <w:t>DRAGON</w:t>
      </w:r>
      <w:r>
        <w:rPr>
          <w:rStyle w:val="IndexLink"/>
          <w:rFonts w:ascii="宋体" w:hAnsi="宋体" w:cs="宋体;SimSun" w:eastAsia="宋体"/>
          <w:color w:val="4D4D4D"/>
          <w:sz w:val="24"/>
          <w:szCs w:val="24"/>
        </w:rPr>
        <w:t>系统，</w:t>
      </w:r>
      <w:r>
        <w:rPr>
          <w:rStyle w:val="IndexLink"/>
          <w:rFonts w:eastAsia="宋体" w:cs="宋体;SimSun" w:ascii="宋体" w:hAnsi="宋体"/>
          <w:color w:val="4D4D4D"/>
          <w:sz w:val="24"/>
          <w:szCs w:val="24"/>
        </w:rPr>
        <w:t>IBM</w:t>
      </w:r>
      <w:r>
        <w:rPr>
          <w:rStyle w:val="IndexLink"/>
          <w:rFonts w:ascii="宋体" w:hAnsi="宋体" w:cs="宋体;SimSun" w:eastAsia="宋体"/>
          <w:color w:val="4D4D4D"/>
          <w:sz w:val="24"/>
          <w:szCs w:val="24"/>
        </w:rPr>
        <w:t>的</w:t>
      </w:r>
      <w:r>
        <w:rPr>
          <w:rStyle w:val="IndexLink"/>
          <w:rFonts w:eastAsia="宋体" w:cs="宋体;SimSun" w:ascii="宋体" w:hAnsi="宋体"/>
          <w:color w:val="4D4D4D"/>
          <w:sz w:val="24"/>
          <w:szCs w:val="24"/>
        </w:rPr>
        <w:t>Via-vioce</w:t>
      </w:r>
      <w:r>
        <w:rPr>
          <w:rStyle w:val="IndexLink"/>
          <w:rFonts w:ascii="宋体" w:hAnsi="宋体" w:cs="宋体;SimSun" w:eastAsia="宋体"/>
          <w:color w:val="4D4D4D"/>
          <w:sz w:val="24"/>
          <w:szCs w:val="24"/>
        </w:rPr>
        <w:t>系统，微软的</w:t>
      </w:r>
      <w:r>
        <w:rPr>
          <w:rStyle w:val="IndexLink"/>
          <w:rFonts w:eastAsia="宋体" w:cs="宋体;SimSun" w:ascii="宋体" w:hAnsi="宋体"/>
          <w:color w:val="4D4D4D"/>
          <w:sz w:val="24"/>
          <w:szCs w:val="24"/>
        </w:rPr>
        <w:t>Whisper</w:t>
      </w:r>
      <w:r>
        <w:rPr>
          <w:rStyle w:val="IndexLink"/>
          <w:rFonts w:ascii="宋体" w:hAnsi="宋体" w:cs="宋体;SimSun" w:eastAsia="宋体"/>
          <w:color w:val="4D4D4D"/>
          <w:sz w:val="24"/>
          <w:szCs w:val="24"/>
        </w:rPr>
        <w:t>系统，英国剑桥大学的</w:t>
      </w:r>
      <w:r>
        <w:rPr>
          <w:rStyle w:val="IndexLink"/>
          <w:rFonts w:eastAsia="宋体" w:cs="宋体;SimSun" w:ascii="宋体" w:hAnsi="宋体"/>
          <w:color w:val="4D4D4D"/>
          <w:sz w:val="24"/>
          <w:szCs w:val="24"/>
        </w:rPr>
        <w:t>HTK</w:t>
      </w:r>
      <w:r>
        <w:rPr>
          <w:rStyle w:val="IndexLink"/>
          <w:rFonts w:ascii="宋体" w:hAnsi="宋体" w:cs="宋体;SimSun" w:eastAsia="宋体"/>
          <w:color w:val="4D4D4D"/>
          <w:sz w:val="24"/>
          <w:szCs w:val="24"/>
        </w:rPr>
        <w:t>系统等，尤其是开源的</w:t>
      </w:r>
      <w:r>
        <w:rPr>
          <w:rStyle w:val="IndexLink"/>
          <w:rFonts w:eastAsia="宋体" w:cs="宋体;SimSun" w:ascii="宋体" w:hAnsi="宋体"/>
          <w:color w:val="4D4D4D"/>
          <w:sz w:val="24"/>
          <w:szCs w:val="24"/>
        </w:rPr>
        <w:t>HTK</w:t>
      </w:r>
      <w:r>
        <w:rPr>
          <w:rStyle w:val="IndexLink"/>
          <w:rFonts w:ascii="宋体" w:hAnsi="宋体" w:cs="宋体;SimSun" w:eastAsia="宋体"/>
          <w:color w:val="4D4D4D"/>
          <w:sz w:val="24"/>
          <w:szCs w:val="24"/>
        </w:rPr>
        <w:t>系统，提供了一整套语音识别的软件工具，为语音识别的生态发展起到了很大的贡献。</w:t>
      </w:r>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4D4D4D"/>
          <w:sz w:val="24"/>
          <w:szCs w:val="24"/>
        </w:rPr>
        <w:t>进入</w:t>
      </w:r>
      <w:r>
        <w:rPr>
          <w:rStyle w:val="IndexLink"/>
          <w:rFonts w:eastAsia="宋体" w:cs="宋体;SimSun" w:ascii="宋体" w:hAnsi="宋体"/>
          <w:color w:val="4D4D4D"/>
          <w:sz w:val="24"/>
          <w:szCs w:val="24"/>
        </w:rPr>
        <w:t>2010</w:t>
      </w:r>
      <w:r>
        <w:rPr>
          <w:rStyle w:val="IndexLink"/>
          <w:rFonts w:ascii="宋体" w:hAnsi="宋体" w:cs="宋体;SimSun" w:eastAsia="宋体"/>
          <w:color w:val="4D4D4D"/>
          <w:sz w:val="24"/>
          <w:szCs w:val="24"/>
        </w:rPr>
        <w:t>年之后，由于深度学习，循环神经网络的重新兴起，基于深度学习的语音识别系统的技术研究实现了飞跃发展。从基于</w:t>
      </w:r>
      <w:r>
        <w:rPr>
          <w:rStyle w:val="IndexLink"/>
          <w:rFonts w:eastAsia="宋体" w:cs="宋体;SimSun" w:ascii="宋体" w:hAnsi="宋体"/>
          <w:color w:val="4D4D4D"/>
          <w:sz w:val="24"/>
          <w:szCs w:val="24"/>
        </w:rPr>
        <w:t>DNN-HMM</w:t>
      </w:r>
      <w:r>
        <w:rPr>
          <w:rStyle w:val="IndexLink"/>
          <w:rFonts w:ascii="宋体" w:hAnsi="宋体" w:cs="宋体;SimSun" w:eastAsia="宋体"/>
          <w:color w:val="4D4D4D"/>
          <w:sz w:val="24"/>
          <w:szCs w:val="24"/>
        </w:rPr>
        <w:t>开源语音识别工具</w:t>
      </w:r>
      <w:r>
        <w:rPr>
          <w:rStyle w:val="IndexLink"/>
          <w:rFonts w:eastAsia="宋体" w:cs="宋体;SimSun" w:ascii="宋体" w:hAnsi="宋体"/>
          <w:color w:val="4D4D4D"/>
          <w:sz w:val="24"/>
          <w:szCs w:val="24"/>
        </w:rPr>
        <w:t>kaldi</w:t>
      </w:r>
      <w:r>
        <w:rPr>
          <w:rStyle w:val="IndexLink"/>
          <w:rFonts w:ascii="宋体" w:hAnsi="宋体" w:cs="宋体;SimSun" w:eastAsia="宋体"/>
          <w:color w:val="4D4D4D"/>
          <w:sz w:val="24"/>
          <w:szCs w:val="24"/>
        </w:rPr>
        <w:t>到近些年出现的端到端的解决方案，比如</w:t>
      </w:r>
      <w:r>
        <w:rPr>
          <w:rStyle w:val="Prescrollable"/>
          <w:rFonts w:eastAsia="宋体" w:cs="宋体;SimSun" w:ascii="宋体" w:hAnsi="宋体"/>
          <w:color w:val="4D4D4D"/>
          <w:sz w:val="24"/>
          <w:szCs w:val="24"/>
        </w:rPr>
        <w:t>DeepSpeech2</w:t>
      </w:r>
      <w:r>
        <w:rPr>
          <w:rStyle w:val="IndexLink"/>
          <w:rFonts w:ascii="宋体" w:hAnsi="宋体" w:cs="宋体;SimSun" w:eastAsia="宋体"/>
          <w:color w:val="4D4D4D"/>
          <w:sz w:val="24"/>
          <w:szCs w:val="24"/>
        </w:rPr>
        <w:t>，</w:t>
      </w:r>
      <w:r>
        <w:rPr>
          <w:rStyle w:val="IndexLink"/>
          <w:rFonts w:eastAsia="宋体" w:cs="宋体;SimSun" w:ascii="宋体" w:hAnsi="宋体"/>
          <w:color w:val="4D4D4D"/>
          <w:sz w:val="24"/>
          <w:szCs w:val="24"/>
        </w:rPr>
        <w:t>Espnet</w:t>
      </w:r>
      <w:r>
        <w:rPr>
          <w:rStyle w:val="IndexLink"/>
          <w:rFonts w:ascii="宋体" w:hAnsi="宋体" w:cs="宋体;SimSun" w:eastAsia="宋体"/>
          <w:color w:val="4D4D4D"/>
          <w:sz w:val="24"/>
          <w:szCs w:val="24"/>
        </w:rPr>
        <w:t>，</w:t>
      </w:r>
      <w:r>
        <w:rPr>
          <w:rStyle w:val="IndexLink"/>
          <w:rFonts w:eastAsia="宋体" w:cs="宋体;SimSun" w:ascii="宋体" w:hAnsi="宋体"/>
          <w:color w:val="4D4D4D"/>
          <w:sz w:val="24"/>
          <w:szCs w:val="24"/>
        </w:rPr>
        <w:t>Wenet</w:t>
      </w:r>
      <w:r>
        <w:rPr>
          <w:rStyle w:val="IndexLink"/>
          <w:rFonts w:ascii="宋体" w:hAnsi="宋体" w:cs="宋体;SimSun" w:eastAsia="宋体"/>
          <w:color w:val="4D4D4D"/>
          <w:sz w:val="24"/>
          <w:szCs w:val="24"/>
        </w:rPr>
        <w:t>等，语音识别模型的识别准确率不断提高，各个模型在某些特定数据集上都取得了很好的甚至超过了人类水平的测试结果，但是这些数据集是由专业人士在干净的环境下录制的，和实际的工业使用场景还是有很大差异，要想将其应用部署在实际复杂多变的智慧教室场景下，并取得可以实用的效果，还是要面临很大挑战。</w:t>
      </w:r>
    </w:p>
    <w:p>
      <w:pPr>
        <w:pStyle w:val="Normal"/>
        <w:widowControl/>
        <w:spacing w:lineRule="exact" w:line="400"/>
        <w:ind w:firstLine="480"/>
        <w:rPr>
          <w:rStyle w:val="IndexLink"/>
          <w:rFonts w:ascii="宋体" w:hAnsi="宋体" w:eastAsia="宋体" w:cs="宋体;SimSun"/>
          <w:color w:val="374151"/>
          <w:sz w:val="24"/>
          <w:szCs w:val="24"/>
        </w:rPr>
      </w:pPr>
      <w:r>
        <w:rPr>
          <w:rFonts w:eastAsia="宋体" w:cs="宋体;SimSun" w:ascii="宋体" w:hAnsi="宋体"/>
          <w:color w:val="374151"/>
          <w:sz w:val="24"/>
          <w:szCs w:val="24"/>
        </w:rPr>
      </w:r>
    </w:p>
    <w:p>
      <w:pPr>
        <w:pStyle w:val="Normal"/>
        <w:widowControl/>
        <w:spacing w:lineRule="exact" w:line="400"/>
        <w:ind w:firstLine="480"/>
        <w:rPr>
          <w:rStyle w:val="IndexLink"/>
          <w:rFonts w:ascii="宋体" w:hAnsi="宋体" w:eastAsia="宋体" w:cs="宋体;SimSun"/>
          <w:color w:val="374151"/>
          <w:sz w:val="24"/>
          <w:szCs w:val="24"/>
        </w:rPr>
      </w:pPr>
      <w:r>
        <w:rPr>
          <w:rFonts w:eastAsia="宋体" w:cs="宋体;SimSun" w:ascii="宋体" w:hAnsi="宋体"/>
          <w:color w:val="374151"/>
          <w:sz w:val="24"/>
          <w:szCs w:val="24"/>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1.3</w:t>
          <w:tab/>
        </w:r>
        <w:r>
          <w:rPr>
            <w:rStyle w:val="IndexLink"/>
            <w:rFonts w:ascii="宋体" w:hAnsi="宋体" w:eastAsia="宋体"/>
            <w:szCs w:val="24"/>
            <w:lang w:eastAsia="zh-CN"/>
          </w:rPr>
          <w:t>研究主要内容及意义</w:t>
        </w:r>
        <w:r>
          <w:rPr>
            <w:rStyle w:val="IndexLink"/>
            <w:rFonts w:eastAsia="宋体" w:ascii="宋体" w:hAnsi="宋体"/>
            <w:szCs w:val="24"/>
            <w:lang w:eastAsia="zh-CN"/>
          </w:rPr>
          <w:tab/>
          <w:t>1</w:t>
        </w:r>
      </w:hyperlink>
    </w:p>
    <w:p>
      <w:pPr>
        <w:pStyle w:val="Contents3"/>
        <w:ind w:left="488" w:firstLine="480"/>
        <w:rPr>
          <w:rFonts w:ascii="宋体" w:hAnsi="宋体" w:eastAsia="宋体"/>
          <w:sz w:val="24"/>
          <w:szCs w:val="24"/>
        </w:rPr>
      </w:pPr>
      <w:r>
        <w:rPr>
          <w:rStyle w:val="IndexLink"/>
          <w:rFonts w:ascii="宋体" w:hAnsi="宋体" w:cs="宋体;SimSun" w:eastAsia="宋体"/>
          <w:sz w:val="24"/>
          <w:szCs w:val="24"/>
        </w:rPr>
        <w:t>本文主要以智慧教室项目为依托，通过语音识别技术自动的为教师直播课程生成文本字幕，提高授课效率，并通过开发相应的服务接口，灵活的集成到智慧教室产品中，提高其功能完备性，也为后续基于语音识别技术的其他功能扩展提供服务基础。</w:t>
      </w:r>
    </w:p>
    <w:p>
      <w:pPr>
        <w:pStyle w:val="Contents3"/>
        <w:ind w:left="488" w:firstLine="480"/>
        <w:rPr>
          <w:rFonts w:ascii="宋体" w:hAnsi="宋体" w:eastAsia="宋体"/>
          <w:sz w:val="24"/>
          <w:szCs w:val="24"/>
        </w:rPr>
      </w:pPr>
      <w:r>
        <w:rPr>
          <w:rStyle w:val="IndexLink"/>
          <w:rFonts w:ascii="宋体" w:hAnsi="宋体" w:cs="宋体;SimSun" w:eastAsia="宋体"/>
          <w:sz w:val="24"/>
          <w:szCs w:val="24"/>
        </w:rPr>
        <w:t>本文的研究过程主要包括以下几个方面：</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1.</w:t>
      </w:r>
      <w:r>
        <w:rPr>
          <w:rStyle w:val="IndexLink"/>
          <w:rFonts w:ascii="宋体" w:hAnsi="宋体" w:cs="宋体;SimSun" w:eastAsia="宋体"/>
          <w:sz w:val="24"/>
          <w:szCs w:val="24"/>
        </w:rPr>
        <w:t>语音分割</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通常对于输入的语音信号，会有很多无用的空白信号，有意义的人声信号片段只占一部分，语音分割是指使用信号特征提取和端点检测等技术将语音信号分割成若干个连续的话语片段，并且能够去除空白信号，减轻后端识别的压力。本文主要是基于</w:t>
      </w:r>
      <w:r>
        <w:rPr>
          <w:rStyle w:val="IndexLink"/>
          <w:rFonts w:eastAsia="宋体" w:cs="宋体;SimSun" w:ascii="JetBrains Mono" w:hAnsi="JetBrains Mono"/>
          <w:color w:val="080808"/>
          <w:sz w:val="24"/>
          <w:szCs w:val="24"/>
        </w:rPr>
        <w:t>webrtcvad</w:t>
      </w:r>
      <w:r>
        <w:rPr>
          <w:rStyle w:val="IndexLink"/>
          <w:rFonts w:ascii="JetBrains Mono" w:hAnsi="JetBrains Mono" w:cs="宋体;SimSun" w:eastAsia="宋体"/>
          <w:color w:val="080808"/>
          <w:sz w:val="24"/>
          <w:szCs w:val="24"/>
        </w:rPr>
        <w:t>模块进行静音帧检测，并根据检测的结果设计相应的算法逻辑对有效帧进行分割提取。</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2.</w:t>
      </w:r>
      <w:r>
        <w:rPr>
          <w:rStyle w:val="IndexLink"/>
          <w:rFonts w:ascii="宋体" w:hAnsi="宋体" w:cs="宋体;SimSun" w:eastAsia="宋体"/>
          <w:sz w:val="24"/>
          <w:szCs w:val="24"/>
        </w:rPr>
        <w:t>语音识别</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本文的语音识别模块主要是基于开源的</w:t>
      </w:r>
      <w:r>
        <w:rPr>
          <w:rStyle w:val="IndexLink"/>
          <w:rFonts w:eastAsia="宋体" w:cs="宋体;SimSun" w:ascii="宋体" w:hAnsi="宋体"/>
          <w:sz w:val="24"/>
          <w:szCs w:val="24"/>
        </w:rPr>
        <w:t>Wenet</w:t>
      </w:r>
      <w:r>
        <w:rPr>
          <w:rStyle w:val="IndexLink"/>
          <w:rFonts w:ascii="宋体" w:hAnsi="宋体" w:cs="宋体;SimSun" w:eastAsia="宋体"/>
          <w:sz w:val="24"/>
          <w:szCs w:val="24"/>
        </w:rPr>
        <w:t>语音识别系统框架，在其提供的基于开源的</w:t>
      </w:r>
      <w:r>
        <w:rPr>
          <w:rStyle w:val="IndexLink"/>
          <w:rFonts w:eastAsia="宋体" w:cs="宋体;SimSun" w:ascii="宋体" w:hAnsi="宋体"/>
          <w:sz w:val="24"/>
          <w:szCs w:val="24"/>
        </w:rPr>
        <w:t>wenetspeech</w:t>
      </w:r>
      <w:r>
        <w:rPr>
          <w:rStyle w:val="IndexLink"/>
          <w:rFonts w:ascii="宋体" w:hAnsi="宋体" w:cs="宋体;SimSun" w:eastAsia="宋体"/>
          <w:sz w:val="24"/>
          <w:szCs w:val="24"/>
        </w:rPr>
        <w:t>预训练模型的基础上，在教育领域语音识别数据集上进行微调训练，同时加入通用语言模型和热词模型对候选结果进行加权打分，最终筛选出最优结果。并且实现了字级别时间戳对齐和语音信号端点检测，从而使其支持连续长语音信号的实时识别，为后续的实时字幕生成提供技术基础。</w:t>
      </w:r>
    </w:p>
    <w:p>
      <w:pPr>
        <w:pStyle w:val="Normal"/>
        <w:spacing w:lineRule="exact" w:line="400"/>
        <w:ind w:firstLine="480"/>
        <w:rPr>
          <w:rStyle w:val="IndexLink"/>
          <w:rFonts w:ascii="宋体" w:hAnsi="宋体" w:eastAsia="宋体" w:cs="宋体;SimSun"/>
          <w:sz w:val="24"/>
          <w:szCs w:val="24"/>
        </w:rPr>
      </w:pPr>
      <w:r>
        <w:rPr>
          <w:rFonts w:eastAsia="宋体" w:cs="宋体;SimSun" w:ascii="宋体" w:hAnsi="宋体"/>
          <w:sz w:val="24"/>
          <w:szCs w:val="24"/>
        </w:rPr>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3.</w:t>
      </w:r>
      <w:r>
        <w:rPr>
          <w:rStyle w:val="IndexLink"/>
          <w:rFonts w:ascii="宋体" w:hAnsi="宋体" w:cs="宋体;SimSun" w:eastAsia="宋体"/>
          <w:sz w:val="24"/>
          <w:szCs w:val="24"/>
        </w:rPr>
        <w:t>模型部署</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为了提高模型的高可用性，提供稳定的语音识别服务，并应用在智慧教室产品中，本文使用效率更高的</w:t>
      </w:r>
      <w:r>
        <w:rPr>
          <w:rStyle w:val="IndexLink"/>
          <w:rFonts w:eastAsia="宋体" w:cs="宋体;SimSun" w:ascii="宋体" w:hAnsi="宋体"/>
          <w:sz w:val="24"/>
          <w:szCs w:val="24"/>
        </w:rPr>
        <w:t>c++</w:t>
      </w:r>
      <w:r>
        <w:rPr>
          <w:rStyle w:val="IndexLink"/>
          <w:rFonts w:ascii="宋体" w:hAnsi="宋体" w:cs="宋体;SimSun" w:eastAsia="宋体"/>
          <w:sz w:val="24"/>
          <w:szCs w:val="24"/>
        </w:rPr>
        <w:t>语言重新实现了模型推理和解码算法，减少语音识别的时间开销，同时基于</w:t>
      </w:r>
      <w:r>
        <w:rPr>
          <w:rStyle w:val="IndexLink"/>
          <w:rFonts w:eastAsia="宋体" w:cs="宋体;SimSun" w:ascii="宋体" w:hAnsi="宋体"/>
          <w:sz w:val="24"/>
          <w:szCs w:val="24"/>
        </w:rPr>
        <w:t>Grpc</w:t>
      </w:r>
      <w:r>
        <w:rPr>
          <w:rStyle w:val="IndexLink"/>
          <w:rFonts w:ascii="宋体" w:hAnsi="宋体" w:cs="宋体;SimSun" w:eastAsia="宋体"/>
          <w:sz w:val="24"/>
          <w:szCs w:val="24"/>
        </w:rPr>
        <w:t>将语音识别服务包装成远程调用接口，增强用户调用服务的灵活性，最终使用</w:t>
      </w:r>
      <w:r>
        <w:rPr>
          <w:rStyle w:val="IndexLink"/>
          <w:rFonts w:eastAsia="宋体" w:cs="宋体;SimSun" w:ascii="宋体" w:hAnsi="宋体"/>
          <w:sz w:val="24"/>
          <w:szCs w:val="24"/>
        </w:rPr>
        <w:t>Docker</w:t>
      </w:r>
      <w:r>
        <w:rPr>
          <w:rStyle w:val="IndexLink"/>
          <w:rFonts w:ascii="宋体" w:hAnsi="宋体" w:cs="宋体;SimSun" w:eastAsia="宋体"/>
          <w:sz w:val="24"/>
          <w:szCs w:val="24"/>
        </w:rPr>
        <w:t>容器技术将代码模型和环境打包成</w:t>
      </w:r>
      <w:r>
        <w:rPr>
          <w:rStyle w:val="IndexLink"/>
          <w:rFonts w:eastAsia="宋体" w:cs="宋体;SimSun" w:ascii="宋体" w:hAnsi="宋体"/>
          <w:sz w:val="24"/>
          <w:szCs w:val="24"/>
        </w:rPr>
        <w:t>image</w:t>
      </w:r>
      <w:r>
        <w:rPr>
          <w:rStyle w:val="IndexLink"/>
          <w:rFonts w:ascii="宋体" w:hAnsi="宋体" w:cs="宋体;SimSun" w:eastAsia="宋体"/>
          <w:sz w:val="24"/>
          <w:szCs w:val="24"/>
        </w:rPr>
        <w:t>文件，根据需求在合适机器上移植部署。</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4.</w:t>
      </w:r>
      <w:r>
        <w:rPr>
          <w:rStyle w:val="IndexLink"/>
          <w:rFonts w:ascii="宋体" w:hAnsi="宋体" w:cs="宋体;SimSun" w:eastAsia="宋体"/>
          <w:sz w:val="24"/>
          <w:szCs w:val="24"/>
        </w:rPr>
        <w:t>文本处理和字幕生成</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对于语音识别模块识别的原始文本，通常包含很多错别字词以及一些不连贯的情况，本文使用无标注的通用语料训练了一个中文纠错模型对其进行纠错处理，进一步提高字幕生成的准确率。另外识别的结果文本是不包含标点符号的，所以本文通过使用语音分割技术和标点添加模型相结合，为得到的文本分句并添加合适的标点符号，提高最终生成字幕的可读性和连贯性。最终将处理好的文本字幕实时发送给客户端渲染显示。</w:t>
      </w:r>
    </w:p>
    <w:p>
      <w:pPr>
        <w:pStyle w:val="Normal"/>
        <w:spacing w:lineRule="exact" w:line="400"/>
        <w:ind w:firstLine="480"/>
        <w:rPr>
          <w:rStyle w:val="IndexLink"/>
          <w:rFonts w:ascii="宋体" w:hAnsi="宋体" w:eastAsia="宋体" w:cs="宋体;SimSun"/>
          <w:sz w:val="24"/>
          <w:szCs w:val="24"/>
        </w:rPr>
      </w:pPr>
      <w:r>
        <w:rPr>
          <w:rFonts w:eastAsia="宋体" w:cs="宋体;SimSun" w:ascii="宋体" w:hAnsi="宋体"/>
          <w:sz w:val="24"/>
          <w:szCs w:val="24"/>
        </w:rPr>
      </w:r>
    </w:p>
    <w:p>
      <w:pPr>
        <w:pStyle w:val="Contents3"/>
        <w:ind w:left="488" w:firstLine="480"/>
        <w:rPr>
          <w:rFonts w:ascii="宋体" w:hAnsi="宋体" w:eastAsia="宋体"/>
          <w:sz w:val="24"/>
          <w:szCs w:val="24"/>
        </w:rPr>
      </w:pPr>
      <w:r>
        <w:rPr>
          <w:rStyle w:val="IndexLink"/>
          <w:rFonts w:eastAsia="宋体" w:cs="宋体;SimSun" w:ascii="宋体" w:hAnsi="宋体"/>
          <w:sz w:val="24"/>
          <w:szCs w:val="24"/>
        </w:rPr>
        <w:t xml:space="preserve">    </w:t>
      </w:r>
      <w:r>
        <w:rPr>
          <w:rStyle w:val="IndexLink"/>
          <w:rFonts w:eastAsia="宋体" w:cs="宋体;SimSun" w:ascii="宋体" w:hAnsi="宋体"/>
          <w:sz w:val="24"/>
          <w:szCs w:val="24"/>
        </w:rPr>
        <w:t>1.4</w:t>
      </w:r>
      <w:r>
        <w:rPr>
          <w:rStyle w:val="IndexLink"/>
          <w:rFonts w:ascii="宋体" w:hAnsi="宋体" w:cs="宋体;SimSun" w:eastAsia="宋体"/>
          <w:sz w:val="24"/>
          <w:szCs w:val="24"/>
        </w:rPr>
        <w:t>拟解决的关键问题</w:t>
      </w:r>
    </w:p>
    <w:p>
      <w:pPr>
        <w:pStyle w:val="Normal"/>
        <w:spacing w:lineRule="exact" w:line="400"/>
        <w:ind w:left="1232" w:hanging="0"/>
        <w:rPr>
          <w:rFonts w:ascii="宋体" w:hAnsi="宋体" w:eastAsia="宋体"/>
          <w:sz w:val="24"/>
          <w:szCs w:val="24"/>
        </w:rPr>
      </w:pPr>
      <w:r>
        <w:rPr>
          <w:rFonts w:ascii="宋体" w:hAnsi="宋体" w:eastAsia="宋体"/>
          <w:spacing w:val="16"/>
          <w:sz w:val="24"/>
          <w:szCs w:val="24"/>
        </w:rPr>
        <w:t>模型推理时间开销大，不支持在线识别的问题：基于</w:t>
      </w:r>
      <w:r>
        <w:rPr>
          <w:rFonts w:eastAsia="宋体" w:ascii="宋体" w:hAnsi="宋体"/>
          <w:spacing w:val="16"/>
          <w:sz w:val="24"/>
          <w:szCs w:val="24"/>
        </w:rPr>
        <w:t>LibTorch</w:t>
      </w:r>
      <w:r>
        <w:rPr>
          <w:rFonts w:ascii="宋体" w:hAnsi="宋体" w:eastAsia="宋体"/>
          <w:spacing w:val="16"/>
          <w:sz w:val="24"/>
          <w:szCs w:val="24"/>
        </w:rPr>
        <w:t>库使用</w:t>
      </w:r>
      <w:r>
        <w:rPr>
          <w:rFonts w:eastAsia="宋体" w:ascii="宋体" w:hAnsi="宋体"/>
          <w:spacing w:val="16"/>
          <w:sz w:val="24"/>
          <w:szCs w:val="24"/>
        </w:rPr>
        <w:t>C++</w:t>
      </w:r>
      <w:r>
        <w:rPr>
          <w:rFonts w:ascii="宋体" w:hAnsi="宋体" w:eastAsia="宋体"/>
          <w:spacing w:val="16"/>
          <w:sz w:val="24"/>
          <w:szCs w:val="24"/>
        </w:rPr>
        <w:t>语言重写模型推理代码，并将</w:t>
      </w:r>
      <w:r>
        <w:rPr>
          <w:rFonts w:eastAsia="宋体" w:ascii="宋体" w:hAnsi="宋体"/>
          <w:spacing w:val="16"/>
          <w:sz w:val="24"/>
          <w:szCs w:val="24"/>
        </w:rPr>
        <w:t>pytorch</w:t>
      </w:r>
      <w:r>
        <w:rPr>
          <w:rFonts w:ascii="宋体" w:hAnsi="宋体" w:eastAsia="宋体"/>
          <w:spacing w:val="16"/>
          <w:sz w:val="24"/>
          <w:szCs w:val="24"/>
        </w:rPr>
        <w:t>框架训练生成的模型导出成</w:t>
      </w:r>
      <w:r>
        <w:rPr>
          <w:rFonts w:eastAsia="宋体" w:ascii="宋体" w:hAnsi="宋体"/>
          <w:spacing w:val="16"/>
          <w:sz w:val="24"/>
          <w:szCs w:val="24"/>
        </w:rPr>
        <w:t>LibTorch</w:t>
      </w:r>
      <w:r>
        <w:rPr>
          <w:rFonts w:ascii="宋体" w:hAnsi="宋体" w:eastAsia="宋体"/>
          <w:spacing w:val="16"/>
          <w:sz w:val="24"/>
          <w:szCs w:val="24"/>
        </w:rPr>
        <w:t>可加载的格式，以支持模型加载和在线推理。</w:t>
      </w:r>
    </w:p>
    <w:p>
      <w:pPr>
        <w:pStyle w:val="Normal"/>
        <w:spacing w:lineRule="exact" w:line="400"/>
        <w:ind w:left="1200" w:hanging="0"/>
        <w:rPr>
          <w:rFonts w:ascii="宋体" w:hAnsi="宋体" w:eastAsia="宋体"/>
          <w:sz w:val="24"/>
          <w:szCs w:val="24"/>
        </w:rPr>
      </w:pPr>
      <w:r>
        <w:rPr>
          <w:rFonts w:ascii="宋体" w:hAnsi="宋体" w:eastAsia="宋体"/>
          <w:sz w:val="24"/>
          <w:szCs w:val="24"/>
        </w:rPr>
        <w:t>不支持实时长语音识别问题：通过语音识别模块内部集成语音端点检测模块，能够识别用户完整语句的停止位置，并据此为依据输出完整连续的用户语音识别结果。</w:t>
      </w:r>
    </w:p>
    <w:p>
      <w:pPr>
        <w:pStyle w:val="Normal"/>
        <w:spacing w:lineRule="exact" w:line="400"/>
        <w:ind w:left="1200" w:hanging="0"/>
        <w:rPr>
          <w:rFonts w:ascii="宋体" w:hAnsi="宋体" w:eastAsia="宋体"/>
          <w:sz w:val="24"/>
          <w:szCs w:val="24"/>
        </w:rPr>
      </w:pPr>
      <w:r>
        <w:rPr>
          <w:rStyle w:val="IndexLink"/>
          <w:rFonts w:ascii="宋体" w:hAnsi="宋体" w:cs="宋体;SimSun" w:eastAsia="宋体"/>
          <w:sz w:val="24"/>
          <w:szCs w:val="24"/>
        </w:rPr>
        <w:t>输出的语音识别结果存在错误字词和不连贯的问题：因为本文的字幕生成的应用场景是在单一的在线教育领域，会有很多领域常用词存在，所以可以使用热词增强技术，构建一个热词语境图，在解码搜索阶段，加入热词前缀序列得分增强。同时支持语言模型，使用先验的语言知识对结果进行打分纠错。使用这两种方法可以很好的减少常用词识别错误率。</w:t>
      </w:r>
    </w:p>
    <w:p>
      <w:pPr>
        <w:pStyle w:val="Normal"/>
        <w:spacing w:lineRule="exact" w:line="400"/>
        <w:ind w:left="1080" w:firstLine="480"/>
        <w:rPr>
          <w:rStyle w:val="IndexLink"/>
          <w:rFonts w:ascii="宋体" w:hAnsi="宋体" w:eastAsia="宋体" w:cs="宋体;SimSun"/>
          <w:sz w:val="24"/>
          <w:szCs w:val="24"/>
        </w:rPr>
      </w:pPr>
      <w:r>
        <w:rPr>
          <w:rFonts w:eastAsia="宋体" w:cs="宋体;SimSun" w:ascii="宋体" w:hAnsi="宋体"/>
          <w:sz w:val="24"/>
          <w:szCs w:val="24"/>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1.5</w:t>
          <w:tab/>
        </w:r>
        <w:r>
          <w:rPr>
            <w:rStyle w:val="IndexLink"/>
            <w:rFonts w:ascii="宋体" w:hAnsi="宋体" w:eastAsia="宋体"/>
            <w:szCs w:val="24"/>
            <w:lang w:eastAsia="zh-CN"/>
          </w:rPr>
          <w:t>论文章节安排</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r>
        <w:rPr>
          <w:rStyle w:val="IndexLink"/>
          <w:rFonts w:ascii="宋体" w:hAnsi="宋体" w:eastAsia="宋体"/>
          <w:szCs w:val="24"/>
          <w:lang w:eastAsia="zh-CN"/>
        </w:rPr>
        <w:t>第一章绪论，主要介绍了本文研究的相关时代背景和技术背景，字幕技术和语音识别技术当前的发展现状，并结合智慧教室中自动字幕的现实需求，简单介绍了本文研究的各个方面和主要解决的问题，梳理出本文的主要研究过程。</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第二章系统设计概要和相关技术简介，先是系统分析了本文研究内容的各项需求，之后展示了本文的系统结构设计和数据流设计，最终系统的介绍了各个功能模块用到的相关技术和实现逻辑。</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三章语音识别，主要介绍了本文用到的语音识别框架及其实现算法，开源数据集整理及其训练过程，另外重点讲述了为了提高模型识别准确率而加入的语言模型和一些相关辅助功能实现，是本文的重点算法章节。</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第四章模型服务与部署，主要介绍两种模型推理方案的对比和选择，训练好的模型到处和量化方式，以及语音识别模块对外的服务接口设计，最终介绍了</w:t>
      </w:r>
      <w:r>
        <w:rPr>
          <w:rStyle w:val="IndexLink"/>
          <w:rFonts w:eastAsia="宋体" w:ascii="宋体" w:hAnsi="宋体"/>
          <w:sz w:val="24"/>
          <w:szCs w:val="24"/>
        </w:rPr>
        <w:t>Docker</w:t>
      </w:r>
      <w:r>
        <w:rPr>
          <w:rStyle w:val="IndexLink"/>
          <w:rFonts w:ascii="宋体" w:hAnsi="宋体" w:eastAsia="宋体"/>
          <w:sz w:val="24"/>
          <w:szCs w:val="24"/>
        </w:rPr>
        <w:t>容器环境部署流程。</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第五章自动字幕生成，是本文的功能统领章节，按照数据流的顺序，逐节阐述了从原始的语音信号输入到最终生成字幕的各个算法实现环节。</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第六章系统测试与分析，主要是配置本地环境，编写测试样例，对本文实现的自动字幕模块进行功能和性能测试，并对测试结果进行系统分析和总结。</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第七章研究总结与启示，主要分析了本文研究过程中存在的一些问题和一些解决办法，以及基于此研究未来的一些改进完善的方向。</w:t>
      </w:r>
    </w:p>
    <w:p>
      <w:pPr>
        <w:pStyle w:val="Normal"/>
        <w:tabs>
          <w:tab w:val="clear" w:pos="420"/>
          <w:tab w:val="left" w:pos="840" w:leader="none"/>
          <w:tab w:val="right" w:pos="8948" w:leader="dot"/>
        </w:tabs>
        <w:spacing w:lineRule="exact" w:line="400"/>
        <w:ind w:firstLine="480"/>
        <w:rPr>
          <w:rStyle w:val="IndexLink"/>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Style w:val="IndexLink"/>
          <w:rFonts w:ascii="宋体" w:hAnsi="宋体" w:eastAsia="宋体"/>
          <w:sz w:val="24"/>
          <w:szCs w:val="24"/>
        </w:rPr>
      </w:pPr>
      <w:r>
        <w:rPr>
          <w:rFonts w:eastAsia="宋体" w:ascii="宋体" w:hAnsi="宋体"/>
          <w:sz w:val="24"/>
          <w:szCs w:val="24"/>
        </w:rPr>
      </w:r>
    </w:p>
    <w:p>
      <w:pPr>
        <w:pStyle w:val="Contents2"/>
        <w:tabs>
          <w:tab w:val="left" w:pos="840" w:leader="none"/>
          <w:tab w:val="right" w:pos="8948" w:leader="dot"/>
        </w:tabs>
        <w:ind w:left="281" w:firstLine="480"/>
        <w:rPr>
          <w:rStyle w:val="IndexLink"/>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Style w:val="IndexLink"/>
          <w:rFonts w:ascii="宋体" w:hAnsi="宋体" w:eastAsia="宋体"/>
          <w:szCs w:val="24"/>
          <w:lang w:eastAsia="zh-CN"/>
        </w:rPr>
      </w:pPr>
      <w:r>
        <w:rPr>
          <w:rFonts w:eastAsia="宋体" w:ascii="宋体" w:hAnsi="宋体"/>
          <w:szCs w:val="24"/>
          <w:lang w:eastAsia="zh-CN"/>
        </w:rPr>
      </w:r>
    </w:p>
    <w:p>
      <w:pPr>
        <w:pStyle w:val="Normal"/>
        <w:tabs>
          <w:tab w:val="clear" w:pos="420"/>
          <w:tab w:val="left" w:pos="840" w:leader="none"/>
          <w:tab w:val="right" w:pos="8948" w:leader="dot"/>
        </w:tabs>
        <w:ind w:left="281" w:firstLine="480"/>
        <w:rPr>
          <w:rStyle w:val="IndexLink"/>
          <w:rFonts w:ascii="宋体" w:hAnsi="宋体" w:eastAsia="宋体"/>
          <w:szCs w:val="24"/>
        </w:rPr>
      </w:pPr>
      <w:r>
        <w:rPr>
          <w:rFonts w:eastAsia="宋体" w:ascii="宋体" w:hAnsi="宋体"/>
          <w:szCs w:val="24"/>
        </w:rPr>
      </w:r>
    </w:p>
    <w:p>
      <w:pPr>
        <w:pStyle w:val="Contents1"/>
        <w:rPr>
          <w:lang w:eastAsia="zh-CN"/>
        </w:rPr>
      </w:pPr>
      <w:hyperlink w:anchor="__RefHeading___Toc29459285">
        <w:r>
          <w:rPr>
            <w:rStyle w:val="IndexLink"/>
            <w:lang w:eastAsia="zh-CN"/>
          </w:rPr>
          <w:t>第二章  系统设计概要和相关技术简介</w:t>
        </w:r>
        <w:r>
          <w:rPr>
            <w:rStyle w:val="IndexLink"/>
            <w:lang w:eastAsia="zh-CN"/>
          </w:rPr>
          <w:tab/>
          <w:t>2</w:t>
        </w:r>
      </w:hyperlink>
    </w:p>
    <w:p>
      <w:pPr>
        <w:pStyle w:val="Contents2"/>
        <w:rPr>
          <w:lang w:eastAsia="zh-CN"/>
        </w:rPr>
      </w:pPr>
      <w:hyperlink w:anchor="__RefHeading___Toc29459286">
        <w:r>
          <w:rPr>
            <w:rStyle w:val="IndexLink"/>
            <w:lang w:eastAsia="zh-CN"/>
          </w:rPr>
          <w:t xml:space="preserve">2.1  </w:t>
        </w:r>
        <w:r>
          <w:rPr>
            <w:rStyle w:val="IndexLink"/>
            <w:lang w:eastAsia="zh-CN"/>
          </w:rPr>
          <w:t>需求分析</w:t>
        </w:r>
        <w:r>
          <w:rPr>
            <w:rStyle w:val="IndexLink"/>
            <w:lang w:eastAsia="zh-CN"/>
          </w:rPr>
          <w:tab/>
          <w:t>2</w:t>
        </w:r>
      </w:hyperlink>
    </w:p>
    <w:p>
      <w:pPr>
        <w:pStyle w:val="Contents3"/>
        <w:spacing w:before="114" w:after="114"/>
        <w:rPr/>
      </w:pPr>
      <w:r>
        <w:rPr>
          <w:rFonts w:ascii="宋体;SimSun" w:hAnsi="宋体;SimSun" w:cs="宋体;SimSun"/>
          <w:sz w:val="24"/>
        </w:rPr>
        <w:t>智慧教室是我们研发的一个在线教育平台，其主要的特点就是大量使用人工智能的技术开发出各种自动化辅助教学工具，提高线上授课效率，增强教师和师学生的沉浸式授课体验，既能实现线上教室的功能性，又能体现快捷高效的智慧性，这也是我们智慧教室项目研发的初衷。本文的自动字幕技术就是在这种初衷的指引下，解决课程中缺乏字幕影响授课效率的痛点，提高智慧教室的功能完备性。</w:t>
      </w:r>
    </w:p>
    <w:p>
      <w:pPr>
        <w:pStyle w:val="Contents3"/>
        <w:rPr/>
      </w:pPr>
      <w:r>
        <w:rPr>
          <w:rFonts w:ascii="宋体;SimSun" w:hAnsi="宋体;SimSun" w:cs="宋体;SimSun"/>
          <w:sz w:val="24"/>
        </w:rPr>
        <w:t>而作为一种线上教育基于平台，基本功能就是提供教师授课和学生听讲的一种连接平台。而这种连接包括离线课程录播和在线远程直播两种方式，相应的本文的自动字幕模块也分为离线课程自动字幕生成和直播课程实时字幕显示两大基本需求。而具体的细分需求会在下述章节中详细阐述。</w:t>
      </w:r>
    </w:p>
    <w:p>
      <w:pPr>
        <w:pStyle w:val="Contents3"/>
        <w:rPr/>
      </w:pPr>
      <w:r>
        <w:rPr/>
      </w:r>
    </w:p>
    <w:p>
      <w:pPr>
        <w:pStyle w:val="Contents3"/>
        <w:rPr/>
      </w:pPr>
      <w:hyperlink w:anchor="__RefHeading___Toc29459284">
        <w:r>
          <w:rPr>
            <w:rStyle w:val="IndexLink"/>
            <w:rFonts w:cs="宋体;SimSun" w:ascii="宋体;SimSun" w:hAnsi="宋体;SimSun"/>
            <w:sz w:val="24"/>
          </w:rPr>
          <w:t xml:space="preserve">2.1.1  </w:t>
        </w:r>
        <w:r>
          <w:rPr>
            <w:rStyle w:val="IndexLink"/>
            <w:rFonts w:ascii="宋体;SimSun" w:hAnsi="宋体;SimSun" w:cs="宋体;SimSun"/>
            <w:sz w:val="24"/>
          </w:rPr>
          <w:t>功能性需求分析</w:t>
        </w:r>
        <w:r>
          <w:rPr>
            <w:rStyle w:val="IndexLink"/>
            <w:rFonts w:cs="宋体;SimSun" w:ascii="宋体;SimSun" w:hAnsi="宋体;SimSun"/>
            <w:sz w:val="24"/>
          </w:rPr>
          <w:tab/>
          <w:t>1</w:t>
        </w:r>
      </w:hyperlink>
    </w:p>
    <w:p>
      <w:pPr>
        <w:pStyle w:val="Normal"/>
        <w:rPr/>
      </w:pPr>
      <w:r>
        <w:rPr>
          <w:rFonts w:ascii="宋体;SimSun" w:hAnsi="宋体;SimSun" w:cs="宋体;SimSun"/>
          <w:sz w:val="24"/>
        </w:rPr>
        <w:t>本文的自动字幕模块的总体功能需求字幕请求和字幕返回功能，音频信号处理功能，语音识别功能，文本加工功能。</w:t>
      </w:r>
    </w:p>
    <w:p>
      <w:pPr>
        <w:pStyle w:val="Normal"/>
        <w:rPr/>
      </w:pPr>
      <w:r>
        <w:rPr>
          <w:rFonts w:ascii="宋体;SimSun" w:hAnsi="宋体;SimSun" w:cs="宋体;SimSun"/>
          <w:sz w:val="24"/>
        </w:rPr>
        <w:t>图</w:t>
      </w:r>
      <w:r>
        <w:rPr>
          <w:rFonts w:cs="宋体;SimSun" w:ascii="宋体;SimSun" w:hAnsi="宋体;SimSun"/>
          <w:sz w:val="24"/>
        </w:rPr>
        <w:t>2.1</w:t>
      </w:r>
      <w:r>
        <w:rPr>
          <w:rFonts w:ascii="宋体;SimSun" w:hAnsi="宋体;SimSun" w:cs="宋体;SimSun"/>
          <w:sz w:val="24"/>
        </w:rPr>
        <w:t>为自动字幕模块整体需求用例图。</w:t>
      </w:r>
    </w:p>
    <w:p>
      <w:pPr>
        <w:pStyle w:val="Normal"/>
        <w:rPr>
          <w:rFonts w:ascii="宋体;SimSun" w:hAnsi="宋体;SimSun" w:cs="宋体;SimSun"/>
          <w:sz w:val="24"/>
        </w:rPr>
      </w:pPr>
      <w:r>
        <w:rPr>
          <w:rFonts w:cs="宋体;SimSun" w:ascii="宋体;SimSun" w:hAnsi="宋体;SimSun"/>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4989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4989830"/>
                    </a:xfrm>
                    <a:prstGeom prst="rect">
                      <a:avLst/>
                    </a:prstGeom>
                  </pic:spPr>
                </pic:pic>
              </a:graphicData>
            </a:graphic>
          </wp:anchor>
        </w:drawing>
      </w:r>
    </w:p>
    <w:p>
      <w:pPr>
        <w:pStyle w:val="Normal"/>
        <w:rPr/>
      </w:pPr>
      <w:r>
        <w:rPr>
          <w:rFonts w:cs="宋体;SimSun" w:ascii="宋体;SimSun" w:hAnsi="宋体;SimSun"/>
          <w:sz w:val="24"/>
        </w:rPr>
        <w:t>1.</w:t>
      </w:r>
      <w:r>
        <w:rPr>
          <w:rFonts w:ascii="宋体;SimSun" w:hAnsi="宋体;SimSun" w:cs="宋体;SimSun"/>
          <w:sz w:val="24"/>
        </w:rPr>
        <w:t>流媒体传输功能需求分析</w:t>
      </w:r>
    </w:p>
    <w:p>
      <w:pPr>
        <w:pStyle w:val="Normal"/>
        <w:rPr/>
      </w:pPr>
      <w:r>
        <w:rPr>
          <w:rFonts w:ascii="宋体;SimSun" w:hAnsi="宋体;SimSun" w:cs="宋体;SimSun"/>
          <w:sz w:val="24"/>
        </w:rPr>
        <w:t>此功能属于字幕生成模块和智慧教室系统的通信接口，主要需求是实现字幕生成服务的请求调用和结果返回，并保证数据传输的稳定性和可靠性。</w:t>
      </w:r>
    </w:p>
    <w:p>
      <w:pPr>
        <w:pStyle w:val="Normal"/>
        <w:rPr/>
      </w:pPr>
      <w:r>
        <w:rPr>
          <w:rFonts w:ascii="宋体;SimSun" w:hAnsi="宋体;SimSun" w:cs="宋体;SimSun"/>
          <w:sz w:val="24"/>
        </w:rPr>
        <w:t>根据智慧教室业务需求逻辑不同，主要分为音频文件请求和实时音频数据流请求。</w:t>
      </w:r>
    </w:p>
    <w:p>
      <w:pPr>
        <w:pStyle w:val="Normal"/>
        <w:rPr/>
      </w:pPr>
      <w:r>
        <w:rPr>
          <w:rFonts w:ascii="宋体;SimSun" w:hAnsi="宋体;SimSun" w:cs="宋体;SimSun"/>
          <w:sz w:val="24"/>
        </w:rPr>
        <w:t>系统会定时监测智慧教室数据存储服务器中的课程变化情况，若检测到有新增的教师课程视频时，会自动的发起请求调用，对新增课程进行音视频分离，并将提取的音频文件发送给自动字幕模块，同时，教师客户端侧也可以主动发起字幕生成请求，自动字幕模块通过内部的软件算法生成对应的字幕文件，之后将结果发送回智慧教师后端以及教师客户端。</w:t>
      </w:r>
    </w:p>
    <w:p>
      <w:pPr>
        <w:pStyle w:val="Normal"/>
        <w:rPr/>
      </w:pPr>
      <w:r>
        <w:rPr>
          <w:rFonts w:ascii="宋体;SimSun" w:hAnsi="宋体;SimSun" w:cs="宋体;SimSun"/>
          <w:sz w:val="24"/>
        </w:rPr>
        <w:t>若智慧教室启动一次直播课程，系统后端会将直播音频信号实时转发给自动字幕模块，自动字幕模块生成字幕文本并进行时间戳对齐后按照帧格式发送给系统以及客户端进行实时的渲染显示。</w:t>
      </w:r>
    </w:p>
    <w:p>
      <w:pPr>
        <w:pStyle w:val="Normal"/>
        <w:rPr/>
      </w:pPr>
      <w:r>
        <w:rPr>
          <w:rFonts w:cs="宋体;SimSun" w:ascii="宋体;SimSun" w:hAnsi="宋体;SimSun"/>
          <w:sz w:val="24"/>
        </w:rPr>
        <w:t>2.</w:t>
      </w:r>
      <w:r>
        <w:rPr>
          <w:rFonts w:ascii="宋体;SimSun" w:hAnsi="宋体;SimSun" w:cs="宋体;SimSun"/>
          <w:sz w:val="24"/>
        </w:rPr>
        <w:t>字幕生成功能需求分析</w:t>
      </w:r>
    </w:p>
    <w:p>
      <w:pPr>
        <w:pStyle w:val="Normal"/>
        <w:rPr/>
      </w:pPr>
      <w:r>
        <w:rPr>
          <w:rFonts w:ascii="宋体;SimSun" w:hAnsi="宋体;SimSun" w:cs="宋体;SimSun"/>
          <w:sz w:val="24"/>
        </w:rPr>
        <w:t>（</w:t>
      </w:r>
      <w:r>
        <w:rPr>
          <w:rFonts w:cs="宋体;SimSun" w:ascii="宋体;SimSun" w:hAnsi="宋体;SimSun"/>
          <w:sz w:val="24"/>
        </w:rPr>
        <w:t>1</w:t>
      </w:r>
      <w:r>
        <w:rPr>
          <w:rFonts w:ascii="宋体;SimSun" w:hAnsi="宋体;SimSun" w:cs="宋体;SimSun"/>
          <w:sz w:val="24"/>
        </w:rPr>
        <w:t>）音频信号处理需求</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由于音频录制设备的差异或者设置模式的原因，音频信号的通道数和采样率一般不同，而后端语音识别模块要求的输入信号一般为固定参数，所以需要根据具体设定进行信号的参数对齐转换。另外，原始的语音信号中通常会包含很多教室上课的环境噪声以及一些其他人的干扰信号，同时在远程传输中也会加入一些噪声信号，为了提高模型识别的准确率，我们会使用语音信号处理算法进行降噪和人声提取处理，提高模型输入信号的信噪比。</w:t>
      </w:r>
    </w:p>
    <w:p>
      <w:pPr>
        <w:pStyle w:val="Normal"/>
        <w:rPr/>
      </w:pPr>
      <w:r>
        <w:rPr>
          <w:rFonts w:ascii="宋体;SimSun" w:hAnsi="宋体;SimSun" w:cs="宋体;SimSun"/>
          <w:sz w:val="24"/>
        </w:rPr>
        <w:t>（</w:t>
      </w:r>
      <w:r>
        <w:rPr>
          <w:rFonts w:cs="宋体;SimSun" w:ascii="宋体;SimSun" w:hAnsi="宋体;SimSun"/>
          <w:sz w:val="24"/>
        </w:rPr>
        <w:t>2</w:t>
      </w:r>
      <w:r>
        <w:rPr>
          <w:rFonts w:ascii="宋体;SimSun" w:hAnsi="宋体;SimSun" w:cs="宋体;SimSun"/>
          <w:sz w:val="24"/>
        </w:rPr>
        <w:t>）语音识别需求</w:t>
      </w:r>
    </w:p>
    <w:p>
      <w:pPr>
        <w:pStyle w:val="Normal"/>
        <w:rPr/>
      </w:pPr>
      <w:r>
        <w:rPr>
          <w:rFonts w:ascii="宋体;SimSun" w:hAnsi="宋体;SimSun" w:cs="宋体;SimSun"/>
          <w:sz w:val="24"/>
        </w:rPr>
        <w:t>此需求是本模块的核心功能需求，为了提高语音识别算法的泛化能力，要使用大量语音识别数据集训练高效的算法模型，并且加入辅助的逻辑规则，生成稳定的语音识别文本结果。由于本文支持离线和在线字幕生成两种生成模式，所以要求语音识别算法也能支持流式和非流式两种信号输入模式。同时为了支持连续的长语音输入，所以算法内部还需有语音分割和端点检测的功能，并且需要输出识别结果文本对应的时间戳，以便满足后续文本处理的需要。</w:t>
      </w:r>
    </w:p>
    <w:p>
      <w:pPr>
        <w:pStyle w:val="Normal"/>
        <w:rPr/>
      </w:pPr>
      <w:r>
        <w:rPr>
          <w:rFonts w:ascii="宋体;SimSun" w:hAnsi="宋体;SimSun" w:cs="宋体;SimSun"/>
          <w:sz w:val="24"/>
        </w:rPr>
        <w:t>（</w:t>
      </w:r>
      <w:r>
        <w:rPr>
          <w:rFonts w:cs="宋体;SimSun" w:ascii="宋体;SimSun" w:hAnsi="宋体;SimSun"/>
          <w:sz w:val="24"/>
        </w:rPr>
        <w:t>3</w:t>
      </w:r>
      <w:r>
        <w:rPr>
          <w:rFonts w:ascii="宋体;SimSun" w:hAnsi="宋体;SimSun" w:cs="宋体;SimSun"/>
          <w:sz w:val="24"/>
        </w:rPr>
        <w:t>）文本处理需求</w:t>
      </w:r>
    </w:p>
    <w:p>
      <w:pPr>
        <w:pStyle w:val="Normal"/>
        <w:rPr/>
      </w:pPr>
      <w:r>
        <w:rPr>
          <w:rFonts w:ascii="宋体;SimSun" w:hAnsi="宋体;SimSun" w:cs="宋体;SimSun"/>
          <w:sz w:val="24"/>
        </w:rPr>
        <w:t>在深度学习和大数据的加持下，语音识别算法识别的文本结果虽然正确率得到了很大提高，但还是会有很多错误字词和语义不连贯的情况，所有需要使用一些通用的语言纠错模型进行错误字词检查和纠正。另外，得到的文本是不包含标点符号的，这对于书面文本的阅读很不友好，所以还需要通过端点检测和对文本语境的理解在合适的位置添加合适的标点符号，提高生成字幕的可读性。</w:t>
      </w:r>
    </w:p>
    <w:p>
      <w:pPr>
        <w:pStyle w:val="Normal"/>
        <w:rPr>
          <w:rFonts w:ascii="宋体;SimSun" w:hAnsi="宋体;SimSun" w:cs="宋体;SimSun"/>
          <w:sz w:val="24"/>
        </w:rPr>
      </w:pPr>
      <w:r>
        <w:rPr>
          <w:rFonts w:cs="宋体;SimSun" w:ascii="宋体;SimSun" w:hAnsi="宋体;SimSun"/>
          <w:sz w:val="24"/>
        </w:rPr>
      </w:r>
    </w:p>
    <w:p>
      <w:pPr>
        <w:pStyle w:val="Contents3"/>
        <w:rPr/>
      </w:pPr>
      <w:hyperlink w:anchor="__RefHeading___Toc29459284">
        <w:r>
          <w:rPr>
            <w:rStyle w:val="IndexLink"/>
            <w:rFonts w:cs="宋体;SimSun" w:ascii="宋体;SimSun" w:hAnsi="宋体;SimSun"/>
            <w:sz w:val="24"/>
          </w:rPr>
          <w:t xml:space="preserve">2.1.2  </w:t>
        </w:r>
        <w:r>
          <w:rPr>
            <w:rStyle w:val="IndexLink"/>
            <w:rFonts w:ascii="宋体;SimSun" w:hAnsi="宋体;SimSun" w:cs="宋体;SimSun"/>
            <w:sz w:val="24"/>
          </w:rPr>
          <w:t>非功能性需求分析</w:t>
        </w:r>
        <w:r>
          <w:rPr>
            <w:rStyle w:val="IndexLink"/>
            <w:rFonts w:cs="宋体;SimSun" w:ascii="宋体;SimSun" w:hAnsi="宋体;SimSun"/>
            <w:sz w:val="24"/>
          </w:rPr>
          <w:tab/>
          <w:t>1</w:t>
        </w:r>
      </w:hyperlink>
    </w:p>
    <w:p>
      <w:pPr>
        <w:pStyle w:val="Normal"/>
        <w:rPr/>
      </w:pPr>
      <w:bookmarkStart w:id="0" w:name="_GoBack"/>
      <w:r>
        <w:rPr>
          <w:rFonts w:ascii="宋体;SimSun" w:hAnsi="宋体;SimSun" w:cs="宋体;SimSun"/>
          <w:sz w:val="24"/>
        </w:rPr>
        <w:t>本系统研发后会最终应用在智慧教室产品中，所以除了实现基本功能之外，还需要考虑产品功能稳定性，部署成本和维护成本以及对未来新业务需求的扩展支持。</w:t>
      </w:r>
    </w:p>
    <w:p>
      <w:pPr>
        <w:pStyle w:val="Normal"/>
        <w:rPr/>
      </w:pPr>
      <w:r>
        <w:rPr>
          <w:rFonts w:cs="宋体;SimSun" w:ascii="宋体;SimSun" w:hAnsi="宋体;SimSun"/>
          <w:sz w:val="24"/>
        </w:rPr>
        <w:t>1.</w:t>
      </w:r>
      <w:r>
        <w:rPr>
          <w:rFonts w:ascii="宋体;SimSun" w:hAnsi="宋体;SimSun" w:cs="宋体;SimSun"/>
          <w:sz w:val="24"/>
        </w:rPr>
        <w:t>稳定性和高可用性</w:t>
      </w:r>
    </w:p>
    <w:p>
      <w:pPr>
        <w:pStyle w:val="Normal"/>
        <w:rPr/>
      </w:pPr>
      <w:r>
        <w:rPr>
          <w:rFonts w:ascii="宋体;SimSun" w:hAnsi="宋体;SimSun" w:cs="宋体;SimSun"/>
          <w:sz w:val="24"/>
        </w:rPr>
        <w:t>稳定性和鲁棒性作为业务软件开发的基本要求至关重要，首先需要支持各种异常处理，包括信号输入格式不一致，通信中断恢复等情况的处理。其次是进行冗余设计，若发现处理结果异常时，尝试更换数据处理链路。最重要的要有服务自检机制，如发现自身服务异常或停止时，尝试自动重启恢复，若无法恢复需向智慧教室后端发送服务停止消息和日志，方便排查维护。</w:t>
      </w:r>
    </w:p>
    <w:p>
      <w:pPr>
        <w:pStyle w:val="Normal"/>
        <w:rPr/>
      </w:pPr>
      <w:r>
        <w:rPr>
          <w:rFonts w:cs="宋体;SimSun" w:ascii="宋体;SimSun" w:hAnsi="宋体;SimSun"/>
          <w:sz w:val="24"/>
        </w:rPr>
        <w:t>2.</w:t>
      </w:r>
      <w:r>
        <w:rPr>
          <w:rFonts w:ascii="宋体;SimSun" w:hAnsi="宋体;SimSun" w:cs="宋体;SimSun"/>
          <w:sz w:val="24"/>
        </w:rPr>
        <w:t>响应实时性</w:t>
      </w:r>
    </w:p>
    <w:p>
      <w:pPr>
        <w:pStyle w:val="Normal"/>
        <w:rPr/>
      </w:pPr>
      <w:r>
        <w:rPr>
          <w:rFonts w:ascii="宋体;SimSun" w:hAnsi="宋体;SimSun" w:cs="宋体;SimSun"/>
          <w:sz w:val="24"/>
        </w:rPr>
        <w:t>对于离线字幕生成请求，一般对实时性要求不高，对于多个请求同时发送的情况，可以使用请求队列或者多进程多服务的方式满足需求。而对于实时字幕生成请求，则需要考虑算法处理延迟问题，若延迟较大会极大影响用户体验甚至失去字幕生成功能存在的意义，所以需要使用模型量化和工程优化等技术较少延迟，提高用户需求相应实时性。</w:t>
      </w:r>
    </w:p>
    <w:p>
      <w:pPr>
        <w:pStyle w:val="Normal"/>
        <w:rPr/>
      </w:pPr>
      <w:r>
        <w:rPr>
          <w:rFonts w:cs="宋体;SimSun" w:ascii="宋体;SimSun" w:hAnsi="宋体;SimSun"/>
          <w:sz w:val="24"/>
        </w:rPr>
        <w:t>3.</w:t>
      </w:r>
      <w:r>
        <w:rPr>
          <w:rFonts w:ascii="宋体;SimSun" w:hAnsi="宋体;SimSun" w:cs="宋体;SimSun"/>
          <w:sz w:val="24"/>
        </w:rPr>
        <w:t>可扩展性</w:t>
      </w:r>
    </w:p>
    <w:p>
      <w:pPr>
        <w:pStyle w:val="Normal"/>
        <w:rPr/>
      </w:pPr>
      <w:r>
        <w:rPr>
          <w:rFonts w:ascii="宋体;SimSun" w:hAnsi="宋体;SimSun" w:cs="宋体;SimSun"/>
          <w:sz w:val="24"/>
        </w:rPr>
        <w:t>在模块设计之初，就要考虑各个功能模块的解耦设计，在满足性能的前提下，各个功能尽量包装成服务，并在考虑到各种调用场景的情况下灵活的设计好服务接口，方便主业务逻辑层调用。同时为日后其他基于语音识别技术的业务需求开发提供基础服务，较少日后的重复开发工作量。</w:t>
      </w:r>
    </w:p>
    <w:p>
      <w:pPr>
        <w:pStyle w:val="Normal"/>
        <w:rPr/>
      </w:pPr>
      <w:r>
        <w:rPr>
          <w:rFonts w:cs="宋体;SimSun" w:ascii="宋体;SimSun" w:hAnsi="宋体;SimSun"/>
          <w:sz w:val="24"/>
        </w:rPr>
        <w:t>4.</w:t>
      </w:r>
      <w:r>
        <w:rPr>
          <w:rFonts w:ascii="宋体;SimSun" w:hAnsi="宋体;SimSun" w:cs="宋体;SimSun"/>
          <w:sz w:val="24"/>
        </w:rPr>
        <w:t>成本</w:t>
      </w:r>
    </w:p>
    <w:p>
      <w:pPr>
        <w:pStyle w:val="Normal"/>
        <w:rPr/>
      </w:pPr>
      <w:r>
        <w:rPr>
          <w:rFonts w:ascii="宋体;SimSun" w:hAnsi="宋体;SimSun" w:cs="宋体;SimSun"/>
          <w:sz w:val="24"/>
        </w:rPr>
        <w:t>自动字幕模块的附加成本包括部署成本和维护成本。通过程序算法优化，尽量做到模型部署轻量化，降低</w:t>
      </w:r>
      <w:r>
        <w:rPr>
          <w:rFonts w:cs="宋体;SimSun" w:ascii="宋体;SimSun" w:hAnsi="宋体;SimSun"/>
          <w:sz w:val="24"/>
        </w:rPr>
        <w:t>cpu</w:t>
      </w:r>
      <w:r>
        <w:rPr>
          <w:rFonts w:ascii="宋体;SimSun" w:hAnsi="宋体;SimSun" w:cs="宋体;SimSun"/>
          <w:sz w:val="24"/>
        </w:rPr>
        <w:t>和内存的资源消耗，并在部署时考虑使用负载均衡策略，优化运行成本。同时也要考虑模块的可维护性，开发中注意加入注释和说明文档整理，系统中加入分级日志机制，总结出异常恢复的常用办法，方便功能模块的部署维护和异常处理。</w:t>
      </w:r>
      <w:bookmarkEnd w:id="0"/>
    </w:p>
    <w:p>
      <w:pPr>
        <w:pStyle w:val="Normal"/>
        <w:rPr>
          <w:rFonts w:ascii="宋体;SimSun" w:hAnsi="宋体;SimSun" w:cs="宋体;SimSun"/>
          <w:sz w:val="24"/>
        </w:rPr>
      </w:pPr>
      <w:r>
        <w:rPr>
          <w:rFonts w:cs="宋体;SimSun" w:ascii="宋体;SimSun" w:hAnsi="宋体;SimSun"/>
          <w:sz w:val="24"/>
        </w:rPr>
      </w:r>
    </w:p>
    <w:p>
      <w:pPr>
        <w:pStyle w:val="Contents2"/>
        <w:rPr>
          <w:lang w:eastAsia="zh-CN"/>
        </w:rPr>
      </w:pPr>
      <w:r>
        <w:rPr>
          <w:rStyle w:val="IndexLink"/>
          <w:lang w:eastAsia="zh-CN"/>
        </w:rPr>
        <w:t>2</w:t>
      </w:r>
      <w:hyperlink w:anchor="__RefHeading___Toc29459286">
        <w:r>
          <w:rPr>
            <w:rStyle w:val="IndexLink"/>
            <w:lang w:eastAsia="zh-CN"/>
          </w:rPr>
          <w:t xml:space="preserve">.2  </w:t>
        </w:r>
        <w:r>
          <w:rPr>
            <w:rStyle w:val="IndexLink"/>
            <w:lang w:eastAsia="zh-CN"/>
          </w:rPr>
          <w:t>系统</w:t>
        </w:r>
      </w:hyperlink>
      <w:r>
        <w:rPr>
          <w:rStyle w:val="IndexLink"/>
          <w:lang w:eastAsia="zh-CN"/>
        </w:rPr>
        <w:t>架构设计</w:t>
      </w:r>
    </w:p>
    <w:p>
      <w:pPr>
        <w:pStyle w:val="Normal"/>
        <w:rPr>
          <w:lang w:eastAsia="zh-CN"/>
        </w:rPr>
      </w:pPr>
      <w:r>
        <w:rPr>
          <w:rStyle w:val="IndexLink"/>
          <w:lang w:eastAsia="zh-CN"/>
        </w:rPr>
        <w:t>基于上述章节描述的各种功能和性能需求，本文基于软件工程系统架构的设计方法，对字幕生成模块进行系统设计，使其方便的集成到智慧教室系统中。</w:t>
      </w:r>
    </w:p>
    <w:p>
      <w:pPr>
        <w:pStyle w:val="Normal"/>
        <w:rPr>
          <w:lang w:eastAsia="zh-CN"/>
        </w:rPr>
      </w:pPr>
      <w:r>
        <w:rPr>
          <w:rStyle w:val="IndexLink"/>
          <w:lang w:eastAsia="zh-CN"/>
        </w:rPr>
        <w:t>智慧教室作为一种在线课程的网络平台，使用较为常见的客户端服务器的架构模式，客户端包括学生客户端和教师客户端，通过使用</w:t>
      </w:r>
      <w:r>
        <w:rPr>
          <w:rStyle w:val="IndexLink"/>
          <w:lang w:eastAsia="zh-CN"/>
        </w:rPr>
        <w:t>WebRTC</w:t>
      </w:r>
      <w:r>
        <w:rPr>
          <w:rStyle w:val="IndexLink"/>
          <w:lang w:eastAsia="zh-CN"/>
        </w:rPr>
        <w:t>实时音视频传输协议，将客户端采集的音视频信号发送给服务后端，后端的流媒体服务器集群会对原始的音视频信号进行编码解码，之后调用</w:t>
      </w:r>
      <w:r>
        <w:rPr>
          <w:rStyle w:val="IndexLink"/>
          <w:lang w:eastAsia="zh-CN"/>
        </w:rPr>
        <w:t>各种</w:t>
      </w:r>
      <w:r>
        <w:rPr>
          <w:rStyle w:val="IndexLink"/>
          <w:lang w:eastAsia="zh-CN"/>
        </w:rPr>
        <w:t>AI</w:t>
      </w:r>
      <w:r>
        <w:rPr>
          <w:rStyle w:val="IndexLink"/>
          <w:lang w:eastAsia="zh-CN"/>
        </w:rPr>
        <w:t>服务进行后处理操作，最终将处理好的视频流推送给相应客户端，同时转存到文件存储服务器。</w:t>
      </w:r>
    </w:p>
    <w:p>
      <w:pPr>
        <w:pStyle w:val="Normal"/>
        <w:rPr>
          <w:lang w:eastAsia="zh-CN"/>
        </w:rPr>
      </w:pPr>
      <w:r>
        <w:rPr/>
      </w:r>
    </w:p>
    <w:p>
      <w:pPr>
        <w:pStyle w:val="Normal"/>
        <w:rPr>
          <w:lang w:eastAsia="zh-CN"/>
        </w:rPr>
      </w:pPr>
      <w:r>
        <w:rPr>
          <w:rStyle w:val="IndexLink"/>
          <w:lang w:eastAsia="zh-CN"/>
        </w:rPr>
        <w:t>图</w:t>
      </w:r>
      <w:r>
        <w:rPr>
          <w:rStyle w:val="IndexLink"/>
          <w:lang w:eastAsia="zh-CN"/>
        </w:rPr>
        <w:t>2.2</w:t>
      </w:r>
      <w:r>
        <w:rPr>
          <w:rStyle w:val="IndexLink"/>
          <w:lang w:eastAsia="zh-CN"/>
        </w:rPr>
        <w:t>为智慧教室系统架构图</w:t>
      </w:r>
    </w:p>
    <w:p>
      <w:pPr>
        <w:pStyle w:val="Normal"/>
        <w:rPr>
          <w:lang w:eastAsia="zh-CN"/>
        </w:rPr>
      </w:pPr>
      <w:r>
        <w:rPr/>
      </w:r>
    </w:p>
    <w:p>
      <w:pPr>
        <w:pStyle w:val="Normal"/>
        <w:rPr>
          <w:lang w:eastAsia="zh-CN"/>
        </w:rPr>
      </w:pPr>
      <w:r>
        <w:rPr/>
      </w:r>
    </w:p>
    <w:p>
      <w:pPr>
        <w:pStyle w:val="Normal"/>
        <w:rPr>
          <w:lang w:eastAsia="zh-CN"/>
        </w:rPr>
      </w:pPr>
      <w:r>
        <w:rPr/>
      </w:r>
    </w:p>
    <w:p>
      <w:pPr>
        <w:pStyle w:val="Normal"/>
        <w:rPr>
          <w:lang w:eastAsia="zh-CN"/>
        </w:rPr>
      </w:pPr>
      <w:r>
        <w:rPr/>
      </w:r>
    </w:p>
    <w:p>
      <w:pPr>
        <w:pStyle w:val="Normal"/>
        <w:rPr>
          <w:lang w:eastAsia="zh-CN"/>
        </w:rPr>
      </w:pPr>
      <w:r>
        <w:rPr/>
      </w:r>
    </w:p>
    <w:p>
      <w:pPr>
        <w:pStyle w:val="Normal"/>
        <w:rPr>
          <w:lang w:eastAsia="zh-CN"/>
        </w:rPr>
      </w:pPr>
      <w:r>
        <w:rPr>
          <w:rStyle w:val="IndexLink"/>
          <w:lang w:eastAsia="zh-CN"/>
        </w:rPr>
        <w:t>而本文主要工作是为智慧教室系统提供语音识别和字幕生成服务功能。其中客户端侧使用开源的</w:t>
      </w:r>
      <w:r>
        <w:rPr>
          <w:rStyle w:val="IndexLink"/>
          <w:lang w:eastAsia="zh-CN"/>
        </w:rPr>
        <w:t>ckplayer</w:t>
      </w:r>
      <w:r>
        <w:rPr>
          <w:rStyle w:val="IndexLink"/>
          <w:lang w:eastAsia="zh-CN"/>
        </w:rPr>
        <w:t>实现字幕的加载和播放工作，在智慧教室服务端，请求处理层主要是提供网络负载均衡的功能，使所有的流量得到合理分配，保证服务请求的及时相应。业务处理层为系统提供各种基础服务，包括最基本的完成音视频信号推流拉流工作的流媒体服务，</w:t>
      </w:r>
    </w:p>
    <w:p>
      <w:pPr>
        <w:pStyle w:val="Normal"/>
        <w:rPr>
          <w:lang w:eastAsia="zh-CN"/>
        </w:rPr>
      </w:pPr>
      <w:r>
        <w:rPr>
          <w:rStyle w:val="IndexLink"/>
          <w:lang w:eastAsia="zh-CN"/>
        </w:rPr>
        <w:t>智慧教室项目使用的流媒体传输技术包括</w:t>
      </w:r>
      <w:r>
        <w:rPr>
          <w:rStyle w:val="IndexLink"/>
          <w:lang w:eastAsia="zh-CN"/>
        </w:rPr>
        <w:t>WebRTC</w:t>
      </w:r>
      <w:r>
        <w:rPr>
          <w:rStyle w:val="IndexLink"/>
          <w:lang w:eastAsia="zh-CN"/>
        </w:rPr>
        <w:t>和</w:t>
      </w:r>
      <w:r>
        <w:rPr>
          <w:rStyle w:val="IndexLink"/>
          <w:lang w:eastAsia="zh-CN"/>
        </w:rPr>
        <w:t>RTMP</w:t>
      </w:r>
      <w:r>
        <w:rPr>
          <w:rStyle w:val="IndexLink"/>
          <w:lang w:eastAsia="zh-CN"/>
        </w:rPr>
        <w:t>两种传输方案，</w:t>
      </w:r>
      <w:r>
        <w:rPr>
          <w:rStyle w:val="IndexLink"/>
          <w:lang w:eastAsia="zh-CN"/>
        </w:rPr>
        <w:t>而流媒体服务层则会调用包括姿态识别，字幕添加等</w:t>
      </w:r>
      <w:r>
        <w:rPr>
          <w:rStyle w:val="IndexLink"/>
          <w:lang w:eastAsia="zh-CN"/>
        </w:rPr>
        <w:t>AI</w:t>
      </w:r>
      <w:r>
        <w:rPr>
          <w:rStyle w:val="IndexLink"/>
          <w:lang w:eastAsia="zh-CN"/>
        </w:rPr>
        <w:t>服务等进行处理，本文的主要内容就是设计在此层。最下层是数据处理层</w:t>
      </w:r>
      <w:r>
        <w:rPr>
          <w:rStyle w:val="IndexLink"/>
          <w:lang w:eastAsia="zh-CN"/>
        </w:rPr>
        <w:t>，首先设计了两个中间件模块，通过使用</w:t>
      </w:r>
      <w:r>
        <w:rPr>
          <w:rStyle w:val="IndexLink"/>
          <w:lang w:eastAsia="zh-CN"/>
        </w:rPr>
        <w:t>Kafka</w:t>
      </w:r>
      <w:r>
        <w:rPr>
          <w:rStyle w:val="IndexLink"/>
          <w:lang w:eastAsia="zh-CN"/>
        </w:rPr>
        <w:t>消息队列和</w:t>
      </w:r>
      <w:r>
        <w:rPr>
          <w:rStyle w:val="IndexLink"/>
          <w:lang w:eastAsia="zh-CN"/>
        </w:rPr>
        <w:t>Redis</w:t>
      </w:r>
      <w:r>
        <w:rPr>
          <w:rStyle w:val="IndexLink"/>
          <w:lang w:eastAsia="zh-CN"/>
        </w:rPr>
        <w:t>业务数据缓存的方式缓解系统数据读写压力，底层数据库则完成系统业务数据的存储功能，其中</w:t>
      </w:r>
      <w:r>
        <w:rPr>
          <w:rStyle w:val="IndexLink"/>
          <w:lang w:eastAsia="zh-CN"/>
        </w:rPr>
        <w:t>mysql</w:t>
      </w:r>
      <w:r>
        <w:rPr>
          <w:rStyle w:val="IndexLink"/>
          <w:lang w:eastAsia="zh-CN"/>
        </w:rPr>
        <w:t>负责存储业务信息，用户信息，课程信息等元数据，而</w:t>
      </w:r>
      <w:r>
        <w:rPr>
          <w:rStyle w:val="IndexLink"/>
          <w:lang w:eastAsia="zh-CN"/>
        </w:rPr>
        <w:t>FastDFS</w:t>
      </w:r>
      <w:r>
        <w:rPr>
          <w:rStyle w:val="IndexLink"/>
          <w:lang w:eastAsia="zh-CN"/>
        </w:rPr>
        <w:t>文件存储集群则用来分布式存储体积较大的课程音视频数据</w:t>
      </w:r>
      <w:r>
        <w:rPr>
          <w:rStyle w:val="IndexLink"/>
          <w:lang w:eastAsia="zh-CN"/>
        </w:rPr>
        <w:t>。</w:t>
      </w:r>
    </w:p>
    <w:p>
      <w:pPr>
        <w:pStyle w:val="Normal"/>
        <w:rPr>
          <w:lang w:eastAsia="zh-CN"/>
        </w:rPr>
      </w:pPr>
      <w:r>
        <w:rPr/>
      </w:r>
    </w:p>
    <w:p>
      <w:pPr>
        <w:pStyle w:val="Normal"/>
        <w:rPr>
          <w:lang w:eastAsia="zh-CN"/>
        </w:rPr>
      </w:pPr>
      <w:r>
        <w:rPr/>
      </w:r>
    </w:p>
    <w:p>
      <w:pPr>
        <w:pStyle w:val="Normal"/>
        <w:rPr>
          <w:lang w:eastAsia="zh-CN"/>
        </w:rPr>
      </w:pPr>
      <w:r>
        <w:rPr/>
      </w:r>
    </w:p>
    <w:p>
      <w:pPr>
        <w:pStyle w:val="Normal"/>
        <w:rPr>
          <w:lang w:eastAsia="zh-CN"/>
        </w:rPr>
      </w:pPr>
      <w:r>
        <w:rPr/>
      </w:r>
    </w:p>
    <w:p>
      <w:pPr>
        <w:pStyle w:val="Normal"/>
        <w:rPr>
          <w:lang w:eastAsia="zh-CN"/>
        </w:rPr>
      </w:pPr>
      <w:r>
        <w:rPr/>
      </w:r>
    </w:p>
    <w:p>
      <w:pPr>
        <w:pStyle w:val="Normal"/>
        <w:rPr>
          <w:lang w:eastAsia="zh-CN"/>
        </w:rPr>
      </w:pPr>
      <w:r>
        <w:rPr/>
      </w:r>
    </w:p>
    <w:p>
      <w:pPr>
        <w:pStyle w:val="Contents2"/>
        <w:rPr>
          <w:lang w:eastAsia="zh-CN"/>
        </w:rPr>
      </w:pPr>
      <w:hyperlink w:anchor="__RefHeading___Toc29459286">
        <w:r>
          <w:rPr>
            <w:rStyle w:val="IndexLink"/>
            <w:lang w:eastAsia="zh-CN"/>
          </w:rPr>
          <w:t xml:space="preserve">2.3  </w:t>
        </w:r>
      </w:hyperlink>
      <w:r>
        <w:rPr>
          <w:rStyle w:val="IndexLink"/>
          <w:lang w:eastAsia="zh-CN"/>
        </w:rPr>
        <w:t>数据流设计</w:t>
      </w:r>
    </w:p>
    <w:p>
      <w:pPr>
        <w:pStyle w:val="Normal"/>
        <w:rPr>
          <w:lang w:eastAsia="zh-CN"/>
        </w:rPr>
      </w:pPr>
      <w:r>
        <w:rPr>
          <w:rStyle w:val="IndexLink"/>
          <w:lang w:eastAsia="zh-CN"/>
        </w:rPr>
        <w:t>根据智慧教室的业务需求，分为录播回放和课程直播两种业务场景，相应的自动字幕生成服务也分为离线音频文件字幕生成和在线音频流字幕生成两条数据流模式</w:t>
      </w:r>
      <w:r>
        <w:rPr>
          <w:rStyle w:val="IndexLink"/>
          <w:lang w:eastAsia="zh-CN"/>
        </w:rPr>
        <w:t>。</w:t>
      </w:r>
    </w:p>
    <w:p>
      <w:pPr>
        <w:pStyle w:val="Normal"/>
        <w:rPr>
          <w:lang w:eastAsia="zh-CN"/>
        </w:rPr>
      </w:pPr>
      <w:r>
        <w:rPr>
          <w:rStyle w:val="IndexLink"/>
          <w:lang w:eastAsia="zh-CN"/>
        </w:rPr>
        <w:t>图</w:t>
      </w:r>
      <w:r>
        <w:rPr>
          <w:rStyle w:val="IndexLink"/>
          <w:lang w:eastAsia="zh-CN"/>
        </w:rPr>
        <w:t>2.3</w:t>
      </w:r>
      <w:r>
        <w:rPr>
          <w:rStyle w:val="IndexLink"/>
          <w:lang w:eastAsia="zh-CN"/>
        </w:rPr>
        <w:t>为智慧教室自动字幕生成数据流图</w:t>
      </w:r>
    </w:p>
    <w:p>
      <w:pPr>
        <w:pStyle w:val="Normal"/>
        <w:rPr>
          <w:lang w:eastAsia="zh-CN"/>
        </w:rPr>
      </w:pPr>
      <w:r>
        <w:rPr/>
      </w:r>
    </w:p>
    <w:p>
      <w:pPr>
        <w:pStyle w:val="Normal"/>
        <w:rPr>
          <w:lang w:eastAsia="zh-CN"/>
        </w:rPr>
      </w:pPr>
      <w:r>
        <w:rPr>
          <w:rStyle w:val="IndexLink"/>
          <w:lang w:eastAsia="zh-CN"/>
        </w:rPr>
        <w:t>对于离线录播课程的场景</w:t>
      </w:r>
      <w:r>
        <w:rPr>
          <w:rStyle w:val="IndexLink"/>
          <w:lang w:eastAsia="zh-CN"/>
        </w:rPr>
        <w:t>，教师把事先录制好的课程视频上传，智慧教室后端在重新解码编码等基本处理后将课程信息和数据存储在数据库和文件存储集群中，课程监测模块监测到新增课程标志后，在确认教师开启自动字模生成选项后</w:t>
      </w:r>
      <w:r>
        <w:rPr>
          <w:rStyle w:val="IndexLink"/>
          <w:lang w:eastAsia="zh-CN"/>
        </w:rPr>
        <w:t>，会向字幕生成模块发送离线字幕生成请求，并同时进行音视频分离操作，提取出</w:t>
      </w:r>
      <w:r>
        <w:rPr>
          <w:rStyle w:val="IndexLink"/>
          <w:lang w:eastAsia="zh-CN"/>
        </w:rPr>
        <w:t>wav</w:t>
      </w:r>
      <w:r>
        <w:rPr>
          <w:rStyle w:val="IndexLink"/>
          <w:lang w:eastAsia="zh-CN"/>
        </w:rPr>
        <w:t>格式的音频文件，然后调取字幕生成服务生成字幕文件，最终将字幕文件存储到</w:t>
      </w:r>
      <w:r>
        <w:rPr>
          <w:rStyle w:val="IndexLink"/>
          <w:lang w:eastAsia="zh-CN"/>
        </w:rPr>
        <w:t>FastDFS</w:t>
      </w:r>
      <w:r>
        <w:rPr>
          <w:rStyle w:val="IndexLink"/>
          <w:lang w:eastAsia="zh-CN"/>
        </w:rPr>
        <w:t>文件服务器中并更新数据库中的课程信息。之后学生若观看课程视频发起课程请求时，系统会将课程视频和字幕文件同时发送给客户端，由客户端播放器进行字幕的添加和渲染。</w:t>
      </w:r>
    </w:p>
    <w:p>
      <w:pPr>
        <w:pStyle w:val="Normal"/>
        <w:rPr>
          <w:lang w:eastAsia="zh-CN"/>
        </w:rPr>
      </w:pPr>
      <w:r>
        <w:rPr>
          <w:rStyle w:val="IndexLink"/>
          <w:lang w:eastAsia="zh-CN"/>
        </w:rPr>
        <w:t>而对于教师直播授课的场景，</w:t>
      </w:r>
      <w:r>
        <w:rPr>
          <w:rStyle w:val="IndexLink"/>
          <w:lang w:eastAsia="zh-CN"/>
        </w:rPr>
        <w:t>教师的直播音视频流会推送到后端，首先经过</w:t>
      </w:r>
      <w:r>
        <w:rPr>
          <w:rStyle w:val="IndexLink"/>
          <w:lang w:eastAsia="zh-CN"/>
        </w:rPr>
        <w:t>Nginx</w:t>
      </w:r>
      <w:r>
        <w:rPr>
          <w:rStyle w:val="IndexLink"/>
          <w:lang w:eastAsia="zh-CN"/>
        </w:rPr>
        <w:t>负载均衡服务器进行分流操作，之后经过</w:t>
      </w:r>
      <w:r>
        <w:rPr>
          <w:rStyle w:val="IndexLink"/>
          <w:lang w:eastAsia="zh-CN"/>
        </w:rPr>
        <w:t>SRS</w:t>
      </w:r>
      <w:r>
        <w:rPr>
          <w:rStyle w:val="IndexLink"/>
          <w:lang w:eastAsia="zh-CN"/>
        </w:rPr>
        <w:t>流媒体服务器进行流媒体的处理，同时向字幕生成模块发起在线字幕生成请求，并将音频数据流实时转发给字幕生成服务，字幕生成服务会实时生成带有时间戳的文本字幕帧，最终再由流媒体服务器将字幕帧数据发给学生客户端进行实时显示。</w:t>
      </w:r>
    </w:p>
    <w:p>
      <w:pPr>
        <w:pStyle w:val="Normal"/>
        <w:rPr>
          <w:lang w:eastAsia="zh-CN"/>
        </w:rPr>
      </w:pPr>
      <w:r>
        <w:rPr/>
      </w:r>
    </w:p>
    <w:p>
      <w:pPr>
        <w:pStyle w:val="Normal"/>
        <w:rPr>
          <w:lang w:eastAsia="zh-CN"/>
        </w:rPr>
      </w:pPr>
      <w:r>
        <w:rPr/>
      </w:r>
    </w:p>
    <w:p>
      <w:pPr>
        <w:pStyle w:val="Contents3"/>
        <w:rPr>
          <w:rStyle w:val="IndexLink"/>
          <w:rFonts w:ascii="宋体;SimSun" w:hAnsi="宋体;SimSun" w:cs="宋体;SimSun"/>
          <w:sz w:val="24"/>
        </w:rPr>
      </w:pPr>
      <w:r>
        <w:rPr/>
      </w:r>
    </w:p>
    <w:p>
      <w:pPr>
        <w:pStyle w:val="Contents2"/>
        <w:tabs>
          <w:tab w:val="left" w:pos="840" w:leader="none"/>
          <w:tab w:val="right" w:pos="8948" w:leader="dot"/>
        </w:tabs>
        <w:ind w:left="281" w:hanging="0"/>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2.4  </w:t>
        </w:r>
        <w:r>
          <w:rPr>
            <w:rStyle w:val="IndexLink"/>
            <w:rFonts w:ascii="宋体" w:hAnsi="宋体" w:eastAsia="宋体"/>
            <w:szCs w:val="24"/>
            <w:lang w:eastAsia="zh-CN"/>
          </w:rPr>
          <w:t>本章小结</w:t>
        </w:r>
      </w:hyperlink>
    </w:p>
    <w:p>
      <w:pPr>
        <w:pStyle w:val="Normal"/>
        <w:tabs>
          <w:tab w:val="clear" w:pos="420"/>
          <w:tab w:val="left" w:pos="840" w:leader="none"/>
          <w:tab w:val="right" w:pos="8948" w:leader="dot"/>
        </w:tabs>
        <w:ind w:left="281" w:hanging="0"/>
        <w:rPr>
          <w:rFonts w:ascii="宋体" w:hAnsi="宋体" w:eastAsia="宋体"/>
          <w:szCs w:val="24"/>
          <w:lang w:eastAsia="zh-CN"/>
        </w:rPr>
      </w:pPr>
      <w:r>
        <w:rPr>
          <w:rStyle w:val="IndexLink"/>
          <w:rFonts w:ascii="宋体" w:hAnsi="宋体" w:eastAsia="宋体"/>
          <w:szCs w:val="24"/>
          <w:lang w:eastAsia="zh-CN"/>
        </w:rPr>
        <w:t>本章主要对自动字幕模块进行了全面的需求分析和系统架构设计</w:t>
      </w:r>
      <w:r>
        <w:rPr>
          <w:rStyle w:val="IndexLink"/>
          <w:rFonts w:ascii="宋体" w:hAnsi="宋体" w:eastAsia="宋体"/>
          <w:szCs w:val="24"/>
          <w:lang w:eastAsia="zh-CN"/>
        </w:rPr>
        <w:t>。</w:t>
      </w:r>
    </w:p>
    <w:p>
      <w:pPr>
        <w:pStyle w:val="Normal"/>
        <w:tabs>
          <w:tab w:val="clear" w:pos="420"/>
          <w:tab w:val="left" w:pos="840" w:leader="none"/>
          <w:tab w:val="right" w:pos="8948" w:leader="dot"/>
        </w:tabs>
        <w:ind w:left="281" w:hanging="0"/>
        <w:rPr>
          <w:rFonts w:ascii="宋体" w:hAnsi="宋体" w:eastAsia="宋体"/>
          <w:szCs w:val="24"/>
          <w:lang w:eastAsia="zh-CN"/>
        </w:rPr>
      </w:pPr>
      <w:r>
        <w:rPr>
          <w:rStyle w:val="IndexLink"/>
          <w:rFonts w:ascii="宋体" w:hAnsi="宋体" w:eastAsia="宋体"/>
          <w:szCs w:val="24"/>
          <w:lang w:eastAsia="zh-CN"/>
        </w:rPr>
        <w:t>第一节使用软件工程的方法对自动字模的功能需求和非功能需求进行了系统分析，从而为之后的系统实现提供清晰的指引。</w:t>
      </w:r>
    </w:p>
    <w:p>
      <w:pPr>
        <w:pStyle w:val="Normal"/>
        <w:tabs>
          <w:tab w:val="clear" w:pos="420"/>
          <w:tab w:val="left" w:pos="840" w:leader="none"/>
          <w:tab w:val="right" w:pos="8948" w:leader="dot"/>
        </w:tabs>
        <w:ind w:left="281" w:hanging="0"/>
        <w:rPr>
          <w:rFonts w:ascii="宋体" w:hAnsi="宋体" w:eastAsia="宋体"/>
          <w:szCs w:val="24"/>
          <w:lang w:eastAsia="zh-CN"/>
        </w:rPr>
      </w:pPr>
      <w:r>
        <w:rPr>
          <w:rStyle w:val="IndexLink"/>
          <w:rFonts w:ascii="宋体" w:hAnsi="宋体" w:eastAsia="宋体"/>
          <w:szCs w:val="24"/>
          <w:lang w:eastAsia="zh-CN"/>
        </w:rPr>
        <w:t>第二节主要介绍了智慧教室项目的整体分层架构，以及本文的自动字幕模块在其中处于什么位置。</w:t>
      </w:r>
    </w:p>
    <w:p>
      <w:pPr>
        <w:pStyle w:val="Normal"/>
        <w:tabs>
          <w:tab w:val="clear" w:pos="420"/>
          <w:tab w:val="left" w:pos="840" w:leader="none"/>
          <w:tab w:val="right" w:pos="8948" w:leader="dot"/>
        </w:tabs>
        <w:ind w:left="281" w:hanging="0"/>
        <w:rPr>
          <w:rFonts w:ascii="宋体" w:hAnsi="宋体" w:eastAsia="宋体"/>
          <w:szCs w:val="24"/>
          <w:lang w:eastAsia="zh-CN"/>
        </w:rPr>
      </w:pPr>
      <w:r>
        <w:rPr>
          <w:rStyle w:val="IndexLink"/>
          <w:rFonts w:ascii="宋体" w:hAnsi="宋体" w:eastAsia="宋体"/>
          <w:szCs w:val="24"/>
          <w:lang w:eastAsia="zh-CN"/>
        </w:rPr>
        <w:t>第三节阐述了系统整体数据流的转移处理过程，详细展示了各个子功能模块的逻辑连接关系，向读者讲述了系统的整体工作流程</w:t>
      </w:r>
      <w:r>
        <w:rPr>
          <w:rStyle w:val="IndexLink"/>
          <w:rFonts w:ascii="宋体" w:hAnsi="宋体" w:eastAsia="宋体"/>
          <w:szCs w:val="24"/>
          <w:lang w:eastAsia="zh-CN"/>
        </w:rPr>
        <w:t>。</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宋体">
    <w:altName w:val="SimSun"/>
    <w:charset w:val="01"/>
    <w:family w:val="roman"/>
    <w:pitch w:val="variable"/>
  </w:font>
  <w:font w:name="黑体">
    <w:altName w:val="SimHei"/>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9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uiPriority w:val="9"/>
    <w:qFormat/>
    <w:rsid w:val="002c0a6f"/>
    <w:pPr>
      <w:keepNext w:val="true"/>
      <w:keepLines/>
      <w:spacing w:lineRule="auto" w:line="578" w:before="340" w:after="330"/>
      <w:outlineLvl w:val="0"/>
    </w:pPr>
    <w:rPr>
      <w:b/>
      <w:bCs/>
      <w:sz w:val="44"/>
      <w:szCs w:val="44"/>
    </w:rPr>
  </w:style>
  <w:style w:type="paragraph" w:styleId="Heading2">
    <w:name w:val="Heading 2"/>
    <w:basedOn w:val="Normal"/>
    <w:next w:val="Normal"/>
    <w:uiPriority w:val="9"/>
    <w:unhideWhenUsed/>
    <w:qFormat/>
    <w:rsid w:val="002c0a6f"/>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uiPriority w:val="99"/>
    <w:qFormat/>
    <w:rsid w:val="002c0a6f"/>
    <w:rPr>
      <w:sz w:val="18"/>
      <w:szCs w:val="18"/>
    </w:rPr>
  </w:style>
  <w:style w:type="character" w:styleId="Style13" w:customStyle="1">
    <w:name w:val="页脚 字符"/>
    <w:basedOn w:val="DefaultParagraphFont"/>
    <w:uiPriority w:val="99"/>
    <w:qFormat/>
    <w:rsid w:val="002c0a6f"/>
    <w:rPr>
      <w:sz w:val="18"/>
      <w:szCs w:val="18"/>
    </w:rPr>
  </w:style>
  <w:style w:type="character" w:styleId="1" w:customStyle="1">
    <w:name w:val="标题 1 字符"/>
    <w:basedOn w:val="DefaultParagraphFont"/>
    <w:uiPriority w:val="9"/>
    <w:qFormat/>
    <w:rsid w:val="002c0a6f"/>
    <w:rPr>
      <w:b/>
      <w:bCs/>
      <w:kern w:val="2"/>
      <w:sz w:val="44"/>
      <w:szCs w:val="44"/>
    </w:rPr>
  </w:style>
  <w:style w:type="character" w:styleId="2" w:customStyle="1">
    <w:name w:val="标题 2 字符"/>
    <w:basedOn w:val="DefaultParagraphFont"/>
    <w:uiPriority w:val="9"/>
    <w:qFormat/>
    <w:rsid w:val="002c0a6f"/>
    <w:rPr>
      <w:rFonts w:ascii="等线 Light" w:hAnsi="等线 Light" w:eastAsia="等线 Light" w:cs="" w:asciiTheme="majorHAnsi" w:cstheme="majorBidi" w:eastAsiaTheme="majorEastAsia" w:hAnsiTheme="majorHAnsi"/>
      <w:b/>
      <w:bCs/>
      <w:sz w:val="32"/>
      <w:szCs w:val="32"/>
    </w:rPr>
  </w:style>
  <w:style w:type="character" w:styleId="Style14" w:customStyle="1">
    <w:name w:val="纯文本 字符"/>
    <w:basedOn w:val="DefaultParagraphFont"/>
    <w:qFormat/>
    <w:rsid w:val="002c0a6f"/>
    <w:rPr>
      <w:rFonts w:ascii="宋体" w:hAnsi="宋体" w:eastAsia="宋体" w:cs="Times New Roman"/>
      <w:szCs w:val="20"/>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Prescrollable" w:customStyle="1">
    <w:name w:val="pre-scrollable"/>
    <w:qFormat/>
    <w:rPr/>
  </w:style>
  <w:style w:type="character" w:styleId="WW8Num3z0" w:customStyle="1">
    <w:name w:val="WW8Num3z0"/>
    <w:qFormat/>
    <w:rPr>
      <w:spacing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uiPriority w:val="99"/>
    <w:unhideWhenUsed/>
    <w:rsid w:val="002c0a6f"/>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2c0a6f"/>
    <w:pPr>
      <w:tabs>
        <w:tab w:val="clear" w:pos="420"/>
        <w:tab w:val="center" w:pos="4153" w:leader="none"/>
        <w:tab w:val="right" w:pos="8306" w:leader="none"/>
      </w:tabs>
      <w:snapToGrid w:val="false"/>
      <w:jc w:val="left"/>
    </w:pPr>
    <w:rPr>
      <w:sz w:val="18"/>
      <w:szCs w:val="18"/>
    </w:rPr>
  </w:style>
  <w:style w:type="paragraph" w:styleId="PlainText">
    <w:name w:val="Plain Text"/>
    <w:basedOn w:val="Normal"/>
    <w:qFormat/>
    <w:rsid w:val="002c0a6f"/>
    <w:pPr/>
    <w:rPr>
      <w:rFonts w:ascii="宋体" w:hAnsi="宋体" w:eastAsia="宋体" w:cs="Times New Roman"/>
      <w:szCs w:val="20"/>
    </w:rPr>
  </w:style>
  <w:style w:type="paragraph" w:styleId="Contents2">
    <w:name w:val="TOC 2"/>
    <w:basedOn w:val="Normal"/>
    <w:next w:val="Normal"/>
    <w:pPr>
      <w:tabs>
        <w:tab w:val="clear" w:pos="420"/>
        <w:tab w:val="right" w:pos="8948" w:leader="dot"/>
      </w:tabs>
      <w:spacing w:lineRule="exact" w:line="400"/>
      <w:ind w:left="281" w:firstLine="2"/>
    </w:pPr>
    <w:rPr>
      <w:rFonts w:ascii="宋体;SimSun" w:hAnsi="宋体;SimSun" w:eastAsia="宋体;SimSun" w:cs="宋体;SimSun"/>
      <w:sz w:val="24"/>
      <w:lang w:eastAsia="en-US"/>
    </w:rPr>
  </w:style>
  <w:style w:type="paragraph" w:styleId="Contents1">
    <w:name w:val="TOC 1"/>
    <w:basedOn w:val="Normal"/>
    <w:next w:val="Normal"/>
    <w:pPr>
      <w:tabs>
        <w:tab w:val="clear" w:pos="420"/>
        <w:tab w:val="right" w:pos="8948" w:leader="dot"/>
      </w:tabs>
      <w:spacing w:lineRule="exact" w:line="400" w:before="120" w:after="0"/>
    </w:pPr>
    <w:rPr>
      <w:rFonts w:ascii="黑体;SimHei" w:hAnsi="黑体;SimHei" w:eastAsia="黑体;SimHei" w:cs="黑体;SimHei"/>
      <w:sz w:val="24"/>
      <w:lang w:eastAsia="en-US"/>
    </w:rPr>
  </w:style>
  <w:style w:type="paragraph" w:styleId="Contents3">
    <w:name w:val="TOC 3"/>
    <w:basedOn w:val="Normal"/>
    <w:next w:val="Normal"/>
    <w:pPr>
      <w:spacing w:lineRule="exact" w:line="400"/>
      <w:ind w:left="488" w:hanging="1"/>
    </w:pPr>
    <w:rPr/>
  </w:style>
  <w:style w:type="numbering" w:styleId="NoList" w:default="1">
    <w:name w:val="No List"/>
    <w:uiPriority w:val="99"/>
    <w:semiHidden/>
    <w:unhideWhenUsed/>
    <w:qFormat/>
  </w:style>
  <w:style w:type="numbering" w:styleId="WW8Num3" w:customStyle="1">
    <w:name w:val="WW8Num3"/>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Application>LibreOffice/6.4.7.2$Linux_X86_64 LibreOffice_project/40$Build-2</Application>
  <Pages>14</Pages>
  <Words>7075</Words>
  <Characters>7330</Characters>
  <CharactersWithSpaces>7370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2023-01-08T00:22:00Z</dcterms:created>
  <dc:creator>admin</dc:creator>
  <dc:description/>
  <dc:language>en-US</dc:language>
  <cp:lastModifiedBy/>
  <dcterms:modified xsi:type="dcterms:W3CDTF">2023-01-12T14:46:23Z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