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4ED" w:rsidRPr="0080019A" w:rsidRDefault="0070107A" w:rsidP="0080019A">
      <w:pPr>
        <w:widowControl/>
        <w:jc w:val="center"/>
        <w:rPr>
          <w:rFonts w:ascii="宋体" w:eastAsia="宋体" w:hAnsi="宋体" w:cs="宋体"/>
          <w:b/>
          <w:kern w:val="0"/>
          <w:sz w:val="28"/>
          <w:szCs w:val="28"/>
        </w:rPr>
      </w:pPr>
      <w:r w:rsidRPr="0080019A">
        <w:rPr>
          <w:rFonts w:ascii="宋体" w:eastAsia="宋体" w:hAnsi="宋体" w:cs="宋体"/>
          <w:b/>
          <w:kern w:val="0"/>
          <w:sz w:val="28"/>
          <w:szCs w:val="28"/>
        </w:rPr>
        <w:t>关于202</w:t>
      </w:r>
      <w:r w:rsidR="000275A3">
        <w:rPr>
          <w:rFonts w:ascii="宋体" w:eastAsia="宋体" w:hAnsi="宋体" w:cs="宋体"/>
          <w:b/>
          <w:kern w:val="0"/>
          <w:sz w:val="28"/>
          <w:szCs w:val="28"/>
        </w:rPr>
        <w:t>3</w:t>
      </w:r>
      <w:r w:rsidRPr="0080019A">
        <w:rPr>
          <w:rFonts w:ascii="宋体" w:eastAsia="宋体" w:hAnsi="宋体" w:cs="宋体"/>
          <w:b/>
          <w:kern w:val="0"/>
          <w:sz w:val="28"/>
          <w:szCs w:val="28"/>
        </w:rPr>
        <w:t>年</w:t>
      </w:r>
      <w:r w:rsidR="00421BAC">
        <w:rPr>
          <w:rFonts w:ascii="宋体" w:eastAsia="宋体" w:hAnsi="宋体" w:cs="宋体"/>
          <w:b/>
          <w:kern w:val="0"/>
          <w:sz w:val="28"/>
          <w:szCs w:val="28"/>
        </w:rPr>
        <w:t>7</w:t>
      </w:r>
      <w:r w:rsidRPr="0080019A">
        <w:rPr>
          <w:rFonts w:ascii="宋体" w:eastAsia="宋体" w:hAnsi="宋体" w:cs="宋体"/>
          <w:b/>
          <w:kern w:val="0"/>
          <w:sz w:val="28"/>
          <w:szCs w:val="28"/>
        </w:rPr>
        <w:t>月预毕业硕士生提交论文初稿的通知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219D7">
        <w:rPr>
          <w:rFonts w:ascii="宋体" w:eastAsia="宋体" w:hAnsi="宋体" w:cs="宋体"/>
          <w:b/>
          <w:bCs/>
          <w:kern w:val="0"/>
          <w:sz w:val="28"/>
          <w:szCs w:val="28"/>
        </w:rPr>
        <w:t>一、提交要求：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请</w:t>
      </w:r>
      <w:r w:rsidR="000A5294" w:rsidRPr="002219D7">
        <w:rPr>
          <w:rFonts w:ascii="宋体" w:eastAsia="宋体" w:hAnsi="宋体" w:cs="宋体" w:hint="eastAsia"/>
          <w:kern w:val="0"/>
          <w:sz w:val="24"/>
          <w:szCs w:val="24"/>
        </w:rPr>
        <w:t>于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20</w:t>
      </w:r>
      <w:r w:rsidR="00A45EA8" w:rsidRPr="002219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39231A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年</w:t>
      </w:r>
      <w:r w:rsidR="00421BAC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月</w:t>
      </w:r>
      <w:r w:rsidR="00982147">
        <w:rPr>
          <w:rFonts w:ascii="宋体" w:eastAsia="宋体" w:hAnsi="宋体" w:cs="宋体"/>
          <w:b/>
          <w:bCs/>
          <w:kern w:val="0"/>
          <w:sz w:val="24"/>
          <w:szCs w:val="24"/>
        </w:rPr>
        <w:t>21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日</w:t>
      </w:r>
      <w:r w:rsidR="00A45EA8"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-</w:t>
      </w:r>
      <w:r w:rsidR="00421BAC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月</w:t>
      </w:r>
      <w:r w:rsidR="0017156C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日</w:t>
      </w:r>
      <w:r w:rsidRPr="002219D7">
        <w:rPr>
          <w:rFonts w:ascii="宋体" w:eastAsia="宋体" w:hAnsi="宋体" w:cs="宋体"/>
          <w:kern w:val="0"/>
          <w:sz w:val="24"/>
          <w:szCs w:val="24"/>
        </w:rPr>
        <w:t>在学院综合信息服务平台中完成以下两项内容：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1、提交论文初稿申请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2、上传论文电子版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说明：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（1）上传的论文格式为PDF，文件大小10M以内，以“学号姓名”命名。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（2）请在规定时间内提交论文初稿申请、上传论文电子版，二者缺一不可。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在规定的时间内，以上两项提交后均可更新，系统会以最新文件为准，时间截止后系统将自动关闭。</w:t>
      </w:r>
    </w:p>
    <w:p w:rsidR="002E594D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（3）学院综合信息服务平台的使用说明请见附件1。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地址：</w:t>
      </w:r>
      <w:hyperlink r:id="rId6" w:history="1">
        <w:r w:rsidRPr="00221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</w:t>
        </w:r>
      </w:hyperlink>
      <w:hyperlink r:id="rId7" w:history="1">
        <w:r w:rsidRPr="00221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http://icampus.ss.pku.edu.cn</w:t>
        </w:r>
      </w:hyperlink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219D7">
        <w:rPr>
          <w:rFonts w:ascii="宋体" w:eastAsia="宋体" w:hAnsi="宋体" w:cs="宋体"/>
          <w:b/>
          <w:bCs/>
          <w:kern w:val="0"/>
          <w:sz w:val="28"/>
          <w:szCs w:val="28"/>
        </w:rPr>
        <w:t>二、注意事项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1、学生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提交论文初稿前，应将论文发给导师审阅，征得导师的同意</w:t>
      </w:r>
      <w:r w:rsidRPr="002219D7">
        <w:rPr>
          <w:rFonts w:ascii="宋体" w:eastAsia="宋体" w:hAnsi="宋体" w:cs="宋体"/>
          <w:kern w:val="0"/>
          <w:sz w:val="24"/>
          <w:szCs w:val="24"/>
        </w:rPr>
        <w:t>。学生在学院综合信息服务平台提交论文初稿申请后，导师也会进行审核。若导师不同意学生提交论文初稿、申请本次答辩的，学生提交论文初稿无效，不能参加本次论文答辩。请在学院综合信息服务平台中的“答辩资格进度查询”查询导师审核结果。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请务必提醒导师按时在导师审核阶段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20</w:t>
      </w:r>
      <w:r w:rsidR="00A45EA8" w:rsidRPr="002219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39231A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年</w:t>
      </w:r>
      <w:r w:rsidR="00421BAC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月</w:t>
      </w:r>
      <w:r w:rsidR="0017156C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日</w:t>
      </w:r>
      <w:r w:rsidR="00421BAC">
        <w:rPr>
          <w:rFonts w:ascii="宋体" w:eastAsia="宋体" w:hAnsi="宋体" w:cs="宋体"/>
          <w:b/>
          <w:bCs/>
          <w:kern w:val="0"/>
          <w:sz w:val="24"/>
          <w:szCs w:val="24"/>
        </w:rPr>
        <w:t>-3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月</w:t>
      </w:r>
      <w:r w:rsidR="0017156C">
        <w:rPr>
          <w:rFonts w:ascii="宋体" w:eastAsia="宋体" w:hAnsi="宋体" w:cs="宋体"/>
          <w:b/>
          <w:bCs/>
          <w:kern w:val="0"/>
          <w:sz w:val="24"/>
          <w:szCs w:val="24"/>
        </w:rPr>
        <w:t>9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日做“是否同意提交论文初稿”的审核操作。</w:t>
      </w:r>
      <w:r w:rsidRPr="002219D7">
        <w:rPr>
          <w:rFonts w:ascii="宋体" w:eastAsia="宋体" w:hAnsi="宋体" w:cs="宋体"/>
          <w:kern w:val="0"/>
          <w:sz w:val="24"/>
          <w:szCs w:val="24"/>
        </w:rPr>
        <w:t>导师到期未审核的，结果显示为“未处理”，视为导师不同意提交论文初稿，学生不能申请参加论文答辩。</w:t>
      </w:r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 </w:t>
      </w:r>
      <w:r w:rsidRPr="002219D7">
        <w:rPr>
          <w:rFonts w:ascii="宋体" w:eastAsia="宋体" w:hAnsi="宋体" w:cs="宋体"/>
          <w:kern w:val="0"/>
          <w:sz w:val="24"/>
          <w:szCs w:val="24"/>
        </w:rPr>
        <w:t>2、论文模版及论文写作指南请见“学院主页-教务通知”中的“论文模板及写作指南”，地址如下：</w:t>
      </w:r>
      <w:hyperlink r:id="rId8" w:history="1">
        <w:r w:rsidRPr="002219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http://www.ss.pku.edu.cn/index.php/education/edunotice/2623-%E7%A1%95%E5%A3%AB%E8%AE%BA%E6%96%87%E6%A8%A1%E6%9D%BF%E5%8F%8A%E5%86%99%E4%BD%9C%E6%8C%87%E5%8D%97</w:t>
        </w:r>
      </w:hyperlink>
    </w:p>
    <w:p w:rsidR="000A44ED" w:rsidRPr="002219D7" w:rsidRDefault="000A44ED" w:rsidP="002219D7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19D7">
        <w:rPr>
          <w:rFonts w:ascii="宋体" w:eastAsia="宋体" w:hAnsi="宋体" w:cs="宋体"/>
          <w:kern w:val="0"/>
          <w:sz w:val="24"/>
          <w:szCs w:val="24"/>
        </w:rPr>
        <w:t>如果论文模版与论文写作指南中的要求有不一致的地方，以论文写作指南中的要求为准。</w:t>
      </w:r>
    </w:p>
    <w:p w:rsidR="00586FB5" w:rsidRPr="002219D7" w:rsidRDefault="00726A23" w:rsidP="002219D7">
      <w:pPr>
        <w:spacing w:beforeLines="50" w:before="156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1A4706" w:rsidRPr="002219D7">
        <w:rPr>
          <w:rFonts w:ascii="宋体" w:eastAsia="宋体" w:hAnsi="宋体"/>
          <w:sz w:val="24"/>
          <w:szCs w:val="24"/>
        </w:rPr>
        <w:t>、</w:t>
      </w:r>
      <w:r w:rsidR="001A4706" w:rsidRPr="002219D7">
        <w:rPr>
          <w:rFonts w:ascii="宋体" w:eastAsia="宋体" w:hAnsi="宋体"/>
          <w:b/>
          <w:sz w:val="24"/>
          <w:szCs w:val="24"/>
        </w:rPr>
        <w:t>申请二次答辩</w:t>
      </w:r>
      <w:r w:rsidR="001A4706" w:rsidRPr="002219D7">
        <w:rPr>
          <w:rFonts w:ascii="宋体" w:eastAsia="宋体" w:hAnsi="宋体"/>
          <w:sz w:val="24"/>
          <w:szCs w:val="24"/>
        </w:rPr>
        <w:t>的同学需要在</w:t>
      </w:r>
      <w:r w:rsidR="00421BAC">
        <w:rPr>
          <w:rFonts w:ascii="宋体" w:eastAsia="宋体" w:hAnsi="宋体"/>
          <w:sz w:val="24"/>
          <w:szCs w:val="24"/>
        </w:rPr>
        <w:t>3</w:t>
      </w:r>
      <w:r w:rsidR="001A4706" w:rsidRPr="002219D7">
        <w:rPr>
          <w:rFonts w:ascii="宋体" w:eastAsia="宋体" w:hAnsi="宋体"/>
          <w:sz w:val="24"/>
          <w:szCs w:val="24"/>
        </w:rPr>
        <w:t>月</w:t>
      </w:r>
      <w:r w:rsidR="000275A3">
        <w:rPr>
          <w:rFonts w:ascii="宋体" w:eastAsia="宋体" w:hAnsi="宋体"/>
          <w:sz w:val="24"/>
          <w:szCs w:val="24"/>
        </w:rPr>
        <w:t>6</w:t>
      </w:r>
      <w:r w:rsidR="001A4706" w:rsidRPr="002219D7">
        <w:rPr>
          <w:rFonts w:ascii="宋体" w:eastAsia="宋体" w:hAnsi="宋体"/>
          <w:sz w:val="24"/>
          <w:szCs w:val="24"/>
        </w:rPr>
        <w:t>日之前完成预答辩，预答辩通过后才能提交论文终稿。具体要求请查收邮件。</w:t>
      </w:r>
    </w:p>
    <w:p w:rsidR="00726A23" w:rsidRPr="002219D7" w:rsidRDefault="00726A23" w:rsidP="00726A23">
      <w:pPr>
        <w:widowControl/>
        <w:spacing w:beforeLines="50" w:before="156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、20</w:t>
      </w:r>
      <w:r w:rsidRPr="002219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2</w:t>
      </w:r>
      <w:r w:rsidR="000275A3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年</w:t>
      </w:r>
      <w:r w:rsidR="00421BAC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="00B61260">
        <w:rPr>
          <w:rFonts w:ascii="宋体" w:eastAsia="宋体" w:hAnsi="宋体" w:cs="宋体"/>
          <w:b/>
          <w:bCs/>
          <w:kern w:val="0"/>
          <w:sz w:val="24"/>
          <w:szCs w:val="24"/>
        </w:rPr>
        <w:t>月</w:t>
      </w:r>
      <w:r w:rsidR="0083661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初</w:t>
      </w:r>
      <w:r w:rsidRPr="002219D7">
        <w:rPr>
          <w:rFonts w:ascii="宋体" w:eastAsia="宋体" w:hAnsi="宋体" w:cs="宋体"/>
          <w:b/>
          <w:bCs/>
          <w:kern w:val="0"/>
          <w:sz w:val="24"/>
          <w:szCs w:val="24"/>
        </w:rPr>
        <w:t>提交论文终稿</w:t>
      </w:r>
      <w:r w:rsidRPr="002219D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，</w:t>
      </w:r>
      <w:r w:rsidRPr="002219D7">
        <w:rPr>
          <w:rFonts w:ascii="宋体" w:eastAsia="宋体" w:hAnsi="宋体" w:cs="宋体"/>
          <w:kern w:val="0"/>
          <w:sz w:val="24"/>
          <w:szCs w:val="24"/>
        </w:rPr>
        <w:t>具体的提交时间及要求，请关注“学院主页-教务通知”中的后续通知。</w:t>
      </w:r>
    </w:p>
    <w:p w:rsidR="001A4706" w:rsidRPr="00726A23" w:rsidRDefault="001A4706" w:rsidP="002219D7">
      <w:pPr>
        <w:spacing w:beforeLines="50" w:before="156" w:line="360" w:lineRule="auto"/>
        <w:rPr>
          <w:rFonts w:ascii="宋体" w:eastAsia="宋体" w:hAnsi="宋体"/>
          <w:sz w:val="24"/>
          <w:szCs w:val="24"/>
        </w:rPr>
      </w:pPr>
    </w:p>
    <w:p w:rsidR="00586FB5" w:rsidRPr="002219D7" w:rsidRDefault="00AA6DCE" w:rsidP="002219D7">
      <w:pPr>
        <w:spacing w:beforeLines="50" w:before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219D7">
        <w:rPr>
          <w:rFonts w:ascii="宋体" w:eastAsia="宋体" w:hAnsi="宋体"/>
          <w:sz w:val="24"/>
          <w:szCs w:val="24"/>
        </w:rPr>
        <w:t>由于</w:t>
      </w:r>
      <w:r w:rsidR="000275A3">
        <w:rPr>
          <w:rFonts w:ascii="宋体" w:eastAsia="宋体" w:hAnsi="宋体"/>
          <w:sz w:val="24"/>
          <w:szCs w:val="24"/>
        </w:rPr>
        <w:t>2023</w:t>
      </w:r>
      <w:r w:rsidRPr="002219D7">
        <w:rPr>
          <w:rFonts w:ascii="宋体" w:eastAsia="宋体" w:hAnsi="宋体"/>
          <w:sz w:val="24"/>
          <w:szCs w:val="24"/>
        </w:rPr>
        <w:t>年</w:t>
      </w:r>
      <w:r w:rsidR="00836612">
        <w:rPr>
          <w:rFonts w:ascii="宋体" w:eastAsia="宋体" w:hAnsi="宋体"/>
          <w:sz w:val="24"/>
          <w:szCs w:val="24"/>
        </w:rPr>
        <w:t>1</w:t>
      </w:r>
      <w:r w:rsidRPr="002219D7">
        <w:rPr>
          <w:rFonts w:ascii="宋体" w:eastAsia="宋体" w:hAnsi="宋体"/>
          <w:sz w:val="24"/>
          <w:szCs w:val="24"/>
        </w:rPr>
        <w:t>月</w:t>
      </w:r>
      <w:r w:rsidR="000275A3">
        <w:rPr>
          <w:rFonts w:ascii="宋体" w:eastAsia="宋体" w:hAnsi="宋体"/>
          <w:sz w:val="24"/>
          <w:szCs w:val="24"/>
        </w:rPr>
        <w:t>2</w:t>
      </w:r>
      <w:r w:rsidRPr="002219D7">
        <w:rPr>
          <w:rFonts w:ascii="宋体" w:eastAsia="宋体" w:hAnsi="宋体"/>
          <w:sz w:val="24"/>
          <w:szCs w:val="24"/>
        </w:rPr>
        <w:t>日至</w:t>
      </w:r>
      <w:r w:rsidR="00836612">
        <w:rPr>
          <w:rFonts w:ascii="宋体" w:eastAsia="宋体" w:hAnsi="宋体" w:hint="eastAsia"/>
          <w:sz w:val="24"/>
          <w:szCs w:val="24"/>
        </w:rPr>
        <w:t>2</w:t>
      </w:r>
      <w:r w:rsidR="000275A3">
        <w:rPr>
          <w:rFonts w:ascii="宋体" w:eastAsia="宋体" w:hAnsi="宋体"/>
          <w:sz w:val="24"/>
          <w:szCs w:val="24"/>
        </w:rPr>
        <w:t>023</w:t>
      </w:r>
      <w:r w:rsidR="00836612">
        <w:rPr>
          <w:rFonts w:ascii="宋体" w:eastAsia="宋体" w:hAnsi="宋体" w:hint="eastAsia"/>
          <w:sz w:val="24"/>
          <w:szCs w:val="24"/>
        </w:rPr>
        <w:t>年</w:t>
      </w:r>
      <w:r w:rsidR="00836612">
        <w:rPr>
          <w:rFonts w:ascii="宋体" w:eastAsia="宋体" w:hAnsi="宋体"/>
          <w:sz w:val="24"/>
          <w:szCs w:val="24"/>
        </w:rPr>
        <w:t>2</w:t>
      </w:r>
      <w:r w:rsidRPr="002219D7">
        <w:rPr>
          <w:rFonts w:ascii="宋体" w:eastAsia="宋体" w:hAnsi="宋体"/>
          <w:sz w:val="24"/>
          <w:szCs w:val="24"/>
        </w:rPr>
        <w:t>月</w:t>
      </w:r>
      <w:r w:rsidR="004A2937">
        <w:rPr>
          <w:rFonts w:ascii="宋体" w:eastAsia="宋体" w:hAnsi="宋体"/>
          <w:sz w:val="24"/>
          <w:szCs w:val="24"/>
        </w:rPr>
        <w:t>19</w:t>
      </w:r>
      <w:r w:rsidR="007356BD">
        <w:rPr>
          <w:rFonts w:ascii="宋体" w:eastAsia="宋体" w:hAnsi="宋体"/>
          <w:sz w:val="24"/>
          <w:szCs w:val="24"/>
        </w:rPr>
        <w:t>日为</w:t>
      </w:r>
      <w:r w:rsidR="00836612">
        <w:rPr>
          <w:rFonts w:ascii="宋体" w:eastAsia="宋体" w:hAnsi="宋体" w:hint="eastAsia"/>
          <w:sz w:val="24"/>
          <w:szCs w:val="24"/>
        </w:rPr>
        <w:t>寒</w:t>
      </w:r>
      <w:r w:rsidRPr="002219D7">
        <w:rPr>
          <w:rFonts w:ascii="宋体" w:eastAsia="宋体" w:hAnsi="宋体"/>
          <w:sz w:val="24"/>
          <w:szCs w:val="24"/>
        </w:rPr>
        <w:t>假期间，</w:t>
      </w:r>
      <w:r w:rsidR="00836612">
        <w:rPr>
          <w:rFonts w:ascii="宋体" w:eastAsia="宋体" w:hAnsi="宋体"/>
          <w:sz w:val="24"/>
          <w:szCs w:val="24"/>
        </w:rPr>
        <w:t>2</w:t>
      </w:r>
      <w:r w:rsidRPr="002219D7">
        <w:rPr>
          <w:rFonts w:ascii="宋体" w:eastAsia="宋体" w:hAnsi="宋体"/>
          <w:sz w:val="24"/>
          <w:szCs w:val="24"/>
        </w:rPr>
        <w:t>月</w:t>
      </w:r>
      <w:r w:rsidR="004A2937">
        <w:rPr>
          <w:rFonts w:ascii="宋体" w:eastAsia="宋体" w:hAnsi="宋体"/>
          <w:sz w:val="24"/>
          <w:szCs w:val="24"/>
        </w:rPr>
        <w:t>20</w:t>
      </w:r>
      <w:r w:rsidRPr="002219D7">
        <w:rPr>
          <w:rFonts w:ascii="宋体" w:eastAsia="宋体" w:hAnsi="宋体"/>
          <w:sz w:val="24"/>
          <w:szCs w:val="24"/>
        </w:rPr>
        <w:t>日正式上班，</w:t>
      </w:r>
      <w:r w:rsidR="00836612">
        <w:rPr>
          <w:rFonts w:ascii="宋体" w:eastAsia="宋体" w:hAnsi="宋体" w:hint="eastAsia"/>
          <w:sz w:val="24"/>
          <w:szCs w:val="24"/>
        </w:rPr>
        <w:t>寒</w:t>
      </w:r>
      <w:r w:rsidR="00D2026F" w:rsidRPr="002219D7">
        <w:rPr>
          <w:rFonts w:ascii="宋体" w:eastAsia="宋体" w:hAnsi="宋体" w:hint="eastAsia"/>
          <w:sz w:val="24"/>
          <w:szCs w:val="24"/>
        </w:rPr>
        <w:t>假</w:t>
      </w:r>
      <w:r w:rsidRPr="002219D7">
        <w:rPr>
          <w:rFonts w:ascii="宋体" w:eastAsia="宋体" w:hAnsi="宋体"/>
          <w:sz w:val="24"/>
          <w:szCs w:val="24"/>
        </w:rPr>
        <w:t>期间不能及时处理同学们的电话和邮件，请谅解。</w:t>
      </w:r>
    </w:p>
    <w:p w:rsidR="00586FB5" w:rsidRPr="004A2937" w:rsidRDefault="00586FB5" w:rsidP="002219D7">
      <w:pPr>
        <w:spacing w:beforeLines="50" w:before="156" w:line="360" w:lineRule="auto"/>
        <w:rPr>
          <w:rFonts w:ascii="宋体" w:eastAsia="宋体" w:hAnsi="宋体"/>
          <w:sz w:val="24"/>
          <w:szCs w:val="24"/>
        </w:rPr>
      </w:pPr>
    </w:p>
    <w:p w:rsidR="000B0BC7" w:rsidRPr="002219D7" w:rsidRDefault="00586FB5" w:rsidP="002219D7">
      <w:pPr>
        <w:spacing w:beforeLines="50" w:before="156" w:line="360" w:lineRule="auto"/>
        <w:jc w:val="right"/>
        <w:rPr>
          <w:rFonts w:ascii="宋体" w:eastAsia="宋体" w:hAnsi="宋体"/>
          <w:sz w:val="24"/>
          <w:szCs w:val="24"/>
        </w:rPr>
      </w:pPr>
      <w:r w:rsidRPr="002219D7">
        <w:rPr>
          <w:rFonts w:ascii="宋体" w:eastAsia="宋体" w:hAnsi="宋体" w:hint="eastAsia"/>
          <w:sz w:val="24"/>
          <w:szCs w:val="24"/>
        </w:rPr>
        <w:t>教务办公室</w:t>
      </w:r>
    </w:p>
    <w:p w:rsidR="00586FB5" w:rsidRPr="002219D7" w:rsidRDefault="00586FB5" w:rsidP="002219D7">
      <w:pPr>
        <w:spacing w:beforeLines="50" w:before="156" w:line="360" w:lineRule="auto"/>
        <w:jc w:val="right"/>
        <w:rPr>
          <w:rFonts w:ascii="宋体" w:eastAsia="宋体" w:hAnsi="宋体"/>
          <w:sz w:val="24"/>
          <w:szCs w:val="24"/>
        </w:rPr>
      </w:pPr>
      <w:bookmarkStart w:id="0" w:name="_GoBack"/>
      <w:bookmarkEnd w:id="0"/>
      <w:r w:rsidRPr="002219D7">
        <w:rPr>
          <w:rFonts w:ascii="宋体" w:eastAsia="宋体" w:hAnsi="宋体" w:hint="eastAsia"/>
          <w:sz w:val="24"/>
          <w:szCs w:val="24"/>
        </w:rPr>
        <w:t>2</w:t>
      </w:r>
      <w:r w:rsidR="000275A3">
        <w:rPr>
          <w:rFonts w:ascii="宋体" w:eastAsia="宋体" w:hAnsi="宋体"/>
          <w:sz w:val="24"/>
          <w:szCs w:val="24"/>
        </w:rPr>
        <w:t>023</w:t>
      </w:r>
      <w:r w:rsidRPr="002219D7">
        <w:rPr>
          <w:rFonts w:ascii="宋体" w:eastAsia="宋体" w:hAnsi="宋体" w:hint="eastAsia"/>
          <w:sz w:val="24"/>
          <w:szCs w:val="24"/>
        </w:rPr>
        <w:t>年</w:t>
      </w:r>
      <w:r w:rsidR="000275A3">
        <w:rPr>
          <w:rFonts w:ascii="宋体" w:eastAsia="宋体" w:hAnsi="宋体"/>
          <w:sz w:val="24"/>
          <w:szCs w:val="24"/>
        </w:rPr>
        <w:t>1</w:t>
      </w:r>
      <w:r w:rsidRPr="002219D7">
        <w:rPr>
          <w:rFonts w:ascii="宋体" w:eastAsia="宋体" w:hAnsi="宋体" w:hint="eastAsia"/>
          <w:sz w:val="24"/>
          <w:szCs w:val="24"/>
        </w:rPr>
        <w:t>月</w:t>
      </w:r>
      <w:r w:rsidR="00744C57">
        <w:rPr>
          <w:rFonts w:ascii="宋体" w:eastAsia="宋体" w:hAnsi="宋体"/>
          <w:sz w:val="24"/>
          <w:szCs w:val="24"/>
        </w:rPr>
        <w:t>4</w:t>
      </w:r>
      <w:r w:rsidRPr="002219D7">
        <w:rPr>
          <w:rFonts w:ascii="宋体" w:eastAsia="宋体" w:hAnsi="宋体" w:hint="eastAsia"/>
          <w:sz w:val="24"/>
          <w:szCs w:val="24"/>
        </w:rPr>
        <w:t>日</w:t>
      </w:r>
    </w:p>
    <w:sectPr w:rsidR="00586FB5" w:rsidRPr="00221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ABD" w:rsidRDefault="00F33ABD" w:rsidP="009E556F">
      <w:r>
        <w:separator/>
      </w:r>
    </w:p>
  </w:endnote>
  <w:endnote w:type="continuationSeparator" w:id="0">
    <w:p w:rsidR="00F33ABD" w:rsidRDefault="00F33ABD" w:rsidP="009E5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ABD" w:rsidRDefault="00F33ABD" w:rsidP="009E556F">
      <w:r>
        <w:separator/>
      </w:r>
    </w:p>
  </w:footnote>
  <w:footnote w:type="continuationSeparator" w:id="0">
    <w:p w:rsidR="00F33ABD" w:rsidRDefault="00F33ABD" w:rsidP="009E5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51"/>
    <w:rsid w:val="000275A3"/>
    <w:rsid w:val="00033690"/>
    <w:rsid w:val="000434FB"/>
    <w:rsid w:val="000A44ED"/>
    <w:rsid w:val="000A5294"/>
    <w:rsid w:val="000B0BC7"/>
    <w:rsid w:val="000D563D"/>
    <w:rsid w:val="00100A92"/>
    <w:rsid w:val="0010381E"/>
    <w:rsid w:val="00170CB8"/>
    <w:rsid w:val="0017156C"/>
    <w:rsid w:val="001A4706"/>
    <w:rsid w:val="002219D7"/>
    <w:rsid w:val="002E594D"/>
    <w:rsid w:val="00327868"/>
    <w:rsid w:val="00333477"/>
    <w:rsid w:val="00353E27"/>
    <w:rsid w:val="0039231A"/>
    <w:rsid w:val="003B1CB2"/>
    <w:rsid w:val="003B6B26"/>
    <w:rsid w:val="004167FC"/>
    <w:rsid w:val="00421BAC"/>
    <w:rsid w:val="00456558"/>
    <w:rsid w:val="0046332C"/>
    <w:rsid w:val="004A2937"/>
    <w:rsid w:val="004E1105"/>
    <w:rsid w:val="00530243"/>
    <w:rsid w:val="00530CE7"/>
    <w:rsid w:val="00586FB5"/>
    <w:rsid w:val="005B6FBF"/>
    <w:rsid w:val="005F01AF"/>
    <w:rsid w:val="005F3C3E"/>
    <w:rsid w:val="006625F2"/>
    <w:rsid w:val="0067098B"/>
    <w:rsid w:val="0070107A"/>
    <w:rsid w:val="007050F7"/>
    <w:rsid w:val="00720F9B"/>
    <w:rsid w:val="00726A23"/>
    <w:rsid w:val="007279E2"/>
    <w:rsid w:val="007356BD"/>
    <w:rsid w:val="00744C57"/>
    <w:rsid w:val="0080019A"/>
    <w:rsid w:val="008214C1"/>
    <w:rsid w:val="00836612"/>
    <w:rsid w:val="008E370D"/>
    <w:rsid w:val="00905851"/>
    <w:rsid w:val="00912AC4"/>
    <w:rsid w:val="009269EC"/>
    <w:rsid w:val="00982147"/>
    <w:rsid w:val="00985D5E"/>
    <w:rsid w:val="009955B0"/>
    <w:rsid w:val="009E556F"/>
    <w:rsid w:val="00A16D94"/>
    <w:rsid w:val="00A174DB"/>
    <w:rsid w:val="00A34313"/>
    <w:rsid w:val="00A45EA8"/>
    <w:rsid w:val="00AA6DCE"/>
    <w:rsid w:val="00B61260"/>
    <w:rsid w:val="00BF2E39"/>
    <w:rsid w:val="00CB5592"/>
    <w:rsid w:val="00D2026F"/>
    <w:rsid w:val="00D34E12"/>
    <w:rsid w:val="00DE3FF5"/>
    <w:rsid w:val="00E64A92"/>
    <w:rsid w:val="00E84464"/>
    <w:rsid w:val="00F00686"/>
    <w:rsid w:val="00F33ABD"/>
    <w:rsid w:val="00FC4D6C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21745"/>
  <w15:chartTrackingRefBased/>
  <w15:docId w15:val="{914062B2-5289-477B-8E03-8C1D9773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A44E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44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44ED"/>
    <w:rPr>
      <w:b/>
      <w:bCs/>
    </w:rPr>
  </w:style>
  <w:style w:type="paragraph" w:styleId="a6">
    <w:name w:val="header"/>
    <w:basedOn w:val="a"/>
    <w:link w:val="a7"/>
    <w:uiPriority w:val="99"/>
    <w:unhideWhenUsed/>
    <w:rsid w:val="009E5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556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5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55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s.pku.edu.cn/index.php/education/edunotice/2623-%E7%A1%95%E5%A3%AB%E8%AE%BA%E6%96%87%E6%A8%A1%E6%9D%BF%E5%8F%8A%E5%86%99%E4%BD%9C%E6%8C%87%E5%8D%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campus.ss.pku.edu.c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ampus.ss.pku.edu.cn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180</Words>
  <Characters>1032</Characters>
  <Application>Microsoft Office Word</Application>
  <DocSecurity>0</DocSecurity>
  <Lines>8</Lines>
  <Paragraphs>2</Paragraphs>
  <ScaleCrop>false</ScaleCrop>
  <Company>HP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丁玉</dc:creator>
  <cp:keywords/>
  <dc:description/>
  <cp:lastModifiedBy>丁玉</cp:lastModifiedBy>
  <cp:revision>23</cp:revision>
  <dcterms:created xsi:type="dcterms:W3CDTF">2021-12-28T01:11:00Z</dcterms:created>
  <dcterms:modified xsi:type="dcterms:W3CDTF">2023-01-04T03:21:00Z</dcterms:modified>
</cp:coreProperties>
</file>