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7381D" w14:textId="77777777" w:rsidR="00011C6D" w:rsidRPr="008337B3" w:rsidRDefault="006F0C2F" w:rsidP="008337B3">
      <w:pPr>
        <w:pStyle w:val="FirstParagraph"/>
        <w:jc w:val="center"/>
        <w:rPr>
          <w:b/>
          <w:bCs/>
          <w:sz w:val="32"/>
          <w:szCs w:val="32"/>
          <w:lang w:eastAsia="zh-CN"/>
        </w:rPr>
      </w:pPr>
      <w:r w:rsidRPr="008337B3">
        <w:rPr>
          <w:b/>
          <w:bCs/>
          <w:sz w:val="32"/>
          <w:szCs w:val="32"/>
          <w:lang w:eastAsia="zh-CN"/>
        </w:rPr>
        <w:t>基于</w:t>
      </w:r>
      <w:r w:rsidRPr="008337B3">
        <w:rPr>
          <w:b/>
          <w:bCs/>
          <w:sz w:val="32"/>
          <w:szCs w:val="32"/>
          <w:lang w:eastAsia="zh-CN"/>
        </w:rPr>
        <w:t>RFID</w:t>
      </w:r>
      <w:r w:rsidRPr="008337B3">
        <w:rPr>
          <w:b/>
          <w:bCs/>
          <w:sz w:val="32"/>
          <w:szCs w:val="32"/>
          <w:lang w:eastAsia="zh-CN"/>
        </w:rPr>
        <w:t>牛场养殖信息管理系统</w:t>
      </w:r>
      <w:bookmarkStart w:id="0" w:name="_GoBack"/>
      <w:bookmarkEnd w:id="0"/>
    </w:p>
    <w:p w14:paraId="5C6087E6" w14:textId="77777777" w:rsidR="00011C6D" w:rsidRDefault="006F0C2F">
      <w:pPr>
        <w:pStyle w:val="1"/>
        <w:rPr>
          <w:lang w:eastAsia="zh-CN"/>
        </w:rPr>
      </w:pPr>
      <w:bookmarkStart w:id="1" w:name="系统介绍"/>
      <w:r>
        <w:rPr>
          <w:lang w:eastAsia="zh-CN"/>
        </w:rPr>
        <w:t>系统介绍</w:t>
      </w:r>
      <w:bookmarkEnd w:id="1"/>
    </w:p>
    <w:p w14:paraId="7E4A7AD0" w14:textId="77777777" w:rsidR="00011C6D" w:rsidRDefault="006F0C2F">
      <w:pPr>
        <w:pStyle w:val="FirstParagraph"/>
        <w:rPr>
          <w:lang w:eastAsia="zh-CN"/>
        </w:rPr>
      </w:pPr>
      <w:r>
        <w:rPr>
          <w:lang w:eastAsia="zh-CN"/>
        </w:rPr>
        <w:t>本系统利用无源</w:t>
      </w:r>
      <w:r>
        <w:rPr>
          <w:lang w:eastAsia="zh-CN"/>
        </w:rPr>
        <w:t>RFID</w:t>
      </w:r>
      <w:r>
        <w:rPr>
          <w:lang w:eastAsia="zh-CN"/>
        </w:rPr>
        <w:t>标签对牛场中的每头牛进行编号管理，使得每一头牛拥有一个独一无二的编号，即身份码，以实现对于每头牛精确的管理，信息采集、存储和处理的任务。</w:t>
      </w:r>
    </w:p>
    <w:p w14:paraId="0A566BDC" w14:textId="77777777" w:rsidR="00011C6D" w:rsidRDefault="006F0C2F">
      <w:pPr>
        <w:pStyle w:val="1"/>
        <w:rPr>
          <w:lang w:eastAsia="zh-CN"/>
        </w:rPr>
      </w:pPr>
      <w:bookmarkStart w:id="2" w:name="系统架构"/>
      <w:r>
        <w:rPr>
          <w:lang w:eastAsia="zh-CN"/>
        </w:rPr>
        <w:t>系统架构</w:t>
      </w:r>
      <w:bookmarkEnd w:id="2"/>
    </w:p>
    <w:p w14:paraId="307498C9" w14:textId="77777777" w:rsidR="00011C6D" w:rsidRDefault="006F0C2F">
      <w:pPr>
        <w:pStyle w:val="FirstParagraph"/>
        <w:rPr>
          <w:lang w:eastAsia="zh-CN"/>
        </w:rPr>
      </w:pPr>
      <w:r>
        <w:rPr>
          <w:lang w:eastAsia="zh-CN"/>
        </w:rPr>
        <w:t>系统分为两个方面：硬件方面与软件处理方面，也可以看作信息的采集和信息存储等处理两个模块。</w:t>
      </w:r>
    </w:p>
    <w:p w14:paraId="041623E6" w14:textId="77777777" w:rsidR="00011C6D" w:rsidRDefault="006F0C2F">
      <w:pPr>
        <w:pStyle w:val="a0"/>
        <w:rPr>
          <w:lang w:eastAsia="zh-CN"/>
        </w:rPr>
      </w:pPr>
      <w:r>
        <w:rPr>
          <w:lang w:eastAsia="zh-CN"/>
        </w:rPr>
        <w:t>牛场对每一头牛在起出生是分配一个无源</w:t>
      </w:r>
      <w:r>
        <w:rPr>
          <w:lang w:eastAsia="zh-CN"/>
        </w:rPr>
        <w:t>RFID</w:t>
      </w:r>
      <w:r>
        <w:rPr>
          <w:lang w:eastAsia="zh-CN"/>
        </w:rPr>
        <w:t>标签，并放置于牛的身体上，如为每一头牛的左耳穿孔，挂上一个芯片即可。根据</w:t>
      </w:r>
      <w:r>
        <w:rPr>
          <w:lang w:eastAsia="zh-CN"/>
        </w:rPr>
        <w:t>EPC</w:t>
      </w:r>
      <w:r>
        <w:rPr>
          <w:lang w:eastAsia="zh-CN"/>
        </w:rPr>
        <w:t>编码</w:t>
      </w:r>
      <w:r>
        <w:rPr>
          <w:lang w:eastAsia="zh-CN"/>
        </w:rPr>
        <w:t>,</w:t>
      </w:r>
      <w:r>
        <w:rPr>
          <w:lang w:eastAsia="zh-CN"/>
        </w:rPr>
        <w:t>我们可以实现足够多的编码来为牛场的每一头牛设置一个编码。</w:t>
      </w:r>
    </w:p>
    <w:p w14:paraId="606BEFF7" w14:textId="77777777" w:rsidR="00011C6D" w:rsidRDefault="006F0C2F">
      <w:pPr>
        <w:pStyle w:val="a0"/>
        <w:rPr>
          <w:lang w:eastAsia="zh-CN"/>
        </w:rPr>
      </w:pPr>
      <w:r>
        <w:rPr>
          <w:lang w:eastAsia="zh-CN"/>
        </w:rPr>
        <w:t>在系统的每一个子系统进行信息的采集时，可以分批的、单一的对每一头牛进行信息采集，然后利用设当的读卡器进行读取当前采集信息的牛的</w:t>
      </w:r>
      <w:r>
        <w:rPr>
          <w:lang w:eastAsia="zh-CN"/>
        </w:rPr>
        <w:t>RFID</w:t>
      </w:r>
      <w:r>
        <w:rPr>
          <w:lang w:eastAsia="zh-CN"/>
        </w:rPr>
        <w:t>所存储的编码，以此作为编码依据将物理信息存储到远程集中的设备中（如针对此设计的数据库等）。</w:t>
      </w:r>
    </w:p>
    <w:p w14:paraId="27E1C686" w14:textId="77777777" w:rsidR="00011C6D" w:rsidRDefault="006F0C2F">
      <w:pPr>
        <w:pStyle w:val="a0"/>
        <w:rPr>
          <w:lang w:eastAsia="zh-CN"/>
        </w:rPr>
      </w:pPr>
      <w:r>
        <w:rPr>
          <w:lang w:eastAsia="zh-CN"/>
        </w:rPr>
        <w:t>因为对一头牛都有一个唯一的编码，所以一切针对单一个体的信息采集的行为都可以实现，如牛的每一天的身体健</w:t>
      </w:r>
      <w:r>
        <w:rPr>
          <w:lang w:eastAsia="zh-CN"/>
        </w:rPr>
        <w:t>康检查数据、牛的活动信息、牛的进食信息、牛的某一物资的产量等等。</w:t>
      </w:r>
    </w:p>
    <w:p w14:paraId="1B89DCD2" w14:textId="77777777" w:rsidR="00011C6D" w:rsidRDefault="006F0C2F">
      <w:pPr>
        <w:pStyle w:val="a0"/>
        <w:rPr>
          <w:lang w:eastAsia="zh-CN"/>
        </w:rPr>
      </w:pPr>
      <w:r>
        <w:rPr>
          <w:lang w:eastAsia="zh-CN"/>
        </w:rPr>
        <w:t>大致的一个系统架构图如下：</w:t>
      </w:r>
      <w:r>
        <w:rPr>
          <w:lang w:eastAsia="zh-CN"/>
        </w:rPr>
        <w:t xml:space="preserve"> </w:t>
      </w:r>
      <w:r>
        <w:rPr>
          <w:noProof/>
        </w:rPr>
        <w:drawing>
          <wp:inline distT="0" distB="0" distL="0" distR="0" wp14:anchorId="58E1A200" wp14:editId="6310C2BF">
            <wp:extent cx="5334000" cy="12251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牛场信息管理系统架构图.PNG"/>
                    <pic:cNvPicPr>
                      <a:picLocks noChangeAspect="1" noChangeArrowheads="1"/>
                    </pic:cNvPicPr>
                  </pic:nvPicPr>
                  <pic:blipFill>
                    <a:blip r:embed="rId7"/>
                    <a:stretch>
                      <a:fillRect/>
                    </a:stretch>
                  </pic:blipFill>
                  <pic:spPr bwMode="auto">
                    <a:xfrm>
                      <a:off x="0" y="0"/>
                      <a:ext cx="5334000" cy="1225153"/>
                    </a:xfrm>
                    <a:prstGeom prst="rect">
                      <a:avLst/>
                    </a:prstGeom>
                    <a:noFill/>
                    <a:ln w="9525">
                      <a:noFill/>
                      <a:headEnd/>
                      <a:tailEnd/>
                    </a:ln>
                  </pic:spPr>
                </pic:pic>
              </a:graphicData>
            </a:graphic>
          </wp:inline>
        </w:drawing>
      </w:r>
    </w:p>
    <w:p w14:paraId="12E92B79" w14:textId="77777777" w:rsidR="00011C6D" w:rsidRDefault="006F0C2F">
      <w:pPr>
        <w:pStyle w:val="1"/>
        <w:rPr>
          <w:lang w:eastAsia="zh-CN"/>
        </w:rPr>
      </w:pPr>
      <w:bookmarkStart w:id="3" w:name="控制流程图"/>
      <w:r>
        <w:rPr>
          <w:lang w:eastAsia="zh-CN"/>
        </w:rPr>
        <w:t>控制流程图</w:t>
      </w:r>
      <w:bookmarkEnd w:id="3"/>
    </w:p>
    <w:p w14:paraId="163589DD" w14:textId="77777777" w:rsidR="00011C6D" w:rsidRDefault="006F0C2F">
      <w:pPr>
        <w:pStyle w:val="FirstParagraph"/>
      </w:pPr>
      <w:r>
        <w:rPr>
          <w:lang w:eastAsia="zh-CN"/>
        </w:rPr>
        <w:t>作为一个信息管理系统，关键是对所研究物体的某些感兴趣信息的采集和格式化处理后存放以及对数据的分类利用，以实现挖掘所承载的信息来研究其内在行为。所以一个基于</w:t>
      </w:r>
      <w:r>
        <w:rPr>
          <w:lang w:eastAsia="zh-CN"/>
        </w:rPr>
        <w:t>RFID</w:t>
      </w:r>
      <w:r>
        <w:rPr>
          <w:lang w:eastAsia="zh-CN"/>
        </w:rPr>
        <w:t>的牛场养殖信息管理系统的主要侧重点是信息的采集。对于不同方面的信息的采集虽然细节因为所关注的不同方面而不同（如采集基本信息的关注</w:t>
      </w:r>
      <w:r>
        <w:rPr>
          <w:lang w:eastAsia="zh-CN"/>
        </w:rPr>
        <w:lastRenderedPageBreak/>
        <w:t>牛的形态、体重、身长、毛发等等，而不会像采集活动信息的关注牛在牛场中的活动范围、路线、停留时间等等），但是都可以</w:t>
      </w:r>
      <w:r>
        <w:rPr>
          <w:lang w:eastAsia="zh-CN"/>
        </w:rPr>
        <w:t>抽象成为一个硬件（传感器、人等）向另一物体进行特定标准下的信息收集过程，而为了数据能真实的反映具体的每一个物体，如牛，就需要对其编号，如此处就是利用</w:t>
      </w:r>
      <w:r>
        <w:rPr>
          <w:lang w:eastAsia="zh-CN"/>
        </w:rPr>
        <w:t xml:space="preserve"> </w:t>
      </w:r>
      <w:r>
        <w:rPr>
          <w:lang w:eastAsia="zh-CN"/>
        </w:rPr>
        <w:t>无源</w:t>
      </w:r>
      <w:r>
        <w:rPr>
          <w:lang w:eastAsia="zh-CN"/>
        </w:rPr>
        <w:t>RFID</w:t>
      </w:r>
      <w:r>
        <w:rPr>
          <w:lang w:eastAsia="zh-CN"/>
        </w:rPr>
        <w:t>的编码的</w:t>
      </w:r>
      <w:proofErr w:type="gramStart"/>
      <w:r>
        <w:rPr>
          <w:lang w:eastAsia="zh-CN"/>
        </w:rPr>
        <w:t>不</w:t>
      </w:r>
      <w:proofErr w:type="gramEnd"/>
      <w:r>
        <w:rPr>
          <w:lang w:eastAsia="zh-CN"/>
        </w:rPr>
        <w:t>重复性来为每一头牛进行编号，所以在具体的信息的采集完毕后（前），都需要一个对</w:t>
      </w:r>
      <w:r>
        <w:rPr>
          <w:lang w:eastAsia="zh-CN"/>
        </w:rPr>
        <w:t xml:space="preserve"> </w:t>
      </w:r>
      <w:r>
        <w:rPr>
          <w:lang w:eastAsia="zh-CN"/>
        </w:rPr>
        <w:t>无源</w:t>
      </w:r>
      <w:r>
        <w:rPr>
          <w:lang w:eastAsia="zh-CN"/>
        </w:rPr>
        <w:t>RFID</w:t>
      </w:r>
      <w:r>
        <w:rPr>
          <w:lang w:eastAsia="zh-CN"/>
        </w:rPr>
        <w:t xml:space="preserve">　读入识别过程。最后将不同的编号和对应搜集到的信息交由具体的信息管理系统的子系统就行处理即可。</w:t>
      </w:r>
      <w:r>
        <w:t>大致的控制流程图如下：</w:t>
      </w:r>
      <w:r>
        <w:rPr>
          <w:noProof/>
        </w:rPr>
        <w:drawing>
          <wp:inline distT="0" distB="0" distL="0" distR="0" wp14:anchorId="150C170B" wp14:editId="0BDCCBEE">
            <wp:extent cx="5334000" cy="38294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整体系统流程图.PNG"/>
                    <pic:cNvPicPr>
                      <a:picLocks noChangeAspect="1" noChangeArrowheads="1"/>
                    </pic:cNvPicPr>
                  </pic:nvPicPr>
                  <pic:blipFill>
                    <a:blip r:embed="rId8"/>
                    <a:stretch>
                      <a:fillRect/>
                    </a:stretch>
                  </pic:blipFill>
                  <pic:spPr bwMode="auto">
                    <a:xfrm>
                      <a:off x="0" y="0"/>
                      <a:ext cx="5334000" cy="3829414"/>
                    </a:xfrm>
                    <a:prstGeom prst="rect">
                      <a:avLst/>
                    </a:prstGeom>
                    <a:noFill/>
                    <a:ln w="9525">
                      <a:noFill/>
                      <a:headEnd/>
                      <a:tailEnd/>
                    </a:ln>
                  </pic:spPr>
                </pic:pic>
              </a:graphicData>
            </a:graphic>
          </wp:inline>
        </w:drawing>
      </w:r>
    </w:p>
    <w:p w14:paraId="1EF6B303" w14:textId="77777777" w:rsidR="00011C6D" w:rsidRDefault="006F0C2F">
      <w:pPr>
        <w:pStyle w:val="a0"/>
      </w:pPr>
      <w:r>
        <w:rPr>
          <w:noProof/>
        </w:rPr>
        <w:drawing>
          <wp:inline distT="0" distB="0" distL="0" distR="0" wp14:anchorId="30880F27" wp14:editId="6EBA0CA7">
            <wp:extent cx="5334000" cy="357691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基本信息采集管理流程图.PNG"/>
                    <pic:cNvPicPr>
                      <a:picLocks noChangeAspect="1" noChangeArrowheads="1"/>
                    </pic:cNvPicPr>
                  </pic:nvPicPr>
                  <pic:blipFill>
                    <a:blip r:embed="rId9"/>
                    <a:stretch>
                      <a:fillRect/>
                    </a:stretch>
                  </pic:blipFill>
                  <pic:spPr bwMode="auto">
                    <a:xfrm>
                      <a:off x="0" y="0"/>
                      <a:ext cx="5334000" cy="3576917"/>
                    </a:xfrm>
                    <a:prstGeom prst="rect">
                      <a:avLst/>
                    </a:prstGeom>
                    <a:noFill/>
                    <a:ln w="9525">
                      <a:noFill/>
                      <a:headEnd/>
                      <a:tailEnd/>
                    </a:ln>
                  </pic:spPr>
                </pic:pic>
              </a:graphicData>
            </a:graphic>
          </wp:inline>
        </w:drawing>
      </w:r>
    </w:p>
    <w:p w14:paraId="793E37C1" w14:textId="77777777" w:rsidR="00011C6D" w:rsidRDefault="006F0C2F">
      <w:pPr>
        <w:pStyle w:val="1"/>
        <w:rPr>
          <w:lang w:eastAsia="zh-CN"/>
        </w:rPr>
      </w:pPr>
      <w:bookmarkStart w:id="4" w:name="总结"/>
      <w:r>
        <w:rPr>
          <w:lang w:eastAsia="zh-CN"/>
        </w:rPr>
        <w:t>总结</w:t>
      </w:r>
      <w:bookmarkEnd w:id="4"/>
    </w:p>
    <w:p w14:paraId="62EDD3C2" w14:textId="77777777" w:rsidR="00011C6D" w:rsidRDefault="006F0C2F">
      <w:pPr>
        <w:pStyle w:val="FirstParagraph"/>
        <w:rPr>
          <w:lang w:eastAsia="zh-CN"/>
        </w:rPr>
      </w:pPr>
      <w:r>
        <w:rPr>
          <w:lang w:eastAsia="zh-CN"/>
        </w:rPr>
        <w:t>向人类社会使用个人的居民身份证一样，对于一些工业、农业上的生产生活中，也需要对一批物品进行管理、唯一标识，并且要有一定的</w:t>
      </w:r>
      <w:r>
        <w:rPr>
          <w:lang w:eastAsia="zh-CN"/>
        </w:rPr>
        <w:t>便捷性，故</w:t>
      </w:r>
      <w:r>
        <w:rPr>
          <w:lang w:eastAsia="zh-CN"/>
        </w:rPr>
        <w:t>RFID</w:t>
      </w:r>
      <w:r>
        <w:rPr>
          <w:lang w:eastAsia="zh-CN"/>
        </w:rPr>
        <w:t>作为一个简单、易用的成熟方案对于一个现代牛场的养殖的信息管理是一个基础，使用较小成本即可实现大批物品的编号管理，为建立系统提供数据上的基础。但是，</w:t>
      </w:r>
      <w:r>
        <w:rPr>
          <w:lang w:eastAsia="zh-CN"/>
        </w:rPr>
        <w:t>RFID</w:t>
      </w:r>
      <w:r>
        <w:rPr>
          <w:lang w:eastAsia="zh-CN"/>
        </w:rPr>
        <w:t>也有一定饿局限性，如标签在识别和传输中的加解密会有一定的出错，读取数据时的天线的选择以及</w:t>
      </w:r>
      <w:r>
        <w:rPr>
          <w:lang w:eastAsia="zh-CN"/>
        </w:rPr>
        <w:t>RFID</w:t>
      </w:r>
      <w:r>
        <w:rPr>
          <w:lang w:eastAsia="zh-CN"/>
        </w:rPr>
        <w:t>标签在物体上的固定性等等也是整个系统上的一些不能忽略的问题。物联网关键在于软硬件之间的链接，</w:t>
      </w:r>
      <w:r>
        <w:rPr>
          <w:lang w:eastAsia="zh-CN"/>
        </w:rPr>
        <w:t>RFID</w:t>
      </w:r>
      <w:r>
        <w:rPr>
          <w:lang w:eastAsia="zh-CN"/>
        </w:rPr>
        <w:t>作为一个人为</w:t>
      </w:r>
      <w:proofErr w:type="gramStart"/>
      <w:r>
        <w:rPr>
          <w:lang w:eastAsia="zh-CN"/>
        </w:rPr>
        <w:t>为</w:t>
      </w:r>
      <w:proofErr w:type="gramEnd"/>
      <w:r>
        <w:rPr>
          <w:lang w:eastAsia="zh-CN"/>
        </w:rPr>
        <w:t>物品添加的附属物，可以更方便的实现物与网的无线的传输数据，体积小、成本低也是如今广泛使用的原因之一。</w:t>
      </w:r>
    </w:p>
    <w:sectPr w:rsidR="00011C6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EC05E" w14:textId="77777777" w:rsidR="006F0C2F" w:rsidRDefault="006F0C2F">
      <w:pPr>
        <w:spacing w:after="0"/>
      </w:pPr>
      <w:r>
        <w:separator/>
      </w:r>
    </w:p>
  </w:endnote>
  <w:endnote w:type="continuationSeparator" w:id="0">
    <w:p w14:paraId="7EF1626D" w14:textId="77777777" w:rsidR="006F0C2F" w:rsidRDefault="006F0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24525" w14:textId="77777777" w:rsidR="006F0C2F" w:rsidRDefault="006F0C2F">
      <w:r>
        <w:separator/>
      </w:r>
    </w:p>
  </w:footnote>
  <w:footnote w:type="continuationSeparator" w:id="0">
    <w:p w14:paraId="41F893A3" w14:textId="77777777" w:rsidR="006F0C2F" w:rsidRDefault="006F0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AD45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F8C9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6D"/>
    <w:rsid w:val="00011C8B"/>
    <w:rsid w:val="004E29B3"/>
    <w:rsid w:val="00590D07"/>
    <w:rsid w:val="006F0C2F"/>
    <w:rsid w:val="00784D58"/>
    <w:rsid w:val="008337B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68CE"/>
  <w15:docId w15:val="{A5974E98-2497-44F6-B293-8A283AEB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 王</cp:lastModifiedBy>
  <cp:revision>2</cp:revision>
  <dcterms:created xsi:type="dcterms:W3CDTF">2020-03-02T10:36:00Z</dcterms:created>
  <dcterms:modified xsi:type="dcterms:W3CDTF">2020-03-02T10:36:00Z</dcterms:modified>
</cp:coreProperties>
</file>