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55486" w14:textId="01ABF7CB" w:rsidR="009D6ACB" w:rsidRDefault="00C45705" w:rsidP="00C45705">
      <w:pPr>
        <w:jc w:val="center"/>
        <w:rPr>
          <w:b/>
          <w:bCs/>
          <w:sz w:val="25"/>
          <w:szCs w:val="26"/>
        </w:rPr>
      </w:pPr>
      <w:r w:rsidRPr="00C45705">
        <w:rPr>
          <w:rFonts w:hint="eastAsia"/>
          <w:b/>
          <w:bCs/>
          <w:sz w:val="25"/>
          <w:szCs w:val="26"/>
        </w:rPr>
        <w:t>可视化方案设计1.0</w:t>
      </w:r>
    </w:p>
    <w:p w14:paraId="3D4DE8FC" w14:textId="77777777" w:rsidR="00C45705" w:rsidRPr="00C45705" w:rsidRDefault="00C45705" w:rsidP="00C45705">
      <w:pPr>
        <w:rPr>
          <w:b/>
          <w:bCs/>
          <w:sz w:val="23"/>
          <w:szCs w:val="24"/>
        </w:rPr>
      </w:pPr>
    </w:p>
    <w:p w14:paraId="42C7C4D0" w14:textId="6B4277C5" w:rsidR="00EE0879" w:rsidRDefault="00EE0879" w:rsidP="00EE08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竞争关系网络</w:t>
      </w:r>
      <w:r w:rsidR="00C45705">
        <w:rPr>
          <w:rFonts w:hint="eastAsia"/>
        </w:rPr>
        <w:t>（二维，重叠面积的大小）</w:t>
      </w:r>
    </w:p>
    <w:p w14:paraId="37369F2B" w14:textId="69EFA8B9" w:rsidR="00153BD5" w:rsidRDefault="00153BD5" w:rsidP="00153BD5">
      <w:r>
        <w:rPr>
          <w:noProof/>
        </w:rPr>
        <w:drawing>
          <wp:inline distT="0" distB="0" distL="0" distR="0" wp14:anchorId="51AA685A" wp14:editId="467AC191">
            <wp:extent cx="5274310" cy="3420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B666" w14:textId="7C2707F0" w:rsidR="00BD01F3" w:rsidRDefault="001124BD" w:rsidP="00153BD5">
      <w:hyperlink r:id="rId8" w:history="1">
        <w:r w:rsidR="00BD01F3" w:rsidRPr="002815D1">
          <w:rPr>
            <w:rStyle w:val="a4"/>
          </w:rPr>
          <w:t>https://echarts.apache.org/examples/zh/editor.html?c=bubble-gradient</w:t>
        </w:r>
      </w:hyperlink>
    </w:p>
    <w:p w14:paraId="3FEE6423" w14:textId="4232F99D" w:rsidR="00BD01F3" w:rsidRDefault="00BD01F3" w:rsidP="00153BD5"/>
    <w:p w14:paraId="389EC4CB" w14:textId="09B6F9D3" w:rsidR="00AD2771" w:rsidRDefault="00AD2771" w:rsidP="00153BD5">
      <w:r>
        <w:rPr>
          <w:noProof/>
        </w:rPr>
        <w:drawing>
          <wp:inline distT="0" distB="0" distL="0" distR="0" wp14:anchorId="0E143E2F" wp14:editId="14909529">
            <wp:extent cx="5274310" cy="3122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C268" w14:textId="23016B8E" w:rsidR="00AD2771" w:rsidRDefault="001124BD" w:rsidP="00153BD5">
      <w:hyperlink r:id="rId10" w:history="1">
        <w:r w:rsidR="00AD2771" w:rsidRPr="002815D1">
          <w:rPr>
            <w:rStyle w:val="a4"/>
          </w:rPr>
          <w:t>https://echarts.apache.org/next/examples/zh/editor.html?c=scatter-label-align-right</w:t>
        </w:r>
      </w:hyperlink>
    </w:p>
    <w:p w14:paraId="4D080AA8" w14:textId="77777777" w:rsidR="00AD2771" w:rsidRPr="00AD2771" w:rsidRDefault="00AD2771" w:rsidP="00153BD5"/>
    <w:p w14:paraId="3BC78C18" w14:textId="1C634891" w:rsidR="00C45705" w:rsidRDefault="00C45705" w:rsidP="00153BD5">
      <w:r>
        <w:rPr>
          <w:rFonts w:hint="eastAsia"/>
        </w:rPr>
        <w:t>（2）多家企业在多个维度的竞争力大小</w:t>
      </w:r>
    </w:p>
    <w:p w14:paraId="6AA60636" w14:textId="27E396FA" w:rsidR="00C45705" w:rsidRDefault="00C45705" w:rsidP="00153BD5">
      <w:r>
        <w:rPr>
          <w:noProof/>
        </w:rPr>
        <w:lastRenderedPageBreak/>
        <w:drawing>
          <wp:inline distT="0" distB="0" distL="0" distR="0" wp14:anchorId="7575F9FC" wp14:editId="29BA805B">
            <wp:extent cx="5274310" cy="3352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C66A" w14:textId="310A1DAC" w:rsidR="00CC5DBA" w:rsidRDefault="00CC5DBA" w:rsidP="00153BD5">
      <w:pPr>
        <w:rPr>
          <w:rFonts w:hint="eastAsia"/>
        </w:rPr>
      </w:pPr>
      <w:r>
        <w:rPr>
          <w:rFonts w:hint="eastAsia"/>
        </w:rPr>
        <w:t>企业数目比较少、维度比较多</w:t>
      </w:r>
    </w:p>
    <w:p w14:paraId="563EB410" w14:textId="19B59D2A" w:rsidR="00C45705" w:rsidRDefault="001124BD" w:rsidP="00153BD5">
      <w:hyperlink r:id="rId12" w:history="1">
        <w:r w:rsidR="00C45705" w:rsidRPr="002815D1">
          <w:rPr>
            <w:rStyle w:val="a4"/>
          </w:rPr>
          <w:t>https://echarts.apache.org/next/examples/zh/editor.html?c=bar-polar-stack-radial</w:t>
        </w:r>
      </w:hyperlink>
    </w:p>
    <w:p w14:paraId="0FFC2D35" w14:textId="77777777" w:rsidR="00C45705" w:rsidRPr="00C45705" w:rsidRDefault="00C45705" w:rsidP="00153BD5"/>
    <w:p w14:paraId="1E5DD5AD" w14:textId="1561852E" w:rsidR="00EE0879" w:rsidRDefault="00EE0879" w:rsidP="00EE08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上下游</w:t>
      </w:r>
      <w:r w:rsidR="00E54A4A">
        <w:rPr>
          <w:rFonts w:hint="eastAsia"/>
        </w:rPr>
        <w:t>关系图</w:t>
      </w:r>
    </w:p>
    <w:p w14:paraId="593F02F6" w14:textId="0B940C09" w:rsidR="00E54A4A" w:rsidRDefault="00E54A4A" w:rsidP="00E54A4A">
      <w:r>
        <w:rPr>
          <w:noProof/>
        </w:rPr>
        <w:drawing>
          <wp:inline distT="0" distB="0" distL="0" distR="0" wp14:anchorId="01A19D3E" wp14:editId="3AACA072">
            <wp:extent cx="5274310" cy="3460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67D9" w14:textId="02201642" w:rsidR="00E54A4A" w:rsidRDefault="001124BD" w:rsidP="00E54A4A">
      <w:hyperlink r:id="rId14" w:history="1">
        <w:r w:rsidR="00E54A4A" w:rsidRPr="002815D1">
          <w:rPr>
            <w:rStyle w:val="a4"/>
          </w:rPr>
          <w:t>https://echarts.apache.org/next/examples/zh/editor.html?c=graph-label-overlap</w:t>
        </w:r>
      </w:hyperlink>
    </w:p>
    <w:p w14:paraId="4A1806F9" w14:textId="77777777" w:rsidR="00E54A4A" w:rsidRPr="00E54A4A" w:rsidRDefault="00E54A4A" w:rsidP="00E54A4A"/>
    <w:p w14:paraId="67BE158E" w14:textId="1F56ADCF" w:rsidR="00EE0879" w:rsidRDefault="00EE0879" w:rsidP="00EE08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综合竞争力评价（</w:t>
      </w:r>
      <w:r w:rsidR="002C0807">
        <w:rPr>
          <w:rFonts w:hint="eastAsia"/>
        </w:rPr>
        <w:t>若干</w:t>
      </w:r>
      <w:r>
        <w:rPr>
          <w:rFonts w:hint="eastAsia"/>
        </w:rPr>
        <w:t>评价指标）</w:t>
      </w:r>
    </w:p>
    <w:p w14:paraId="5B568FBA" w14:textId="29B910C4" w:rsidR="002C0807" w:rsidRDefault="002C0807" w:rsidP="002C0807">
      <w:r>
        <w:rPr>
          <w:noProof/>
        </w:rPr>
        <w:drawing>
          <wp:inline distT="0" distB="0" distL="0" distR="0" wp14:anchorId="05F42BA6" wp14:editId="2EEBDE3A">
            <wp:extent cx="5274310" cy="3404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03CC" w14:textId="20F1FDEE" w:rsidR="002C0807" w:rsidRDefault="001124BD" w:rsidP="002C0807">
      <w:hyperlink r:id="rId16" w:history="1">
        <w:r w:rsidR="002C0807" w:rsidRPr="002815D1">
          <w:rPr>
            <w:rStyle w:val="a4"/>
          </w:rPr>
          <w:t>https://echarts.apache.org/examples/zh/editor.html?c=radar</w:t>
        </w:r>
      </w:hyperlink>
    </w:p>
    <w:p w14:paraId="343B64AD" w14:textId="77777777" w:rsidR="002C0807" w:rsidRPr="002C0807" w:rsidRDefault="002C0807" w:rsidP="002C0807"/>
    <w:p w14:paraId="54FA815F" w14:textId="2DBC2C46" w:rsidR="00EE0879" w:rsidRDefault="00EE0879" w:rsidP="00EE08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企业战略演变图（随时间变化）</w:t>
      </w:r>
    </w:p>
    <w:p w14:paraId="26FB38E5" w14:textId="30E4BDC4" w:rsidR="002B4BB2" w:rsidRDefault="002B4BB2" w:rsidP="002B4BB2">
      <w:r>
        <w:rPr>
          <w:noProof/>
        </w:rPr>
        <w:drawing>
          <wp:inline distT="0" distB="0" distL="0" distR="0" wp14:anchorId="5250DEAB" wp14:editId="03E96B14">
            <wp:extent cx="5274310" cy="3550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47E1" w14:textId="74572DE1" w:rsidR="002B4BB2" w:rsidRDefault="001124BD" w:rsidP="002B4BB2">
      <w:hyperlink r:id="rId18" w:history="1">
        <w:r w:rsidR="002B4BB2" w:rsidRPr="002815D1">
          <w:rPr>
            <w:rStyle w:val="a4"/>
          </w:rPr>
          <w:t>https://echarts.apache.org/examples/zh/editor.html?c=scatter-logarithmic-regression</w:t>
        </w:r>
      </w:hyperlink>
    </w:p>
    <w:p w14:paraId="0D5D6E6F" w14:textId="77777777" w:rsidR="002B4BB2" w:rsidRDefault="002B4BB2" w:rsidP="002B4BB2"/>
    <w:p w14:paraId="2C14B193" w14:textId="2F279BAA" w:rsidR="00EE0879" w:rsidRDefault="002C0807" w:rsidP="00EE08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主营业务</w:t>
      </w:r>
    </w:p>
    <w:p w14:paraId="1D8B8E4B" w14:textId="4EF2F3CB" w:rsidR="002C0807" w:rsidRDefault="002C0807" w:rsidP="002C0807">
      <w:r>
        <w:rPr>
          <w:noProof/>
        </w:rPr>
        <w:drawing>
          <wp:inline distT="0" distB="0" distL="0" distR="0" wp14:anchorId="32C17EFB" wp14:editId="382DC532">
            <wp:extent cx="5274310" cy="3458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8A69" w14:textId="063AB1B2" w:rsidR="002C0807" w:rsidRDefault="001124BD" w:rsidP="002C0807">
      <w:hyperlink r:id="rId20" w:history="1">
        <w:r w:rsidR="002C0807" w:rsidRPr="002815D1">
          <w:rPr>
            <w:rStyle w:val="a4"/>
          </w:rPr>
          <w:t>https://echarts.apache.org/examples/zh/editor.html?c=sankey-itemstyle</w:t>
        </w:r>
      </w:hyperlink>
    </w:p>
    <w:p w14:paraId="384A7C0A" w14:textId="1002ED19" w:rsidR="002C0807" w:rsidRDefault="002C0807" w:rsidP="00CE01AE"/>
    <w:p w14:paraId="2B170290" w14:textId="77777777" w:rsidR="00EE0879" w:rsidRDefault="00EE0879"/>
    <w:sectPr w:rsidR="00EE0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34A43F" w14:textId="77777777" w:rsidR="001124BD" w:rsidRDefault="001124BD" w:rsidP="00CC5DBA">
      <w:r>
        <w:separator/>
      </w:r>
    </w:p>
  </w:endnote>
  <w:endnote w:type="continuationSeparator" w:id="0">
    <w:p w14:paraId="3D1C88F6" w14:textId="77777777" w:rsidR="001124BD" w:rsidRDefault="001124BD" w:rsidP="00CC5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E1B9A4" w14:textId="77777777" w:rsidR="001124BD" w:rsidRDefault="001124BD" w:rsidP="00CC5DBA">
      <w:r>
        <w:separator/>
      </w:r>
    </w:p>
  </w:footnote>
  <w:footnote w:type="continuationSeparator" w:id="0">
    <w:p w14:paraId="7148B058" w14:textId="77777777" w:rsidR="001124BD" w:rsidRDefault="001124BD" w:rsidP="00CC5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5075C"/>
    <w:multiLevelType w:val="hybridMultilevel"/>
    <w:tmpl w:val="4CDE543A"/>
    <w:lvl w:ilvl="0" w:tplc="13DAF9F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6AD"/>
    <w:rsid w:val="001124BD"/>
    <w:rsid w:val="00153BD5"/>
    <w:rsid w:val="002B4BB2"/>
    <w:rsid w:val="002C0807"/>
    <w:rsid w:val="009D6ACB"/>
    <w:rsid w:val="00AD2771"/>
    <w:rsid w:val="00BD01F3"/>
    <w:rsid w:val="00C45705"/>
    <w:rsid w:val="00CC5DBA"/>
    <w:rsid w:val="00CE01AE"/>
    <w:rsid w:val="00E54A4A"/>
    <w:rsid w:val="00EE0879"/>
    <w:rsid w:val="00F0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CBC240"/>
  <w15:chartTrackingRefBased/>
  <w15:docId w15:val="{B8A95210-E141-4687-91D6-C6F311E1B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87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B4BB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B4BB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C5D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C5DB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C5D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C5D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harts.apache.org/examples/zh/editor.html?c=bubble-gradi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charts.apache.org/examples/zh/editor.html?c=scatter-logarithmic-regressio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charts.apache.org/next/examples/zh/editor.html?c=bar-polar-stack-radia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echarts.apache.org/examples/zh/editor.html?c=radar" TargetMode="External"/><Relationship Id="rId20" Type="http://schemas.openxmlformats.org/officeDocument/2006/relationships/hyperlink" Target="https://echarts.apache.org/examples/zh/editor.html?c=sankey-itemsty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echarts.apache.org/next/examples/zh/editor.html?c=scatter-label-align-righ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charts.apache.org/next/examples/zh/editor.html?c=graph-label-overla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645809333@qq.com</dc:creator>
  <cp:keywords/>
  <dc:description/>
  <cp:lastModifiedBy>645809333@qq.com</cp:lastModifiedBy>
  <cp:revision>10</cp:revision>
  <dcterms:created xsi:type="dcterms:W3CDTF">2020-12-11T09:25:00Z</dcterms:created>
  <dcterms:modified xsi:type="dcterms:W3CDTF">2020-12-11T11:14:00Z</dcterms:modified>
</cp:coreProperties>
</file>