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董钊模块现存问题：无，截取的topic用demo测试已</w:t>
      </w:r>
      <w:bookmarkStart w:id="0" w:name="_GoBack"/>
      <w:bookmarkEnd w:id="0"/>
      <w:r>
        <w:rPr>
          <w:rFonts w:hint="eastAsia"/>
          <w:lang w:val="en-US" w:eastAsia="zh-CN"/>
        </w:rPr>
        <w:t>收到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韩双全模块现存问题：</w:t>
      </w:r>
      <w:r>
        <w:rPr>
          <w:rFonts w:hint="default"/>
          <w:lang w:eastAsia="zh-CN"/>
        </w:rPr>
        <w:t>无，坐标转换后的信息发出后demo收到的能对应上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刘明旭模块现存问题：无，已验收，后续说会加需求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黄超模块现存问题：无，已验收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范廷德模块现存问题：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ZDE0NjQ1Yjk1ZTU3YTMzODYwOWI0MjZkNWM2OWIifQ=="/>
  </w:docVars>
  <w:rsids>
    <w:rsidRoot w:val="00000000"/>
    <w:rsid w:val="2AD5434A"/>
    <w:rsid w:val="3AF53267"/>
    <w:rsid w:val="4DF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174</Characters>
  <Lines>0</Lines>
  <Paragraphs>0</Paragraphs>
  <TotalTime>237</TotalTime>
  <ScaleCrop>false</ScaleCrop>
  <LinksUpToDate>false</LinksUpToDate>
  <CharactersWithSpaces>174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wanji</dc:creator>
  <cp:lastModifiedBy>wanji</cp:lastModifiedBy>
  <dcterms:modified xsi:type="dcterms:W3CDTF">2022-10-26T09:21:36Z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8543617303964352A36DE8D7F21A61A3</vt:lpwstr>
  </property>
</Properties>
</file>