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B3130" w14:textId="77777777" w:rsidR="008B7952" w:rsidRDefault="008B7952"/>
    <w:p w14:paraId="4BA07998" w14:textId="2B4424FB" w:rsidR="00B73678" w:rsidRDefault="008B7952">
      <w:r w:rsidRPr="008B7952">
        <w:rPr>
          <w:rFonts w:hint="eastAsia"/>
          <w:b/>
          <w:bCs/>
          <w:color w:val="FFC000"/>
          <w:sz w:val="28"/>
          <w:szCs w:val="28"/>
        </w:rPr>
        <w:t>奔驰宝马</w:t>
      </w:r>
      <w:r>
        <w:rPr>
          <w:rFonts w:hint="eastAsia"/>
          <w:b/>
          <w:bCs/>
          <w:color w:val="FFC000"/>
          <w:sz w:val="28"/>
          <w:szCs w:val="28"/>
        </w:rPr>
        <w:t xml:space="preserve"> </w:t>
      </w:r>
      <w:r>
        <w:rPr>
          <w:rFonts w:hint="eastAsia"/>
        </w:rPr>
        <w:t>是一款豪车轮盘类游戏，游戏由</w:t>
      </w:r>
      <w:r>
        <w:rPr>
          <w:rFonts w:hint="eastAsia"/>
        </w:rPr>
        <w:t>8</w:t>
      </w:r>
      <w:r>
        <w:rPr>
          <w:rFonts w:hint="eastAsia"/>
        </w:rPr>
        <w:t>个豪车标志组成投注区，根据每款车型的倍数进行下注，一旦压中就能获得对应配属的奖励。</w:t>
      </w:r>
    </w:p>
    <w:p w14:paraId="704B7A9C" w14:textId="6B06C3A4" w:rsidR="008B7952" w:rsidRPr="008B7952" w:rsidRDefault="008B7952">
      <w:pPr>
        <w:rPr>
          <w:b/>
          <w:bCs/>
          <w:color w:val="FFC000"/>
          <w:sz w:val="28"/>
          <w:szCs w:val="28"/>
        </w:rPr>
      </w:pPr>
      <w:r w:rsidRPr="008B7952">
        <w:rPr>
          <w:rFonts w:hint="eastAsia"/>
          <w:b/>
          <w:bCs/>
          <w:color w:val="FFC000"/>
          <w:sz w:val="28"/>
          <w:szCs w:val="28"/>
        </w:rPr>
        <w:t>赔率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B7952" w14:paraId="4E8AAEB1" w14:textId="77777777" w:rsidTr="008B7952">
        <w:tc>
          <w:tcPr>
            <w:tcW w:w="2254" w:type="dxa"/>
          </w:tcPr>
          <w:p w14:paraId="4E9F9413" w14:textId="481B6E0E" w:rsidR="008B7952" w:rsidRDefault="008B7952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254" w:type="dxa"/>
          </w:tcPr>
          <w:p w14:paraId="5B006B6D" w14:textId="5F59D870" w:rsidR="008B7952" w:rsidRDefault="008B7952">
            <w:pPr>
              <w:rPr>
                <w:rFonts w:hint="eastAsia"/>
              </w:rPr>
            </w:pPr>
            <w:r>
              <w:rPr>
                <w:rFonts w:hint="eastAsia"/>
              </w:rPr>
              <w:t>倍数</w:t>
            </w:r>
          </w:p>
        </w:tc>
        <w:tc>
          <w:tcPr>
            <w:tcW w:w="2254" w:type="dxa"/>
          </w:tcPr>
          <w:p w14:paraId="3A261C39" w14:textId="14D13A39" w:rsidR="008B7952" w:rsidRDefault="008B7952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254" w:type="dxa"/>
          </w:tcPr>
          <w:p w14:paraId="63159890" w14:textId="39B36803" w:rsidR="008B7952" w:rsidRDefault="008B7952">
            <w:pPr>
              <w:rPr>
                <w:rFonts w:hint="eastAsia"/>
              </w:rPr>
            </w:pPr>
            <w:r>
              <w:rPr>
                <w:rFonts w:hint="eastAsia"/>
              </w:rPr>
              <w:t>倍数</w:t>
            </w:r>
          </w:p>
        </w:tc>
      </w:tr>
      <w:tr w:rsidR="008B7952" w14:paraId="78C83684" w14:textId="77777777" w:rsidTr="008B7952">
        <w:tc>
          <w:tcPr>
            <w:tcW w:w="2254" w:type="dxa"/>
          </w:tcPr>
          <w:p w14:paraId="395CA919" w14:textId="26B5AA49" w:rsidR="008B7952" w:rsidRDefault="008B7952">
            <w:pPr>
              <w:rPr>
                <w:rFonts w:hint="eastAsia"/>
              </w:rPr>
            </w:pPr>
            <w:r>
              <w:rPr>
                <w:rFonts w:hint="eastAsia"/>
              </w:rPr>
              <w:t>法拉利</w:t>
            </w:r>
          </w:p>
        </w:tc>
        <w:tc>
          <w:tcPr>
            <w:tcW w:w="2254" w:type="dxa"/>
          </w:tcPr>
          <w:p w14:paraId="32CFF408" w14:textId="51E2ADFC" w:rsidR="008B7952" w:rsidRPr="008B7952" w:rsidRDefault="008B7952">
            <w:pPr>
              <w:rPr>
                <w:rFonts w:hint="eastAsia"/>
                <w:b/>
                <w:bCs/>
                <w:color w:val="FFC000"/>
              </w:rPr>
            </w:pPr>
            <w:r w:rsidRPr="008B7952">
              <w:rPr>
                <w:b/>
                <w:bCs/>
                <w:color w:val="FFC000"/>
              </w:rPr>
              <w:t>40</w:t>
            </w:r>
          </w:p>
        </w:tc>
        <w:tc>
          <w:tcPr>
            <w:tcW w:w="2254" w:type="dxa"/>
          </w:tcPr>
          <w:p w14:paraId="6ED1A97A" w14:textId="6B7E8731" w:rsidR="008B7952" w:rsidRDefault="008B7952">
            <w:pPr>
              <w:rPr>
                <w:rFonts w:hint="eastAsia"/>
              </w:rPr>
            </w:pPr>
            <w:r>
              <w:rPr>
                <w:rFonts w:hint="eastAsia"/>
              </w:rPr>
              <w:t>奔驰</w:t>
            </w:r>
          </w:p>
        </w:tc>
        <w:tc>
          <w:tcPr>
            <w:tcW w:w="2254" w:type="dxa"/>
          </w:tcPr>
          <w:p w14:paraId="7C5F8D9A" w14:textId="0736EEB1" w:rsidR="008B7952" w:rsidRPr="008B7952" w:rsidRDefault="008B7952">
            <w:pPr>
              <w:rPr>
                <w:rFonts w:hint="eastAsia"/>
                <w:b/>
                <w:bCs/>
                <w:color w:val="FFC000"/>
              </w:rPr>
            </w:pPr>
            <w:r w:rsidRPr="008B7952">
              <w:rPr>
                <w:b/>
                <w:bCs/>
                <w:color w:val="FFC000"/>
              </w:rPr>
              <w:t>6</w:t>
            </w:r>
          </w:p>
        </w:tc>
      </w:tr>
      <w:tr w:rsidR="008B7952" w14:paraId="7E918302" w14:textId="77777777" w:rsidTr="008B7952">
        <w:tc>
          <w:tcPr>
            <w:tcW w:w="2254" w:type="dxa"/>
          </w:tcPr>
          <w:p w14:paraId="33E0639C" w14:textId="76AF421F" w:rsidR="008B7952" w:rsidRDefault="008B7952">
            <w:pPr>
              <w:rPr>
                <w:rFonts w:hint="eastAsia"/>
              </w:rPr>
            </w:pPr>
            <w:r>
              <w:rPr>
                <w:rFonts w:hint="eastAsia"/>
              </w:rPr>
              <w:t>兰博基尼</w:t>
            </w:r>
          </w:p>
        </w:tc>
        <w:tc>
          <w:tcPr>
            <w:tcW w:w="2254" w:type="dxa"/>
          </w:tcPr>
          <w:p w14:paraId="425A22AD" w14:textId="5CFEF092" w:rsidR="008B7952" w:rsidRPr="008B7952" w:rsidRDefault="008B7952">
            <w:pPr>
              <w:rPr>
                <w:rFonts w:hint="eastAsia"/>
                <w:b/>
                <w:bCs/>
                <w:color w:val="FFC000"/>
              </w:rPr>
            </w:pPr>
            <w:r w:rsidRPr="008B7952">
              <w:rPr>
                <w:b/>
                <w:bCs/>
                <w:color w:val="FFC000"/>
              </w:rPr>
              <w:t>30</w:t>
            </w:r>
          </w:p>
        </w:tc>
        <w:tc>
          <w:tcPr>
            <w:tcW w:w="2254" w:type="dxa"/>
          </w:tcPr>
          <w:p w14:paraId="16F119DF" w14:textId="70156194" w:rsidR="008B7952" w:rsidRDefault="008B7952">
            <w:pPr>
              <w:rPr>
                <w:rFonts w:hint="eastAsia"/>
              </w:rPr>
            </w:pPr>
            <w:r>
              <w:rPr>
                <w:rFonts w:hint="eastAsia"/>
              </w:rPr>
              <w:t>宝马</w:t>
            </w:r>
          </w:p>
        </w:tc>
        <w:tc>
          <w:tcPr>
            <w:tcW w:w="2254" w:type="dxa"/>
          </w:tcPr>
          <w:p w14:paraId="3A7A3D61" w14:textId="616FA090" w:rsidR="008B7952" w:rsidRPr="008B7952" w:rsidRDefault="008B7952">
            <w:pPr>
              <w:rPr>
                <w:rFonts w:hint="eastAsia"/>
                <w:b/>
                <w:bCs/>
                <w:color w:val="FFC000"/>
              </w:rPr>
            </w:pPr>
            <w:r w:rsidRPr="008B7952">
              <w:rPr>
                <w:b/>
                <w:bCs/>
                <w:color w:val="FFC000"/>
              </w:rPr>
              <w:t>6</w:t>
            </w:r>
          </w:p>
        </w:tc>
      </w:tr>
      <w:tr w:rsidR="008B7952" w14:paraId="0188040C" w14:textId="77777777" w:rsidTr="008B7952">
        <w:tc>
          <w:tcPr>
            <w:tcW w:w="2254" w:type="dxa"/>
          </w:tcPr>
          <w:p w14:paraId="2F5BDC96" w14:textId="3B5FEF00" w:rsidR="008B7952" w:rsidRDefault="008B7952">
            <w:pPr>
              <w:rPr>
                <w:rFonts w:hint="eastAsia"/>
              </w:rPr>
            </w:pPr>
            <w:r>
              <w:rPr>
                <w:rFonts w:hint="eastAsia"/>
              </w:rPr>
              <w:t>玛莎拉蒂</w:t>
            </w:r>
          </w:p>
        </w:tc>
        <w:tc>
          <w:tcPr>
            <w:tcW w:w="2254" w:type="dxa"/>
          </w:tcPr>
          <w:p w14:paraId="722A3FE1" w14:textId="188BD486" w:rsidR="008B7952" w:rsidRPr="008B7952" w:rsidRDefault="008B7952">
            <w:pPr>
              <w:rPr>
                <w:rFonts w:hint="eastAsia"/>
                <w:b/>
                <w:bCs/>
                <w:color w:val="FFC000"/>
              </w:rPr>
            </w:pPr>
            <w:r w:rsidRPr="008B7952">
              <w:rPr>
                <w:b/>
                <w:bCs/>
                <w:color w:val="FFC000"/>
              </w:rPr>
              <w:t>20</w:t>
            </w:r>
          </w:p>
        </w:tc>
        <w:tc>
          <w:tcPr>
            <w:tcW w:w="2254" w:type="dxa"/>
          </w:tcPr>
          <w:p w14:paraId="59E18F53" w14:textId="7F4D517D" w:rsidR="008B7952" w:rsidRDefault="008B7952">
            <w:pPr>
              <w:rPr>
                <w:rFonts w:hint="eastAsia"/>
              </w:rPr>
            </w:pPr>
            <w:r>
              <w:rPr>
                <w:rFonts w:hint="eastAsia"/>
              </w:rPr>
              <w:t>本田</w:t>
            </w:r>
          </w:p>
        </w:tc>
        <w:tc>
          <w:tcPr>
            <w:tcW w:w="2254" w:type="dxa"/>
          </w:tcPr>
          <w:p w14:paraId="3D445545" w14:textId="126FB139" w:rsidR="008B7952" w:rsidRPr="008B7952" w:rsidRDefault="008B7952">
            <w:pPr>
              <w:rPr>
                <w:rFonts w:hint="eastAsia"/>
                <w:b/>
                <w:bCs/>
                <w:color w:val="FFC000"/>
              </w:rPr>
            </w:pPr>
            <w:r w:rsidRPr="008B7952">
              <w:rPr>
                <w:b/>
                <w:bCs/>
                <w:color w:val="FFC000"/>
              </w:rPr>
              <w:t>4</w:t>
            </w:r>
          </w:p>
        </w:tc>
      </w:tr>
      <w:tr w:rsidR="008B7952" w14:paraId="70391A0B" w14:textId="77777777" w:rsidTr="008B7952">
        <w:tc>
          <w:tcPr>
            <w:tcW w:w="2254" w:type="dxa"/>
          </w:tcPr>
          <w:p w14:paraId="5538D0D7" w14:textId="4764D526" w:rsidR="008B7952" w:rsidRDefault="008B7952">
            <w:pPr>
              <w:rPr>
                <w:rFonts w:hint="eastAsia"/>
              </w:rPr>
            </w:pPr>
            <w:r>
              <w:rPr>
                <w:rFonts w:hint="eastAsia"/>
              </w:rPr>
              <w:t>保时捷</w:t>
            </w:r>
          </w:p>
        </w:tc>
        <w:tc>
          <w:tcPr>
            <w:tcW w:w="2254" w:type="dxa"/>
          </w:tcPr>
          <w:p w14:paraId="7FB09DD2" w14:textId="198C032A" w:rsidR="008B7952" w:rsidRPr="008B7952" w:rsidRDefault="008B7952">
            <w:pPr>
              <w:rPr>
                <w:rFonts w:hint="eastAsia"/>
                <w:b/>
                <w:bCs/>
                <w:color w:val="FFC000"/>
              </w:rPr>
            </w:pPr>
            <w:r w:rsidRPr="008B7952">
              <w:rPr>
                <w:b/>
                <w:bCs/>
                <w:color w:val="FFC000"/>
              </w:rPr>
              <w:t>10</w:t>
            </w:r>
          </w:p>
        </w:tc>
        <w:tc>
          <w:tcPr>
            <w:tcW w:w="2254" w:type="dxa"/>
          </w:tcPr>
          <w:p w14:paraId="35A379B3" w14:textId="0B9BE03A" w:rsidR="008B7952" w:rsidRDefault="008B7952">
            <w:pPr>
              <w:rPr>
                <w:rFonts w:hint="eastAsia"/>
              </w:rPr>
            </w:pPr>
            <w:r>
              <w:rPr>
                <w:rFonts w:hint="eastAsia"/>
              </w:rPr>
              <w:t>大众</w:t>
            </w:r>
          </w:p>
        </w:tc>
        <w:tc>
          <w:tcPr>
            <w:tcW w:w="2254" w:type="dxa"/>
          </w:tcPr>
          <w:p w14:paraId="5B809DF8" w14:textId="61EE8350" w:rsidR="008B7952" w:rsidRPr="008B7952" w:rsidRDefault="008B7952">
            <w:pPr>
              <w:rPr>
                <w:rFonts w:hint="eastAsia"/>
                <w:b/>
                <w:bCs/>
                <w:color w:val="FFC000"/>
              </w:rPr>
            </w:pPr>
            <w:r w:rsidRPr="008B7952">
              <w:rPr>
                <w:b/>
                <w:bCs/>
                <w:color w:val="FFC000"/>
              </w:rPr>
              <w:t>4</w:t>
            </w:r>
          </w:p>
        </w:tc>
      </w:tr>
    </w:tbl>
    <w:p w14:paraId="245B394F" w14:textId="77777777" w:rsidR="008B7952" w:rsidRDefault="008B7952"/>
    <w:p w14:paraId="0BECDB58" w14:textId="71E2C98E" w:rsidR="008B7952" w:rsidRDefault="008B7952">
      <w:r>
        <w:rPr>
          <w:rFonts w:hint="eastAsia"/>
        </w:rPr>
        <w:t>每轮游戏分成下注时间和开奖时间，开奖时无法下注，请耐心等待下局开始</w:t>
      </w:r>
    </w:p>
    <w:p w14:paraId="2090348B" w14:textId="5398ABE3" w:rsidR="008B7952" w:rsidRDefault="008B7952">
      <w:pPr>
        <w:rPr>
          <w:b/>
          <w:bCs/>
          <w:color w:val="FFC000"/>
          <w:sz w:val="28"/>
          <w:szCs w:val="28"/>
        </w:rPr>
      </w:pPr>
      <w:r w:rsidRPr="008B7952">
        <w:rPr>
          <w:rFonts w:hint="eastAsia"/>
          <w:b/>
          <w:bCs/>
          <w:color w:val="FFC000"/>
          <w:sz w:val="28"/>
          <w:szCs w:val="28"/>
        </w:rPr>
        <w:t>手续费</w:t>
      </w:r>
    </w:p>
    <w:p w14:paraId="23071189" w14:textId="651BA817" w:rsidR="008B7952" w:rsidRPr="008B7952" w:rsidRDefault="008B7952" w:rsidP="008B7952">
      <w:pPr>
        <w:rPr>
          <w:rFonts w:hint="eastAsia"/>
        </w:rPr>
      </w:pPr>
      <w:r w:rsidRPr="008B7952">
        <w:rPr>
          <w:rFonts w:hint="eastAsia"/>
        </w:rPr>
        <w:t>系统将收取赢家</w:t>
      </w:r>
      <w:r w:rsidRPr="008B7952">
        <w:rPr>
          <w:rFonts w:hint="eastAsia"/>
        </w:rPr>
        <w:t>3%</w:t>
      </w:r>
      <w:r w:rsidRPr="008B7952">
        <w:rPr>
          <w:rFonts w:hint="eastAsia"/>
        </w:rPr>
        <w:t>的手续费</w:t>
      </w:r>
      <w:bookmarkStart w:id="0" w:name="_GoBack"/>
      <w:bookmarkEnd w:id="0"/>
    </w:p>
    <w:p w14:paraId="61C81348" w14:textId="77777777" w:rsidR="008B7952" w:rsidRPr="008B7952" w:rsidRDefault="008B7952">
      <w:pPr>
        <w:rPr>
          <w:rFonts w:hint="eastAsia"/>
          <w:b/>
          <w:bCs/>
          <w:color w:val="FFC000"/>
          <w:sz w:val="28"/>
          <w:szCs w:val="28"/>
        </w:rPr>
      </w:pPr>
    </w:p>
    <w:p w14:paraId="087A8EB5" w14:textId="77777777" w:rsidR="008B7952" w:rsidRDefault="008B7952">
      <w:pPr>
        <w:rPr>
          <w:rFonts w:hint="eastAsia"/>
        </w:rPr>
      </w:pPr>
    </w:p>
    <w:sectPr w:rsidR="008B7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B2767" w14:textId="77777777" w:rsidR="000F4249" w:rsidRDefault="000F4249" w:rsidP="008B7952">
      <w:pPr>
        <w:spacing w:after="0" w:line="240" w:lineRule="auto"/>
      </w:pPr>
      <w:r>
        <w:separator/>
      </w:r>
    </w:p>
  </w:endnote>
  <w:endnote w:type="continuationSeparator" w:id="0">
    <w:p w14:paraId="61BE225F" w14:textId="77777777" w:rsidR="000F4249" w:rsidRDefault="000F4249" w:rsidP="008B7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2E72A" w14:textId="77777777" w:rsidR="000F4249" w:rsidRDefault="000F4249" w:rsidP="008B7952">
      <w:pPr>
        <w:spacing w:after="0" w:line="240" w:lineRule="auto"/>
      </w:pPr>
      <w:r>
        <w:separator/>
      </w:r>
    </w:p>
  </w:footnote>
  <w:footnote w:type="continuationSeparator" w:id="0">
    <w:p w14:paraId="08E0A614" w14:textId="77777777" w:rsidR="000F4249" w:rsidRDefault="000F4249" w:rsidP="008B79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00"/>
    <w:rsid w:val="000F4249"/>
    <w:rsid w:val="00646300"/>
    <w:rsid w:val="006542EA"/>
    <w:rsid w:val="008B7952"/>
    <w:rsid w:val="00B7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52DF3"/>
  <w15:chartTrackingRefBased/>
  <w15:docId w15:val="{529B0AB1-DFB4-4327-9B3C-2991EBD6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7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B7952"/>
  </w:style>
  <w:style w:type="paragraph" w:styleId="a5">
    <w:name w:val="footer"/>
    <w:basedOn w:val="a"/>
    <w:link w:val="a6"/>
    <w:uiPriority w:val="99"/>
    <w:unhideWhenUsed/>
    <w:rsid w:val="008B7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B7952"/>
  </w:style>
  <w:style w:type="table" w:styleId="a7">
    <w:name w:val="Table Grid"/>
    <w:basedOn w:val="a1"/>
    <w:uiPriority w:val="39"/>
    <w:rsid w:val="008B7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Sun</dc:creator>
  <cp:keywords/>
  <dc:description/>
  <cp:lastModifiedBy>Sion Sun</cp:lastModifiedBy>
  <cp:revision>2</cp:revision>
  <dcterms:created xsi:type="dcterms:W3CDTF">2019-08-06T05:53:00Z</dcterms:created>
  <dcterms:modified xsi:type="dcterms:W3CDTF">2019-08-06T06:03:00Z</dcterms:modified>
</cp:coreProperties>
</file>