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AD89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  <w:t>工资管理系统开发工作日志</w:t>
      </w:r>
    </w:p>
    <w:p w14:paraId="6E3E6863">
      <w:pPr>
        <w:rPr>
          <w:rFonts w:eastAsia="黑体"/>
          <w:b w:val="0"/>
          <w:i w:val="0"/>
          <w:strike w:val="0"/>
          <w:color w:val="auto"/>
          <w:sz w:val="36"/>
          <w:szCs w:val="16"/>
          <w:u w:val="none"/>
          <w:lang w:val="en-US" w:eastAsia="zh-CN"/>
        </w:rPr>
      </w:pPr>
    </w:p>
    <w:p w14:paraId="145AB1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6 日 星期一</w:t>
      </w:r>
    </w:p>
    <w:p w14:paraId="3A920E47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2" w:firstLineChars="20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00F918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完整通读项目全套需求文档，梳理出十大核心业务模块：多级组织部门管理、员工信息管理、岗位职称管理、考勤管理、工资项配置、月度薪资核算、工龄工资专项、定时任务、薪资报表、角色权限管控。</w:t>
      </w:r>
    </w:p>
    <w:p w14:paraId="16BAF3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提炼系统核心业务痛点，明确本次课程设计需要考核的 MySQL 核心技术点：各类索引、行级触发器、游标存储过程、多表视图、Event 定时事件、完整性约束。</w:t>
      </w:r>
    </w:p>
    <w:p w14:paraId="4BC5B0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确定整套开发技术栈，记录数据库、Redis 服务器地址、账号密码、JDK、前后端框架版本等全部配置信息。</w:t>
      </w:r>
    </w:p>
    <w:p w14:paraId="589223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规划后端三层架构（Controller-Service-Mapper），统一规范 Restful 接口、逻辑删除、JWT+Redis 登录鉴权整体实现方案。</w:t>
      </w:r>
    </w:p>
    <w:p w14:paraId="7E081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梳理待细化业务难点：新旧工龄工资无代码切换、考勤自动联动薪资扣款、已确认财务数据锁定机制。</w:t>
      </w:r>
    </w:p>
    <w:p w14:paraId="0DC0A724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firstLine="420" w:firstLineChars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53D4286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需求拆解笔记、项目技术选型文档、系统整体架构草图</w:t>
      </w:r>
    </w:p>
    <w:p w14:paraId="4F79385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1A2D8A5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7 日 星期二</w:t>
      </w:r>
    </w:p>
    <w:p w14:paraId="796134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53EB75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根据业务需求提取全部实体，手绘初步 ER 草图，初步规划 15 张数据表；对比 AI 生成初稿，标记实体缺失、字段存放错误等问题。</w:t>
      </w:r>
    </w:p>
    <w:p w14:paraId="5A844C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完成 15 张数据表逻辑结构设计，逐一定义主键、联合唯一键、外键关联、字段数据类型、默认值与业务枚举。</w:t>
      </w:r>
    </w:p>
    <w:p w14:paraId="28D2C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划分唯一索引、普通索引两大类，梳理页面高频筛选、联表查询字段，形成完整索引设计清单。</w:t>
      </w:r>
    </w:p>
    <w:p w14:paraId="3A12F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确定考勤触发器完整计算规则：事假 / 迟到 / 旷工扣款标准、全勤奖金判定逻辑。</w:t>
      </w:r>
    </w:p>
    <w:p w14:paraId="5A6F9F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修正 AI 设计缺陷：基本工资错误存放至岗位表、缺少工资明细表、员工岗位职称变更日志表。</w:t>
      </w:r>
    </w:p>
    <w:p w14:paraId="6745F3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统一数据库规范：全部表使用 utf8mb4 字符集、InnoDB 存储引擎，补充完整字段注释。</w:t>
      </w:r>
    </w:p>
    <w:p w14:paraId="5609BF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64BF73E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15 张数据表字段草稿、索引设计文档、触发器业务规则说明文档</w:t>
      </w:r>
    </w:p>
    <w:p w14:paraId="6AD1826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50455C1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8 日 星期三</w:t>
      </w:r>
    </w:p>
    <w:p w14:paraId="06A137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27B1879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优化全局 ER 图，修正实体间 1:1、1:N、M:N 关系基数，完善部门自关联、用户 - 角色多对多、员工 - 考勤一对多关联逻辑。</w:t>
      </w:r>
    </w:p>
    <w:p w14:paraId="32E7CB0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编写完整数据库 DDL 建表脚本，包含库创建语句、15 张数据表、配套索引定义。</w:t>
      </w:r>
    </w:p>
    <w:p w14:paraId="1C7BB59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编写两套考勤触发器 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trg_attendance_before_insert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、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trg_attendance_before_update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 完整 SQL 代码。</w:t>
      </w:r>
    </w:p>
    <w:p w14:paraId="30BC318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搭建核心薪资存储过程 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sp_calc_monthly_salary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 基础框架，设计游标遍历、薪资分项汇总流程。</w:t>
      </w:r>
    </w:p>
    <w:p w14:paraId="4C85679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排查游标 BUG：发现 SELECT INTO 读取空数据会触发 NOT FOUND 处理器，确定改用 SET + 子查询方案规避陷阱。</w:t>
      </w:r>
    </w:p>
    <w:p w14:paraId="44A0C10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0" w:after="120" w:afterAutospacing="0" w:line="360" w:lineRule="auto"/>
        <w:ind w:left="120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设计两张业务视图 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v_employee_info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、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v_department_info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，规划视图关联字段。</w:t>
      </w:r>
    </w:p>
    <w:p w14:paraId="4F03C8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7AEB94E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完整 DDL 建表 SQL、触发器脚本、薪资存储过程框架、视图设计方案</w:t>
      </w:r>
    </w:p>
    <w:p w14:paraId="756893F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291A4ED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9 日 星期四</w:t>
      </w:r>
    </w:p>
    <w:p w14:paraId="7E0FB1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3007C5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完善全部 8 个业务存储过程：薪资核算、薪资确认、个人薪资查询、部门薪资查询、通用多条件查询、三大薪资统计报表存储过程。</w:t>
      </w:r>
    </w:p>
    <w:p w14:paraId="09698E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 xml:space="preserve">编写 MySQL 定时事件 </w:t>
      </w:r>
      <w:r>
        <w:rPr>
          <w:rStyle w:val="7"/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evt_monthly_salary_init</w:t>
      </w: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，支持自定义执行时间、启用 / 停用开关。</w:t>
      </w:r>
    </w:p>
    <w:p w14:paraId="4448CA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在薪资存储过程中实现新旧工龄工资自动匹配逻辑，根据规则生效日期自动切换计算公式。</w:t>
      </w:r>
    </w:p>
    <w:p w14:paraId="641706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增加多重业务约束：已确认薪资跳过更新、停用工资项金额置零、ON DUPLICATE KEY UPDATE 幂等更新。</w:t>
      </w:r>
    </w:p>
    <w:p w14:paraId="1CC443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编写初始化数据 SQL：角色、三级部门、岗位、职称、27 名员工、系统登录账号基础数据。</w:t>
      </w:r>
    </w:p>
    <w:p w14:paraId="1EFA9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批量执行 SQL 测试，修复定时事件语法兼容、中文乱码两类问题。</w:t>
      </w:r>
    </w:p>
    <w:p w14:paraId="076D58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0576032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全套存储过程 SQL、定时事件脚本、项目基础初始化数据脚本</w:t>
      </w:r>
    </w:p>
    <w:p w14:paraId="4EDEC09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509C8A4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10 日 星期五</w:t>
      </w:r>
    </w:p>
    <w:p w14:paraId="40DC16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3C6C5D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初始化 SpringBoot 后端工程，按照 15 张数据表创建实体类，统一配置 MyBatisPlus 逻辑删除注解。</w:t>
      </w:r>
    </w:p>
    <w:p w14:paraId="5AC87C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封装全局统一返回类 Result、全局异常处理器。</w:t>
      </w:r>
    </w:p>
    <w:p w14:paraId="0F0A4E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 JWT 工具类（生成令牌、解析令牌、过期校验），编写 UserHolder 线程本地存储工具。</w:t>
      </w:r>
    </w:p>
    <w:p w14:paraId="3414BB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 Token 解析拦截器、登录校验拦截器，配置 Redis 存储登录 Token，有效期设置 1 小时。</w:t>
      </w:r>
    </w:p>
    <w:p w14:paraId="747F2A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编写 Mapper 层 XML 文件，封装存储过程调用、视图多表查询方法。</w:t>
      </w:r>
    </w:p>
    <w:p w14:paraId="3F7CEB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搭建部门、员工、角色基础 CRUD 的 Service、Controller 骨架代码。</w:t>
      </w:r>
    </w:p>
    <w:p w14:paraId="663C14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37246D9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后端公共工具包、完整鉴权模块、基础业务接口骨架</w:t>
      </w:r>
    </w:p>
    <w:p w14:paraId="0DA1885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63A0BB4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11 日 星期六</w:t>
      </w:r>
    </w:p>
    <w:p w14:paraId="461C94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2B9D3D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完善人事模块业务逻辑：部门树形递归查询、员工分页筛选、岗位职称增删改查。</w:t>
      </w:r>
    </w:p>
    <w:p w14:paraId="1A38B3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实现分级数据权限控制：区分系统管理员、部门管理者、普通员工的数据查看范围。</w:t>
      </w:r>
    </w:p>
    <w:p w14:paraId="4192F7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开发考勤管理全套接口，对接数据库触发器自动计算的扣款字段，前端无需手动填写金额。</w:t>
      </w:r>
    </w:p>
    <w:p w14:paraId="02B2F8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开发薪资计算、薪资确认接口，后端调用存储过程批量生成月度工资数据。</w:t>
      </w:r>
    </w:p>
    <w:p w14:paraId="5FCD8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修复孤儿数据 BUG：新增删除员工时级联清理考勤、薪资、变更日志的业务逻辑。</w:t>
      </w:r>
    </w:p>
    <w:p w14:paraId="02A1EB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本地虚拟机完整导入全部 SQL 脚本，验证建表、触发器、存储过程均可正常执行。</w:t>
      </w:r>
    </w:p>
    <w:p w14:paraId="0471BF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07CE255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人事、考勤、薪资完整业务后端接口、关联数据清理逻辑</w:t>
      </w:r>
    </w:p>
    <w:p w14:paraId="065D477D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</w:p>
    <w:p w14:paraId="319274A4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</w:p>
    <w:p w14:paraId="3E8611D7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</w:p>
    <w:p w14:paraId="1C55D73D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7 月 12 日 星期日</w:t>
      </w:r>
    </w:p>
    <w:p w14:paraId="2BE85B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064C65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搭建 Vue3 前端 Vite 项目，集成 ElementPlus、ECharts 图表库，统一封装 Axios 请求工具。</w:t>
      </w:r>
    </w:p>
    <w:p w14:paraId="492157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编写前端请求拦截器，自动携带 Token，检测 401 未登录状态并跳转登录页面。</w:t>
      </w:r>
    </w:p>
    <w:p w14:paraId="3562AC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搭建系统整体蓝白简约 UI 布局，左侧树形导航栏嵌入佛山大学 Logo，顶部展示登录用户与退出按钮。</w:t>
      </w:r>
    </w:p>
    <w:p w14:paraId="283E5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开发登录页面，实现账号密码登录、Token 本地存储、根据角色动态分配路由。</w:t>
      </w:r>
    </w:p>
    <w:p w14:paraId="3C20CB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开发首页数据仪表盘，接入基础人事、薪资统计数据，绘制简易统计图表。</w:t>
      </w:r>
    </w:p>
    <w:p w14:paraId="52C1D4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配置后端跨域过滤器，解决前后端联调跨域报错问题。</w:t>
      </w:r>
    </w:p>
    <w:p w14:paraId="3AEE02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715CB35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前端基础项目、登录页面、系统主布局、首页仪表盘</w:t>
      </w:r>
    </w:p>
    <w:p w14:paraId="7938655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</w:p>
    <w:p w14:paraId="4C6664C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7 月 13 日 星期一</w:t>
      </w:r>
    </w:p>
    <w:p w14:paraId="5E3E76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7AFC7B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开发全部核心业务前端页面：部门树形管理、员工管理、岗位职称、工资项配置页面。</w:t>
      </w:r>
    </w:p>
    <w:p w14:paraId="6169F9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完成考勤页面开发，年月选择筛选器、新增编辑弹窗，自动展示触发器计算的扣款、全勤奖金。</w:t>
      </w:r>
    </w:p>
    <w:p w14:paraId="53BDF6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开发月度薪资管理页面，薪资详情弹窗分栏展示 12 项薪资明细，支持预览、打印功能。</w:t>
      </w:r>
    </w:p>
    <w:p w14:paraId="7695A7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开发工龄工资规则、定时任务配置页面，支持修改每月自动核算时间、启停定时事件。</w:t>
      </w:r>
    </w:p>
    <w:p w14:paraId="771D61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开发三大薪资报表页面：薪资结构饼图、部门薪资柱状图、员工年度薪资折线图。</w:t>
      </w:r>
    </w:p>
    <w:p w14:paraId="462D71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实现侧边栏动态渲染，根据登录角色隐藏无权限菜单，普通员工仅展示个人薪资页面。</w:t>
      </w:r>
    </w:p>
    <w:p w14:paraId="0F27AE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4FC6545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全套业务前端页面、ECharts 可视化薪资报表</w:t>
      </w:r>
    </w:p>
    <w:p w14:paraId="5FDA10B9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</w:p>
    <w:p w14:paraId="609ACFFB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7 月 14 日 星期二</w:t>
      </w:r>
    </w:p>
    <w:p w14:paraId="3350948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当日工作内容</w:t>
      </w:r>
    </w:p>
    <w:p w14:paraId="6DC42F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全系统功能联调，逐条执行预设测试用例，校验登录鉴权、数据权限、触发器、存储过程计算结果。</w:t>
      </w:r>
    </w:p>
    <w:p w14:paraId="290BF9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集中修复开发过程发现的全部 Bug： ① 游标 SELECT INTO 导致存储过程仅计算单人； ② 重算薪资覆盖手动录入的项目奖金、个税； ③ 数据库 snake_case 与前端 camelCase 字段不匹配，表格空白；</w:t>
      </w:r>
    </w:p>
    <w:p w14:paraId="6874B6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边界场景专项测试：新入职员工工龄计算、已确认薪资禁止修改、工资项停用自动归零。</w:t>
      </w:r>
    </w:p>
    <w:p w14:paraId="59097C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扩充测试数据集，覆盖 1-6 年不同工龄员工、新旧两套工龄规则、草稿 / 已确认薪资记录。</w:t>
      </w:r>
    </w:p>
    <w:p w14:paraId="6E0466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编写项目一键启动脚本（Windows 批处理、Linux Shell）、数据库一键初始化脚本。</w:t>
      </w:r>
    </w:p>
    <w:p w14:paraId="50010460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firstLine="420" w:firstLineChars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177EDDE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系统 Bug 修复记录、完整测试数据集、项目一键启动脚本</w:t>
      </w:r>
    </w:p>
    <w:p w14:paraId="12DD8424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</w:p>
    <w:p w14:paraId="6E1922A8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7 月 15 日 星期三</w:t>
      </w:r>
    </w:p>
    <w:p w14:paraId="64235A16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firstLine="420" w:firstLineChars="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</w:pPr>
      <w:bookmarkStart w:id="0" w:name="_GoBack"/>
      <w:r>
        <w:rPr>
          <w:rFonts w:eastAsia="宋体"/>
          <w:b/>
          <w:bCs w:val="0"/>
          <w:i w:val="0"/>
          <w:strike w:val="0"/>
          <w:color w:val="auto"/>
          <w:sz w:val="24"/>
          <w:szCs w:val="16"/>
          <w:u w:val="none"/>
        </w:rPr>
        <w:t>当日工作内容</w:t>
      </w:r>
    </w:p>
    <w:bookmarkEnd w:id="0"/>
    <w:p w14:paraId="19BB7F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整理全套项目配套文档：数据库索引 / 触发器 / 存储过程说明、原始需求文档、开发过程记录。</w:t>
      </w:r>
    </w:p>
    <w:p w14:paraId="53500B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完善数据库课程设计报告，补齐缺失章节：数据流图文字说明、全局 ER 图文释义、测试结果与缺陷分析、参考文献、附录说明。</w:t>
      </w:r>
    </w:p>
    <w:p w14:paraId="6AE51E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逐篇核对报告所有【AI 必填】章节，完善 AI 辅助设计记录、AI 错误反思、开发效率分析内容。</w:t>
      </w:r>
    </w:p>
    <w:p w14:paraId="583BE1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全项目最终验收：重新运行数据库脚本、后端、前端，确认无报错、全部业务功能正常。</w:t>
      </w:r>
    </w:p>
    <w:p w14:paraId="1EB015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整理答辩素材：SQL 执行截图、系统页面运行截图、EXPLAIN 索引性能验证截图、AI 交互记录附件。</w:t>
      </w:r>
    </w:p>
    <w:p w14:paraId="4F52FE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1140" w:leftChars="0" w:right="0" w:hanging="360" w:firstLineChars="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汇总 10 天全部开发工作，归档源码、脚本、文档、截图全套资料，完成本次工作日志撰写。</w:t>
      </w:r>
    </w:p>
    <w:p w14:paraId="4CE92D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16"/>
          <w:u w:val="none"/>
        </w:rPr>
        <w:t>当日产出</w:t>
      </w:r>
    </w:p>
    <w:p w14:paraId="3F5AB5C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897" w:firstLineChars="374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完整课程设计说明书、答辩演示素材、全套可运行项目源码、完整开发工作日志</w:t>
      </w:r>
    </w:p>
    <w:p w14:paraId="1BB560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F7BA5"/>
    <w:multiLevelType w:val="multilevel"/>
    <w:tmpl w:val="82AF7BA5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F2F0B1"/>
    <w:multiLevelType w:val="multilevel"/>
    <w:tmpl w:val="86F2F0B1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612D5D"/>
    <w:multiLevelType w:val="multilevel"/>
    <w:tmpl w:val="DA612D5D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FCC8914"/>
    <w:multiLevelType w:val="multilevel"/>
    <w:tmpl w:val="DFCC8914"/>
    <w:lvl w:ilvl="0" w:tentative="0">
      <w:start w:val="1"/>
      <w:numFmt w:val="decimal"/>
      <w:suff w:val="space"/>
      <w:lvlText w:val="%1."/>
      <w:lvlJc w:val="left"/>
      <w:pPr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F4E95524"/>
    <w:multiLevelType w:val="multilevel"/>
    <w:tmpl w:val="F4E95524"/>
    <w:lvl w:ilvl="0" w:tentative="0">
      <w:start w:val="1"/>
      <w:numFmt w:val="decimal"/>
      <w:suff w:val="space"/>
      <w:lvlText w:val="%1."/>
      <w:lvlJc w:val="left"/>
      <w:pPr>
        <w:ind w:left="12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680"/>
        </w:tabs>
        <w:ind w:left="19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1400"/>
        </w:tabs>
        <w:ind w:left="26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1757"/>
        </w:tabs>
        <w:ind w:left="33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12478"/>
        </w:tabs>
        <w:ind w:left="40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13198"/>
        </w:tabs>
        <w:ind w:left="48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13918"/>
        </w:tabs>
        <w:ind w:left="55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14638"/>
        </w:tabs>
        <w:ind w:left="62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15358"/>
        </w:tabs>
        <w:ind w:left="6960" w:hanging="360"/>
      </w:pPr>
      <w:rPr>
        <w:sz w:val="24"/>
        <w:szCs w:val="24"/>
      </w:rPr>
    </w:lvl>
  </w:abstractNum>
  <w:abstractNum w:abstractNumId="5">
    <w:nsid w:val="02E501DE"/>
    <w:multiLevelType w:val="multilevel"/>
    <w:tmpl w:val="02E501DE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00ABAA"/>
    <w:multiLevelType w:val="multilevel"/>
    <w:tmpl w:val="0600ABAA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46ACFBF"/>
    <w:multiLevelType w:val="multilevel"/>
    <w:tmpl w:val="246ACFBF"/>
    <w:lvl w:ilvl="0" w:tentative="0">
      <w:start w:val="1"/>
      <w:numFmt w:val="decimal"/>
      <w:suff w:val="space"/>
      <w:lvlText w:val="%1."/>
      <w:lvlJc w:val="left"/>
      <w:pPr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8">
    <w:nsid w:val="62AD3222"/>
    <w:multiLevelType w:val="multilevel"/>
    <w:tmpl w:val="62AD3222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3A2E5DF"/>
    <w:multiLevelType w:val="multilevel"/>
    <w:tmpl w:val="63A2E5DF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977E2"/>
    <w:rsid w:val="18EC6F51"/>
    <w:rsid w:val="6799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2694</Words>
  <Characters>3140</Characters>
  <Lines>0</Lines>
  <Paragraphs>0</Paragraphs>
  <TotalTime>6</TotalTime>
  <ScaleCrop>false</ScaleCrop>
  <LinksUpToDate>false</LinksUpToDate>
  <CharactersWithSpaces>3336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2026-07-11T15:01:00Z</dcterms:created>
  <dc:creator>当代恶臭年轻人</dc:creator>
  <cp:lastModifiedBy>当代恶臭年轻人</cp:lastModifiedBy>
  <dcterms:modified xsi:type="dcterms:W3CDTF">2026-07-11T15:18:06Z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03EA99E368D14A11982E5583569512C9_11</vt:lpwstr>
  </property>
  <property fmtid="{D5CDD505-2E9C-101B-9397-08002B2CF9AE}" pid="4" name="KSOTemplateDocerSaveRecord">
    <vt:lpwstr>eyJoZGlkIjoiYTYzOWQxYTlmMGM3MzQzNGQ2NjU5M2YwNDZlZDkwYjIiLCJ1c2VySWQiOiI4MjcwOTAwNjAifQ==</vt:lpwstr>
  </property>
</Properties>
</file>