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page" w:tblpX="3081" w:tblpY="298"/>
        <w:tblOverlap w:val="never"/>
        <w:tblW w:w="24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8" w:hRule="atLeast"/>
        </w:trPr>
        <w:tc>
          <w:tcPr>
            <w:tcW w:w="2413" w:type="dxa"/>
            <w:shd w:val="clear" w:color="auto" w:fill="auto"/>
            <w:vAlign w:val="center"/>
          </w:tcPr>
          <w:p>
            <w:pPr>
              <w:keepNext w:val="0"/>
              <w:keepLines w:val="0"/>
              <w:widowControl/>
              <w:suppressLineNumbers w:val="0"/>
              <w:jc w:val="left"/>
              <w:textAlignment w:val="center"/>
              <w:rPr>
                <w:rFonts w:ascii="Calibri" w:hAnsi="Calibri" w:cs="Calibri"/>
                <w:i w:val="0"/>
                <w:color w:val="000000"/>
                <w:sz w:val="40"/>
                <w:szCs w:val="40"/>
                <w:u w:val="none"/>
              </w:rPr>
            </w:pPr>
            <w:r>
              <w:rPr>
                <w:rFonts w:hint="default" w:ascii="Calibri" w:hAnsi="Calibri" w:eastAsia="SimSun" w:cs="Calibri"/>
                <w:i w:val="0"/>
                <w:color w:val="000000"/>
                <w:kern w:val="0"/>
                <w:sz w:val="40"/>
                <w:szCs w:val="40"/>
                <w:u w:val="none"/>
                <w:lang w:val="en-US" w:eastAsia="zh-CN" w:bidi="ar"/>
              </w:rPr>
              <w:t>Sebastiano Zotto</w:t>
            </w:r>
          </w:p>
        </w:tc>
      </w:tr>
    </w:tbl>
    <w:p>
      <w:pPr>
        <w:rPr>
          <w:rFonts w:hint="default"/>
          <w:sz w:val="40"/>
          <w:szCs w:val="40"/>
          <w:lang w:val="en-US"/>
        </w:rPr>
      </w:pPr>
    </w:p>
    <w:p>
      <w:pPr>
        <w:rPr>
          <w:rFonts w:hint="default"/>
          <w:sz w:val="36"/>
          <w:szCs w:val="36"/>
          <w:lang w:val="en-US"/>
        </w:rPr>
      </w:pPr>
      <w:r>
        <w:rPr>
          <w:rFonts w:hint="default"/>
          <w:sz w:val="36"/>
          <w:szCs w:val="36"/>
          <w:lang w:val="en-US"/>
        </w:rPr>
        <w:t>(‘p101’,’Sebastiano Zotto’,</w:t>
      </w:r>
      <w:r>
        <w:rPr>
          <w:sz w:val="36"/>
          <w:szCs w:val="36"/>
          <w:lang w:val="en-US"/>
        </w:rPr>
        <w:t>18,</w:t>
      </w:r>
      <w:r>
        <w:rPr>
          <w:rFonts w:hint="default"/>
          <w:sz w:val="36"/>
          <w:szCs w:val="36"/>
          <w:lang w:val="en-US"/>
        </w:rPr>
        <w:t>’F’,’Panjab University’</w:t>
      </w:r>
      <w:r>
        <w:rPr>
          <w:sz w:val="36"/>
          <w:szCs w:val="36"/>
          <w:lang w:val="en-US"/>
        </w:rPr>
        <w:t xml:space="preserve">, </w:t>
      </w:r>
      <w:r>
        <w:rPr>
          <w:rFonts w:hint="default"/>
          <w:sz w:val="36"/>
          <w:szCs w:val="36"/>
          <w:lang w:val="en-US"/>
        </w:rPr>
        <w:t>‘relay’,’c12’,’s1’),(‘p102’,’Tabbi Emby’,</w:t>
      </w:r>
      <w:r>
        <w:rPr>
          <w:sz w:val="36"/>
          <w:szCs w:val="36"/>
          <w:lang w:val="en-US"/>
        </w:rPr>
        <w:t>19,</w:t>
      </w:r>
      <w:r>
        <w:rPr>
          <w:rFonts w:hint="default"/>
          <w:sz w:val="36"/>
          <w:szCs w:val="36"/>
          <w:lang w:val="en-US"/>
        </w:rPr>
        <w:t>’F’,’Marlboro College’</w:t>
      </w:r>
      <w:r>
        <w:rPr>
          <w:sz w:val="36"/>
          <w:szCs w:val="36"/>
          <w:lang w:val="en-US"/>
        </w:rPr>
        <w:t xml:space="preserve">, </w:t>
      </w:r>
      <w:r>
        <w:rPr>
          <w:rFonts w:hint="default"/>
          <w:sz w:val="36"/>
          <w:szCs w:val="36"/>
          <w:lang w:val="en-US"/>
        </w:rPr>
        <w:t>‘relay’,’c12’,’s1’),(‘p103’,’Mateo Demonge’,</w:t>
      </w:r>
      <w:r>
        <w:rPr>
          <w:sz w:val="36"/>
          <w:szCs w:val="36"/>
          <w:lang w:val="en-US"/>
        </w:rPr>
        <w:t>18,</w:t>
      </w:r>
      <w:r>
        <w:rPr>
          <w:rFonts w:hint="default"/>
          <w:sz w:val="36"/>
          <w:szCs w:val="36"/>
          <w:lang w:val="en-US"/>
        </w:rPr>
        <w:t>’F’,’Izmir Institute of Technology’</w:t>
      </w:r>
      <w:r>
        <w:rPr>
          <w:sz w:val="36"/>
          <w:szCs w:val="36"/>
          <w:lang w:val="en-US"/>
        </w:rPr>
        <w:t xml:space="preserve">, </w:t>
      </w:r>
      <w:r>
        <w:rPr>
          <w:rFonts w:hint="default"/>
          <w:sz w:val="36"/>
          <w:szCs w:val="36"/>
          <w:lang w:val="en-US"/>
        </w:rPr>
        <w:t>‘relay’,’c12’,’s1’),(‘p104’,’Adriana Perdue’,20</w:t>
      </w:r>
      <w:r>
        <w:rPr>
          <w:sz w:val="36"/>
          <w:szCs w:val="36"/>
          <w:lang w:val="en-US"/>
        </w:rPr>
        <w:t>,</w:t>
      </w:r>
      <w:r>
        <w:rPr>
          <w:rFonts w:hint="default"/>
          <w:sz w:val="36"/>
          <w:szCs w:val="36"/>
          <w:lang w:val="en-US"/>
        </w:rPr>
        <w:t>’F’,’Universidad Monteavila’</w:t>
      </w:r>
      <w:r>
        <w:rPr>
          <w:sz w:val="36"/>
          <w:szCs w:val="36"/>
          <w:lang w:val="en-US"/>
        </w:rPr>
        <w:t xml:space="preserve">, </w:t>
      </w:r>
      <w:r>
        <w:rPr>
          <w:rFonts w:hint="default"/>
          <w:sz w:val="36"/>
          <w:szCs w:val="36"/>
          <w:lang w:val="en-US"/>
        </w:rPr>
        <w:t>‘relay’,’c12’,’s1’),(‘p105’,’Dani Le Ball’,</w:t>
      </w:r>
      <w:r>
        <w:rPr>
          <w:sz w:val="36"/>
          <w:szCs w:val="36"/>
          <w:lang w:val="en-US"/>
        </w:rPr>
        <w:t>20,</w:t>
      </w:r>
      <w:r>
        <w:rPr>
          <w:rFonts w:hint="default"/>
          <w:sz w:val="36"/>
          <w:szCs w:val="36"/>
          <w:lang w:val="en-US"/>
        </w:rPr>
        <w:t>’F’,’William Mitchell College of Law’</w:t>
      </w:r>
      <w:r>
        <w:rPr>
          <w:sz w:val="36"/>
          <w:szCs w:val="36"/>
          <w:lang w:val="en-US"/>
        </w:rPr>
        <w:t xml:space="preserve">, </w:t>
      </w:r>
      <w:r>
        <w:rPr>
          <w:rFonts w:hint="default"/>
          <w:sz w:val="36"/>
          <w:szCs w:val="36"/>
          <w:lang w:val="en-US"/>
        </w:rPr>
        <w:t>‘relay’,’c08’,’s1’),(‘p106’,’Aaron Ballantyne’,</w:t>
      </w:r>
      <w:r>
        <w:rPr>
          <w:sz w:val="36"/>
          <w:szCs w:val="36"/>
          <w:lang w:val="en-US"/>
        </w:rPr>
        <w:t>21,</w:t>
      </w:r>
      <w:r>
        <w:rPr>
          <w:rFonts w:hint="default"/>
          <w:sz w:val="36"/>
          <w:szCs w:val="36"/>
          <w:lang w:val="en-US"/>
        </w:rPr>
        <w:t>’F’,’Grinnell College’</w:t>
      </w:r>
      <w:r>
        <w:rPr>
          <w:sz w:val="36"/>
          <w:szCs w:val="36"/>
          <w:lang w:val="en-US"/>
        </w:rPr>
        <w:t xml:space="preserve">, </w:t>
      </w:r>
      <w:r>
        <w:rPr>
          <w:rFonts w:hint="default"/>
          <w:sz w:val="36"/>
          <w:szCs w:val="36"/>
          <w:lang w:val="en-US"/>
        </w:rPr>
        <w:t>‘relay’,’c08’,’s1’),(‘p107’,’Marcellus McNelly’,</w:t>
      </w:r>
      <w:r>
        <w:rPr>
          <w:sz w:val="36"/>
          <w:szCs w:val="36"/>
          <w:lang w:val="en-US"/>
        </w:rPr>
        <w:t>18,</w:t>
      </w:r>
      <w:r>
        <w:rPr>
          <w:rFonts w:hint="default"/>
          <w:sz w:val="36"/>
          <w:szCs w:val="36"/>
          <w:lang w:val="en-US"/>
        </w:rPr>
        <w:t>’F’,’St. Thomas University’</w:t>
      </w:r>
      <w:r>
        <w:rPr>
          <w:sz w:val="36"/>
          <w:szCs w:val="36"/>
          <w:lang w:val="en-US"/>
        </w:rPr>
        <w:t xml:space="preserve">, </w:t>
      </w:r>
      <w:r>
        <w:rPr>
          <w:rFonts w:hint="default"/>
          <w:sz w:val="36"/>
          <w:szCs w:val="36"/>
          <w:lang w:val="en-US"/>
        </w:rPr>
        <w:t>‘relay’,’c08’,’s1’),(‘p108’,’Alfie Boater’,</w:t>
      </w:r>
      <w:r>
        <w:rPr>
          <w:sz w:val="36"/>
          <w:szCs w:val="36"/>
          <w:lang w:val="en-US"/>
        </w:rPr>
        <w:t>19,</w:t>
      </w:r>
      <w:r>
        <w:rPr>
          <w:rFonts w:hint="default"/>
          <w:sz w:val="36"/>
          <w:szCs w:val="36"/>
          <w:lang w:val="en-US"/>
        </w:rPr>
        <w:t>’F’,’Neelain University’</w:t>
      </w:r>
      <w:r>
        <w:rPr>
          <w:sz w:val="36"/>
          <w:szCs w:val="36"/>
          <w:lang w:val="en-US"/>
        </w:rPr>
        <w:t xml:space="preserve">, </w:t>
      </w:r>
      <w:r>
        <w:rPr>
          <w:rFonts w:hint="default"/>
          <w:sz w:val="36"/>
          <w:szCs w:val="36"/>
          <w:lang w:val="en-US"/>
        </w:rPr>
        <w:t>‘relay’,’c08’,’s1’),(‘p109’,’Franklyn Klamman’,18,’M’,’Upper Iowa University’,’basket ball’,’c02’,’s2’),(‘p110’,’Ricky Haslen’,19,’M’,’La Sierra University’,’basket ball’,’c02’,’s2’),(‘p111’,’Isaiah Haffner’,20,’M’,’St. Lawrence University’,’basket ball’,’c02’,’s2’),(‘p112’,’Millard Werrilow’,20’M’,’Millsaps College’,’basket ball’,’c02’,’s2’),(‘p113’,’Hayden Liverock’,20,’M’,’Vidyasagar University’,’basket ball’,’c02’,’s2’),(‘p114’,’Roderigo Ritchman’,19’M’,’Jagannath University’,’basket ball’,’c09’,’s2’),(‘p115’,’Shellysheldon Fakeley’,19’M’,’Kanazawa Gakuin University’,’basket ball’,’c09’,’s2’),(‘p116’,’Carly Tissington’,18,’M’,’Springfield College’,’basket ball’,’c09’,’s2’),(‘p117’,’Alic Grog’,21,’M’,’Samford University’,’basket ball’,’c09’,’s2’),(‘p118’,’Samson Sanches’,19,’M’,’Wilson College’,’basket ball’,’c09’,’s2’),(‘p119’,’Karylin Duke’,19,’F’,’AgroParisTech’,’badminton’,’c01’,’s6’),</w:t>
      </w:r>
    </w:p>
    <w:p>
      <w:pPr>
        <w:rPr>
          <w:rFonts w:hint="default"/>
          <w:sz w:val="36"/>
          <w:szCs w:val="36"/>
          <w:lang w:val="en-US"/>
        </w:rPr>
      </w:pPr>
      <w:r>
        <w:rPr>
          <w:rFonts w:hint="default"/>
          <w:sz w:val="36"/>
          <w:szCs w:val="36"/>
          <w:lang w:val="en-US"/>
        </w:rPr>
        <w:t>(‘p120’,’Reeta Stirling’,19,’F’,’Vinoba Bhave University’,’badminton’,’c10’,’s6’),(‘p121’,’Reeta Stirling’,19,’M’,’Rosemont College’,’tennis’,’c03’,’s5’),(‘p122’,’Cammy Zuanazzi’,18,’M’,’Vidyasagar University’,’tennis’,’c11’,’s5’),(‘p123’,’Carmita Cakes’,19,’F’,’Concord College’,’long jump</w:t>
      </w:r>
      <w:bookmarkStart w:id="0" w:name="_GoBack"/>
      <w:bookmarkEnd w:id="0"/>
      <w:r>
        <w:rPr>
          <w:rFonts w:hint="default"/>
          <w:sz w:val="36"/>
          <w:szCs w:val="36"/>
          <w:lang w:val="en-US"/>
        </w:rPr>
        <w:t>’,’c04’,’s3’),(‘p124’,’Alard McDonald’,20,’M’,’Panjab University’,’long jump’,’c06’,’s3’),</w:t>
      </w:r>
    </w:p>
    <w:p>
      <w:pPr>
        <w:rPr>
          <w:sz w:val="36"/>
          <w:szCs w:val="36"/>
          <w:lang w:val="en-US"/>
        </w:rPr>
      </w:pPr>
      <w:r>
        <w:rPr>
          <w:rFonts w:hint="default"/>
          <w:sz w:val="36"/>
          <w:szCs w:val="36"/>
          <w:lang w:val="en-US"/>
        </w:rPr>
        <w:t>(‘p125’,’Sharla Mayoh’,22,’F’,’Grinnell College’,’hurdling’,’c07’,’s4’),(‘p126’,’Buck Manis’,19,’M’,’Shimer College’,’hurdling’,’c05’,’s4’)</w:t>
      </w: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rFonts w:hint="default"/>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p>
      <w:pPr>
        <w:rPr>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B0595B"/>
    <w:rsid w:val="19176493"/>
    <w:rsid w:val="1AC0777B"/>
    <w:rsid w:val="2C3C507E"/>
    <w:rsid w:val="2DFD244C"/>
    <w:rsid w:val="36867CD4"/>
    <w:rsid w:val="38B0595B"/>
    <w:rsid w:val="57033BE2"/>
    <w:rsid w:val="6CF94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2021-09-17T00:35:00Z</dcterms:created>
  <dc:creator>Feni</dc:creator>
  <cp:lastModifiedBy>Feni</cp:lastModifiedBy>
  <dcterms:modified xsi:type="dcterms:W3CDTF">2021-09-17T01:35:05Z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