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4CB93" w14:textId="77777777" w:rsidR="00FD19B0" w:rsidRPr="00FD19B0" w:rsidRDefault="00FD19B0" w:rsidP="00FD19B0">
      <w:pPr>
        <w:jc w:val="center"/>
        <w:rPr>
          <w:rFonts w:ascii="Times New Roman" w:hAnsi="Times New Roman" w:cs="Times New Roman"/>
          <w:i w:val="0"/>
          <w:color w:val="000000"/>
          <w:szCs w:val="24"/>
          <w:lang w:eastAsia="ru-RU"/>
        </w:rPr>
      </w:pPr>
    </w:p>
    <w:p w14:paraId="31AB3920" w14:textId="1EC2B41F" w:rsidR="00FD19B0" w:rsidRPr="00FD19B0" w:rsidRDefault="00FD19B0" w:rsidP="00FD19B0">
      <w:pPr>
        <w:jc w:val="center"/>
        <w:rPr>
          <w:rFonts w:ascii="Times New Roman" w:hAnsi="Times New Roman" w:cs="Times New Roman"/>
          <w:i w:val="0"/>
          <w:szCs w:val="24"/>
          <w:lang w:eastAsia="ja-JP"/>
        </w:rPr>
      </w:pPr>
      <w:r w:rsidRPr="00FD19B0">
        <w:rPr>
          <w:rFonts w:ascii="Times New Roman" w:hAnsi="Times New Roman" w:cs="Times New Roman"/>
          <w:i w:val="0"/>
          <w:color w:val="000000"/>
          <w:szCs w:val="24"/>
          <w:lang w:eastAsia="ru-RU"/>
        </w:rPr>
        <w:t>МИНИСТЕРСТВО ЦИФРОВОГО РАЗВИТИЯ, СВЯЗИ И МАССОВЫХ КОММУНИКАЦИЙ</w:t>
      </w:r>
    </w:p>
    <w:p w14:paraId="10BB3FB8" w14:textId="77777777" w:rsidR="00FD19B0" w:rsidRPr="00FD19B0" w:rsidRDefault="00FD19B0" w:rsidP="00FD19B0">
      <w:pPr>
        <w:jc w:val="center"/>
        <w:rPr>
          <w:rFonts w:ascii="Times New Roman" w:hAnsi="Times New Roman" w:cs="Times New Roman"/>
          <w:i w:val="0"/>
          <w:szCs w:val="24"/>
          <w:lang w:eastAsia="ja-JP"/>
        </w:rPr>
      </w:pPr>
      <w:r w:rsidRPr="00FD19B0">
        <w:rPr>
          <w:rFonts w:ascii="Times New Roman" w:hAnsi="Times New Roman" w:cs="Times New Roman"/>
          <w:i w:val="0"/>
          <w:color w:val="000000"/>
          <w:szCs w:val="24"/>
          <w:lang w:eastAsia="ru-RU"/>
        </w:rPr>
        <w:t>РОССИЙСКОЙ ФЕДЕРАЦИИ</w:t>
      </w:r>
    </w:p>
    <w:p w14:paraId="132C1F8A" w14:textId="378296BA" w:rsidR="00FD19B0" w:rsidRPr="00FD19B0" w:rsidRDefault="00FD19B0" w:rsidP="00FD19B0">
      <w:pPr>
        <w:pStyle w:val="a4"/>
        <w:jc w:val="center"/>
        <w:rPr>
          <w:rFonts w:ascii="Times New Roman" w:hAnsi="Times New Roman" w:cs="Times New Roman"/>
          <w:i w:val="0"/>
          <w:color w:val="000000"/>
          <w:szCs w:val="24"/>
          <w:lang w:eastAsia="ru-RU"/>
        </w:rPr>
      </w:pPr>
      <w:r w:rsidRPr="00FD19B0">
        <w:rPr>
          <w:rFonts w:ascii="Times New Roman" w:hAnsi="Times New Roman" w:cs="Times New Roman"/>
          <w:i w:val="0"/>
          <w:color w:val="000000"/>
          <w:szCs w:val="24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14:paraId="27DD2C9F" w14:textId="77777777" w:rsidR="00FD19B0" w:rsidRDefault="00FD19B0" w:rsidP="00FD19B0">
      <w:pPr>
        <w:pStyle w:val="a4"/>
        <w:jc w:val="center"/>
        <w:rPr>
          <w:rFonts w:ascii="Times New Roman" w:hAnsi="Times New Roman" w:cs="Times New Roman"/>
          <w:i w:val="0"/>
          <w:color w:val="000000"/>
          <w:sz w:val="24"/>
          <w:szCs w:val="24"/>
          <w:lang w:eastAsia="ru-RU"/>
        </w:rPr>
      </w:pPr>
    </w:p>
    <w:p w14:paraId="0BDA5E84" w14:textId="544FC457" w:rsidR="00DF6AF5" w:rsidRPr="00DF6AF5" w:rsidRDefault="00DF6AF5" w:rsidP="00FD19B0">
      <w:pPr>
        <w:pStyle w:val="a4"/>
        <w:jc w:val="center"/>
        <w:rPr>
          <w:rFonts w:ascii="Times New Roman" w:hAnsi="Times New Roman" w:cs="Times New Roman"/>
          <w:b/>
          <w:bCs/>
          <w:i w:val="0"/>
        </w:rPr>
      </w:pPr>
      <w:r w:rsidRPr="00DF6AF5">
        <w:rPr>
          <w:rFonts w:ascii="Times New Roman" w:hAnsi="Times New Roman" w:cs="Times New Roman"/>
          <w:b/>
          <w:bCs/>
          <w:i w:val="0"/>
        </w:rPr>
        <w:t>Кафедра «Направляющие телекоммуникационные среды»</w:t>
      </w:r>
    </w:p>
    <w:p w14:paraId="053F8FBA" w14:textId="77777777" w:rsidR="00461387" w:rsidRDefault="00461387">
      <w:pPr>
        <w:pStyle w:val="a4"/>
        <w:rPr>
          <w:rFonts w:ascii="Times New Roman" w:hAnsi="Times New Roman" w:cs="Times New Roman"/>
          <w:i w:val="0"/>
        </w:rPr>
      </w:pPr>
    </w:p>
    <w:p w14:paraId="727985F8" w14:textId="77777777" w:rsidR="00461387" w:rsidRDefault="00461387">
      <w:pPr>
        <w:pStyle w:val="a4"/>
        <w:rPr>
          <w:rFonts w:ascii="Times New Roman" w:hAnsi="Times New Roman" w:cs="Times New Roman"/>
          <w:i w:val="0"/>
        </w:rPr>
      </w:pPr>
    </w:p>
    <w:p w14:paraId="3B156C29" w14:textId="207CDCC1" w:rsidR="00461387" w:rsidRDefault="00461387">
      <w:pPr>
        <w:pStyle w:val="a4"/>
        <w:rPr>
          <w:rFonts w:ascii="Times New Roman" w:hAnsi="Times New Roman" w:cs="Times New Roman"/>
          <w:i w:val="0"/>
        </w:rPr>
      </w:pPr>
    </w:p>
    <w:p w14:paraId="712D9A6C" w14:textId="7D8A17EB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35C487C9" w14:textId="4F99F5C5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607678E8" w14:textId="3C093D2A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497C48C7" w14:textId="4000CFF0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7A35F543" w14:textId="030F0BB2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734064FB" w14:textId="086EEFAB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5F6598E0" w14:textId="57A6A9A8" w:rsidR="00924F8B" w:rsidRDefault="00924F8B" w:rsidP="00DF6AF5">
      <w:pPr>
        <w:pStyle w:val="a4"/>
        <w:ind w:firstLine="0"/>
        <w:rPr>
          <w:rFonts w:ascii="Times New Roman" w:hAnsi="Times New Roman" w:cs="Times New Roman"/>
          <w:i w:val="0"/>
        </w:rPr>
      </w:pPr>
    </w:p>
    <w:p w14:paraId="2FC77B88" w14:textId="12DAE0A8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71E9551C" w14:textId="1F730956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3FE33E7B" w14:textId="77777777" w:rsidR="00461387" w:rsidRDefault="00461387">
      <w:pPr>
        <w:pStyle w:val="a4"/>
        <w:rPr>
          <w:rFonts w:ascii="Times New Roman" w:hAnsi="Times New Roman" w:cs="Times New Roman"/>
          <w:i w:val="0"/>
        </w:rPr>
      </w:pPr>
    </w:p>
    <w:p w14:paraId="0BE0C982" w14:textId="0ED133D6" w:rsidR="00461387" w:rsidRPr="002D46DD" w:rsidRDefault="00AE033D">
      <w:pPr>
        <w:pStyle w:val="a4"/>
        <w:jc w:val="center"/>
        <w:rPr>
          <w:rFonts w:ascii="Times New Roman" w:hAnsi="Times New Roman" w:cs="Times New Roman"/>
          <w:b/>
          <w:i w:val="0"/>
          <w:sz w:val="40"/>
          <w:szCs w:val="40"/>
          <w:lang w:val="en-GB"/>
        </w:rPr>
      </w:pPr>
      <w:r>
        <w:rPr>
          <w:rFonts w:ascii="Times New Roman" w:hAnsi="Times New Roman" w:cs="Times New Roman"/>
          <w:b/>
          <w:i w:val="0"/>
          <w:sz w:val="40"/>
          <w:szCs w:val="40"/>
        </w:rPr>
        <w:t>Лабораторная работа №</w:t>
      </w:r>
      <w:r w:rsidR="00F65988">
        <w:rPr>
          <w:rFonts w:ascii="Times New Roman" w:hAnsi="Times New Roman" w:cs="Times New Roman"/>
          <w:b/>
          <w:i w:val="0"/>
          <w:sz w:val="40"/>
          <w:szCs w:val="40"/>
        </w:rPr>
        <w:t xml:space="preserve"> </w:t>
      </w:r>
      <w:r w:rsidR="002D46DD">
        <w:rPr>
          <w:rFonts w:ascii="Times New Roman" w:hAnsi="Times New Roman" w:cs="Times New Roman"/>
          <w:b/>
          <w:i w:val="0"/>
          <w:sz w:val="40"/>
          <w:szCs w:val="40"/>
          <w:lang w:val="en-GB"/>
        </w:rPr>
        <w:t>6</w:t>
      </w:r>
    </w:p>
    <w:p w14:paraId="499F2504" w14:textId="77777777" w:rsidR="00461387" w:rsidRDefault="00983935">
      <w:pPr>
        <w:pStyle w:val="a4"/>
        <w:jc w:val="center"/>
        <w:rPr>
          <w:rFonts w:ascii="Times New Roman" w:hAnsi="Times New Roman" w:cs="Times New Roman"/>
          <w:b/>
          <w:i w:val="0"/>
          <w:sz w:val="32"/>
          <w:szCs w:val="32"/>
        </w:rPr>
      </w:pPr>
      <w:r>
        <w:rPr>
          <w:rFonts w:ascii="Times New Roman" w:hAnsi="Times New Roman" w:cs="Times New Roman"/>
          <w:b/>
          <w:i w:val="0"/>
          <w:sz w:val="32"/>
          <w:szCs w:val="32"/>
        </w:rPr>
        <w:t>на тему</w:t>
      </w:r>
    </w:p>
    <w:p w14:paraId="795BEB68" w14:textId="77777777" w:rsidR="00461387" w:rsidRDefault="00461387">
      <w:pPr>
        <w:pStyle w:val="a4"/>
        <w:jc w:val="center"/>
        <w:rPr>
          <w:rFonts w:ascii="Times New Roman" w:hAnsi="Times New Roman" w:cs="Times New Roman"/>
          <w:b/>
          <w:i w:val="0"/>
          <w:sz w:val="32"/>
          <w:szCs w:val="32"/>
        </w:rPr>
      </w:pPr>
    </w:p>
    <w:p w14:paraId="3A1C0F8B" w14:textId="7D5C7184" w:rsidR="00924F8B" w:rsidRPr="00924F8B" w:rsidRDefault="00983935" w:rsidP="00924F8B">
      <w:pPr>
        <w:pStyle w:val="a4"/>
        <w:jc w:val="center"/>
      </w:pPr>
      <w:r>
        <w:rPr>
          <w:rFonts w:ascii="Times New Roman" w:hAnsi="Times New Roman" w:cs="Times New Roman"/>
          <w:b/>
          <w:i w:val="0"/>
          <w:sz w:val="32"/>
          <w:szCs w:val="32"/>
        </w:rPr>
        <w:t>“</w:t>
      </w:r>
      <w:r w:rsidR="002D46DD" w:rsidRPr="002D46DD">
        <w:rPr>
          <w:rFonts w:ascii="Times New Roman" w:hAnsi="Times New Roman" w:cs="Times New Roman"/>
          <w:i w:val="0"/>
          <w:iCs/>
          <w:szCs w:val="28"/>
        </w:rPr>
        <w:t>Создание оконного приложения-калькулятора</w:t>
      </w:r>
      <w:r w:rsidRPr="002D46DD">
        <w:rPr>
          <w:rFonts w:ascii="Times New Roman" w:hAnsi="Times New Roman" w:cs="Times New Roman"/>
          <w:b/>
          <w:i w:val="0"/>
          <w:iCs/>
          <w:szCs w:val="28"/>
        </w:rPr>
        <w:t>”</w:t>
      </w:r>
    </w:p>
    <w:p w14:paraId="7D395DF0" w14:textId="1CD5BF91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02CCAB54" w14:textId="00D55B49" w:rsidR="00924F8B" w:rsidRDefault="00924F8B" w:rsidP="00924F8B">
      <w:pPr>
        <w:pStyle w:val="a4"/>
        <w:ind w:firstLine="0"/>
        <w:rPr>
          <w:rFonts w:ascii="Times New Roman" w:hAnsi="Times New Roman" w:cs="Times New Roman"/>
          <w:i w:val="0"/>
        </w:rPr>
      </w:pPr>
    </w:p>
    <w:p w14:paraId="698E44E5" w14:textId="11F5F3D3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2397B3BB" w14:textId="0DD6CAC1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042CFBF9" w14:textId="4CCB393A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2B5F41A2" w14:textId="0065BC59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7E2BDEC7" w14:textId="20E572F9" w:rsidR="00924F8B" w:rsidRDefault="00924F8B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Груп</w:t>
      </w:r>
      <w:r w:rsidR="00E411BD">
        <w:rPr>
          <w:rFonts w:ascii="Times New Roman" w:hAnsi="Times New Roman" w:cs="Times New Roman"/>
          <w:i w:val="0"/>
        </w:rPr>
        <w:t>п</w:t>
      </w:r>
      <w:r>
        <w:rPr>
          <w:rFonts w:ascii="Times New Roman" w:hAnsi="Times New Roman" w:cs="Times New Roman"/>
          <w:i w:val="0"/>
        </w:rPr>
        <w:t>а:</w:t>
      </w:r>
    </w:p>
    <w:p w14:paraId="7489AE7D" w14:textId="087005E4" w:rsidR="00924F8B" w:rsidRDefault="00924F8B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Б</w:t>
      </w:r>
      <w:r w:rsidR="00F65988">
        <w:rPr>
          <w:rFonts w:ascii="Times New Roman" w:hAnsi="Times New Roman" w:cs="Times New Roman"/>
          <w:i w:val="0"/>
        </w:rPr>
        <w:t>ИН2103</w:t>
      </w:r>
    </w:p>
    <w:p w14:paraId="43F0D6B2" w14:textId="12B1D809" w:rsidR="00461387" w:rsidRDefault="00AE033D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Выполнил</w:t>
      </w:r>
      <w:r w:rsidR="00924F8B">
        <w:rPr>
          <w:rFonts w:ascii="Times New Roman" w:hAnsi="Times New Roman" w:cs="Times New Roman"/>
          <w:i w:val="0"/>
        </w:rPr>
        <w:t>:</w:t>
      </w:r>
      <w:r w:rsidR="00983935">
        <w:rPr>
          <w:rFonts w:ascii="Times New Roman" w:hAnsi="Times New Roman" w:cs="Times New Roman"/>
          <w:i w:val="0"/>
        </w:rPr>
        <w:t xml:space="preserve"> </w:t>
      </w:r>
    </w:p>
    <w:p w14:paraId="59C74E46" w14:textId="34F768B4" w:rsidR="00461387" w:rsidRDefault="005A495B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</w:rPr>
      </w:pPr>
      <w:proofErr w:type="spellStart"/>
      <w:r>
        <w:rPr>
          <w:rFonts w:ascii="Times New Roman" w:hAnsi="Times New Roman" w:cs="Times New Roman"/>
          <w:i w:val="0"/>
        </w:rPr>
        <w:t>Нариманян</w:t>
      </w:r>
      <w:proofErr w:type="spellEnd"/>
      <w:r w:rsidR="00CB7411">
        <w:rPr>
          <w:rFonts w:ascii="Times New Roman" w:hAnsi="Times New Roman" w:cs="Times New Roman"/>
          <w:i w:val="0"/>
        </w:rPr>
        <w:t xml:space="preserve"> </w:t>
      </w:r>
      <w:r>
        <w:rPr>
          <w:rFonts w:ascii="Times New Roman" w:hAnsi="Times New Roman" w:cs="Times New Roman"/>
          <w:i w:val="0"/>
        </w:rPr>
        <w:t>А</w:t>
      </w:r>
      <w:r w:rsidR="00CB7411">
        <w:rPr>
          <w:rFonts w:ascii="Times New Roman" w:hAnsi="Times New Roman" w:cs="Times New Roman"/>
          <w:i w:val="0"/>
        </w:rPr>
        <w:t>.</w:t>
      </w:r>
      <w:r>
        <w:rPr>
          <w:rFonts w:ascii="Times New Roman" w:hAnsi="Times New Roman" w:cs="Times New Roman"/>
          <w:i w:val="0"/>
        </w:rPr>
        <w:t>А</w:t>
      </w:r>
      <w:r w:rsidR="00924F8B">
        <w:rPr>
          <w:rFonts w:ascii="Times New Roman" w:hAnsi="Times New Roman" w:cs="Times New Roman"/>
          <w:i w:val="0"/>
        </w:rPr>
        <w:t>.</w:t>
      </w:r>
    </w:p>
    <w:p w14:paraId="297936CA" w14:textId="1F489763" w:rsidR="00924F8B" w:rsidRDefault="00924F8B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Дата:</w:t>
      </w:r>
    </w:p>
    <w:p w14:paraId="3EE46B42" w14:textId="7551C6B6" w:rsidR="00924F8B" w:rsidRDefault="002D46DD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  <w:lang w:val="en-GB"/>
        </w:rPr>
        <w:t>15</w:t>
      </w:r>
      <w:r w:rsidR="00924F8B">
        <w:rPr>
          <w:rFonts w:ascii="Times New Roman" w:hAnsi="Times New Roman" w:cs="Times New Roman"/>
          <w:i w:val="0"/>
        </w:rPr>
        <w:t>.</w:t>
      </w:r>
      <w:r w:rsidR="00F65988">
        <w:rPr>
          <w:rFonts w:ascii="Times New Roman" w:hAnsi="Times New Roman" w:cs="Times New Roman"/>
          <w:i w:val="0"/>
        </w:rPr>
        <w:t>0</w:t>
      </w:r>
      <w:r>
        <w:rPr>
          <w:rFonts w:ascii="Times New Roman" w:hAnsi="Times New Roman" w:cs="Times New Roman"/>
          <w:i w:val="0"/>
          <w:lang w:val="en-GB"/>
        </w:rPr>
        <w:t>4</w:t>
      </w:r>
      <w:r w:rsidR="00924F8B">
        <w:rPr>
          <w:rFonts w:ascii="Times New Roman" w:hAnsi="Times New Roman" w:cs="Times New Roman"/>
          <w:i w:val="0"/>
        </w:rPr>
        <w:t>.20</w:t>
      </w:r>
      <w:r w:rsidR="00F65988">
        <w:rPr>
          <w:rFonts w:ascii="Times New Roman" w:hAnsi="Times New Roman" w:cs="Times New Roman"/>
          <w:i w:val="0"/>
        </w:rPr>
        <w:t>22</w:t>
      </w:r>
    </w:p>
    <w:p w14:paraId="0DCC6D1E" w14:textId="2D673B87" w:rsidR="00461387" w:rsidRDefault="00461387" w:rsidP="00FD19B0">
      <w:pPr>
        <w:pStyle w:val="a4"/>
        <w:ind w:firstLine="0"/>
        <w:rPr>
          <w:rFonts w:ascii="Times New Roman" w:hAnsi="Times New Roman" w:cs="Times New Roman"/>
          <w:i w:val="0"/>
        </w:rPr>
      </w:pPr>
    </w:p>
    <w:p w14:paraId="6DD823B8" w14:textId="17DF4375" w:rsidR="00DF6AF5" w:rsidRDefault="00DF6AF5">
      <w:pPr>
        <w:pStyle w:val="a4"/>
        <w:rPr>
          <w:rFonts w:ascii="Times New Roman" w:hAnsi="Times New Roman" w:cs="Times New Roman"/>
          <w:i w:val="0"/>
        </w:rPr>
      </w:pPr>
    </w:p>
    <w:p w14:paraId="2351E609" w14:textId="77777777" w:rsidR="00DF6AF5" w:rsidRDefault="00DF6AF5">
      <w:pPr>
        <w:pStyle w:val="a4"/>
        <w:rPr>
          <w:rFonts w:ascii="Times New Roman" w:hAnsi="Times New Roman" w:cs="Times New Roman"/>
          <w:i w:val="0"/>
        </w:rPr>
      </w:pPr>
    </w:p>
    <w:p w14:paraId="7682CD3F" w14:textId="4093425F" w:rsidR="00461387" w:rsidRDefault="00983935">
      <w:pPr>
        <w:pStyle w:val="a4"/>
        <w:jc w:val="center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Москва 20</w:t>
      </w:r>
      <w:r w:rsidR="00924F8B">
        <w:rPr>
          <w:rFonts w:ascii="Times New Roman" w:hAnsi="Times New Roman" w:cs="Times New Roman"/>
          <w:i w:val="0"/>
          <w:sz w:val="24"/>
          <w:szCs w:val="24"/>
        </w:rPr>
        <w:t>22</w:t>
      </w:r>
    </w:p>
    <w:p w14:paraId="6C6616DE" w14:textId="51419096" w:rsidR="002D46DD" w:rsidRDefault="002D46DD">
      <w:pPr>
        <w:pStyle w:val="a4"/>
        <w:jc w:val="center"/>
        <w:rPr>
          <w:rFonts w:ascii="Times New Roman" w:hAnsi="Times New Roman" w:cs="Times New Roman"/>
          <w:i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8A276C" wp14:editId="4B17205E">
            <wp:extent cx="3743325" cy="2533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AD8C" w14:textId="584C7E29" w:rsidR="002D46DD" w:rsidRDefault="002D46DD">
      <w:pPr>
        <w:pStyle w:val="a4"/>
        <w:jc w:val="center"/>
        <w:rPr>
          <w:rFonts w:ascii="Times New Roman" w:hAnsi="Times New Roman" w:cs="Times New Roman"/>
          <w:i w:val="0"/>
          <w:sz w:val="24"/>
          <w:szCs w:val="24"/>
        </w:rPr>
      </w:pPr>
      <w:r>
        <w:rPr>
          <w:noProof/>
        </w:rPr>
        <w:drawing>
          <wp:inline distT="0" distB="0" distL="0" distR="0" wp14:anchorId="0990D1ED" wp14:editId="52C0A120">
            <wp:extent cx="6390005" cy="35934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46DD">
      <w:pgSz w:w="11906" w:h="16838"/>
      <w:pgMar w:top="709" w:right="850" w:bottom="1134" w:left="993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ГОСТ тип А">
    <w:altName w:val="Calibri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87"/>
    <w:rsid w:val="002D46DD"/>
    <w:rsid w:val="00461387"/>
    <w:rsid w:val="005A495B"/>
    <w:rsid w:val="007B0F61"/>
    <w:rsid w:val="00924F8B"/>
    <w:rsid w:val="00983935"/>
    <w:rsid w:val="009C0346"/>
    <w:rsid w:val="00AE033D"/>
    <w:rsid w:val="00AE1EC1"/>
    <w:rsid w:val="00CB7411"/>
    <w:rsid w:val="00DF6AF5"/>
    <w:rsid w:val="00E411BD"/>
    <w:rsid w:val="00F65988"/>
    <w:rsid w:val="00FD19B0"/>
    <w:rsid w:val="00FD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C7297"/>
  <w15:docId w15:val="{C25DA89E-B042-4030-B073-6D9AB32D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jc w:val="both"/>
    </w:pPr>
    <w:rPr>
      <w:rFonts w:ascii="ГОСТ тип А" w:eastAsia="Times New Roman" w:hAnsi="ГОСТ тип А" w:cs="ГОСТ тип А"/>
      <w:i/>
      <w:sz w:val="28"/>
      <w:szCs w:val="20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qFormat/>
    <w:rPr>
      <w:rFonts w:ascii="ГОСТ тип А" w:eastAsia="Times New Roman" w:hAnsi="ГОСТ тип А" w:cs="Times New Roman"/>
      <w:i/>
      <w:sz w:val="28"/>
      <w:szCs w:val="2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Arial" w:eastAsia="DejaVu Sans" w:hAnsi="Arial" w:cs="DejaVu Sans"/>
      <w:szCs w:val="28"/>
    </w:rPr>
  </w:style>
  <w:style w:type="paragraph" w:styleId="a4">
    <w:name w:val="Body Text"/>
    <w:basedOn w:val="a"/>
    <w:pPr>
      <w:ind w:firstLine="709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Болотов Д.В.</dc:creator>
  <cp:keywords/>
  <dc:description/>
  <cp:lastModifiedBy>Саша | Adelaida Joel</cp:lastModifiedBy>
  <cp:revision>2</cp:revision>
  <dcterms:created xsi:type="dcterms:W3CDTF">2022-04-14T22:09:00Z</dcterms:created>
  <dcterms:modified xsi:type="dcterms:W3CDTF">2022-04-14T22:09:00Z</dcterms:modified>
  <dc:language>en-US</dc:language>
</cp:coreProperties>
</file>